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302C" w:rsidRPr="00D3302C" w:rsidRDefault="00D3302C" w:rsidP="00D3302C">
      <w:pPr>
        <w:spacing w:after="0" w:line="240" w:lineRule="auto"/>
        <w:jc w:val="center"/>
        <w:rPr>
          <w:rFonts w:ascii="Times New Roman" w:eastAsia="Times New Roman" w:hAnsi="Times New Roman" w:cs="Times New Roman"/>
          <w:sz w:val="28"/>
          <w:szCs w:val="28"/>
          <w:lang w:val="ru-RU" w:eastAsia="ru-RU"/>
        </w:rPr>
      </w:pPr>
      <w:bookmarkStart w:id="0" w:name="block-86679395"/>
      <w:r w:rsidRPr="00D3302C">
        <w:rPr>
          <w:rFonts w:ascii="Times New Roman" w:eastAsia="Times New Roman" w:hAnsi="Times New Roman" w:cs="Times New Roman"/>
          <w:sz w:val="28"/>
          <w:szCs w:val="28"/>
          <w:lang w:val="ru-RU" w:eastAsia="ru-RU"/>
        </w:rPr>
        <w:t xml:space="preserve">Частное общеобразовательное учреждение </w:t>
      </w:r>
    </w:p>
    <w:p w:rsidR="00D3302C" w:rsidRPr="00D3302C" w:rsidRDefault="00D3302C" w:rsidP="00D3302C">
      <w:pPr>
        <w:spacing w:after="0" w:line="240" w:lineRule="auto"/>
        <w:jc w:val="center"/>
        <w:rPr>
          <w:rFonts w:ascii="Times New Roman" w:eastAsia="Times New Roman" w:hAnsi="Times New Roman" w:cs="Times New Roman"/>
          <w:sz w:val="28"/>
          <w:szCs w:val="28"/>
          <w:lang w:val="ru-RU" w:eastAsia="ru-RU"/>
        </w:rPr>
      </w:pPr>
      <w:r w:rsidRPr="00D3302C">
        <w:rPr>
          <w:rFonts w:ascii="Times New Roman" w:eastAsia="Times New Roman" w:hAnsi="Times New Roman" w:cs="Times New Roman"/>
          <w:sz w:val="28"/>
          <w:szCs w:val="28"/>
          <w:lang w:val="ru-RU" w:eastAsia="ru-RU"/>
        </w:rPr>
        <w:t>«Медико-биологический лицей»</w:t>
      </w:r>
    </w:p>
    <w:p w:rsidR="00D3302C" w:rsidRPr="00D3302C" w:rsidRDefault="00D3302C" w:rsidP="00D3302C">
      <w:pPr>
        <w:spacing w:after="0" w:line="240" w:lineRule="auto"/>
        <w:jc w:val="center"/>
        <w:rPr>
          <w:rFonts w:ascii="Times New Roman" w:eastAsia="Times New Roman" w:hAnsi="Times New Roman" w:cs="Times New Roman"/>
          <w:sz w:val="28"/>
          <w:szCs w:val="28"/>
          <w:lang w:val="ru-RU" w:eastAsia="ru-RU"/>
        </w:rPr>
      </w:pPr>
      <w:r w:rsidRPr="00D3302C">
        <w:rPr>
          <w:rFonts w:ascii="Times New Roman" w:eastAsia="Times New Roman" w:hAnsi="Times New Roman" w:cs="Times New Roman"/>
          <w:sz w:val="28"/>
          <w:szCs w:val="28"/>
          <w:lang w:val="ru-RU" w:eastAsia="ru-RU"/>
        </w:rPr>
        <w:t>Муниципального образования городской округ Симферополь Республики Крым</w:t>
      </w:r>
    </w:p>
    <w:p w:rsidR="00D3302C" w:rsidRPr="00D3302C" w:rsidRDefault="00D3302C" w:rsidP="00D3302C">
      <w:pPr>
        <w:pBdr>
          <w:bottom w:val="single" w:sz="12" w:space="1" w:color="auto"/>
        </w:pBdr>
        <w:spacing w:after="0" w:line="240" w:lineRule="auto"/>
        <w:jc w:val="center"/>
        <w:rPr>
          <w:rFonts w:ascii="Times New Roman" w:eastAsia="Times New Roman" w:hAnsi="Times New Roman" w:cs="Times New Roman"/>
          <w:sz w:val="28"/>
          <w:szCs w:val="28"/>
          <w:lang w:val="ru-RU" w:eastAsia="ru-RU"/>
        </w:rPr>
      </w:pPr>
      <w:r w:rsidRPr="00D3302C">
        <w:rPr>
          <w:rFonts w:ascii="Times New Roman" w:eastAsia="Times New Roman" w:hAnsi="Times New Roman" w:cs="Times New Roman"/>
          <w:sz w:val="28"/>
          <w:szCs w:val="28"/>
          <w:lang w:val="ru-RU" w:eastAsia="ru-RU"/>
        </w:rPr>
        <w:t xml:space="preserve">(ЧОУ «Медико-биологический лицей» </w:t>
      </w:r>
      <w:proofErr w:type="spellStart"/>
      <w:r w:rsidRPr="00D3302C">
        <w:rPr>
          <w:rFonts w:ascii="Times New Roman" w:eastAsia="Times New Roman" w:hAnsi="Times New Roman" w:cs="Times New Roman"/>
          <w:sz w:val="28"/>
          <w:szCs w:val="28"/>
          <w:lang w:val="ru-RU" w:eastAsia="ru-RU"/>
        </w:rPr>
        <w:t>г</w:t>
      </w:r>
      <w:proofErr w:type="gramStart"/>
      <w:r w:rsidRPr="00D3302C">
        <w:rPr>
          <w:rFonts w:ascii="Times New Roman" w:eastAsia="Times New Roman" w:hAnsi="Times New Roman" w:cs="Times New Roman"/>
          <w:sz w:val="28"/>
          <w:szCs w:val="28"/>
          <w:lang w:val="ru-RU" w:eastAsia="ru-RU"/>
        </w:rPr>
        <w:t>.С</w:t>
      </w:r>
      <w:proofErr w:type="gramEnd"/>
      <w:r w:rsidRPr="00D3302C">
        <w:rPr>
          <w:rFonts w:ascii="Times New Roman" w:eastAsia="Times New Roman" w:hAnsi="Times New Roman" w:cs="Times New Roman"/>
          <w:sz w:val="28"/>
          <w:szCs w:val="28"/>
          <w:lang w:val="ru-RU" w:eastAsia="ru-RU"/>
        </w:rPr>
        <w:t>имферополя</w:t>
      </w:r>
      <w:proofErr w:type="spellEnd"/>
      <w:r w:rsidRPr="00D3302C">
        <w:rPr>
          <w:rFonts w:ascii="Times New Roman" w:eastAsia="Times New Roman" w:hAnsi="Times New Roman" w:cs="Times New Roman"/>
          <w:sz w:val="28"/>
          <w:szCs w:val="28"/>
          <w:lang w:val="ru-RU" w:eastAsia="ru-RU"/>
        </w:rPr>
        <w:t>)</w:t>
      </w:r>
    </w:p>
    <w:p w:rsidR="00D3302C" w:rsidRPr="00D3302C" w:rsidRDefault="00D3302C" w:rsidP="00D3302C">
      <w:pPr>
        <w:spacing w:after="0" w:line="240" w:lineRule="auto"/>
        <w:jc w:val="center"/>
        <w:rPr>
          <w:rFonts w:ascii="Times New Roman" w:eastAsia="Times New Roman" w:hAnsi="Times New Roman" w:cs="Times New Roman"/>
          <w:lang w:val="ru-RU" w:eastAsia="ru-RU"/>
        </w:rPr>
      </w:pPr>
    </w:p>
    <w:p w:rsidR="00D3302C" w:rsidRPr="00D3302C" w:rsidRDefault="00D3302C" w:rsidP="00D3302C">
      <w:pPr>
        <w:spacing w:after="0" w:line="240" w:lineRule="auto"/>
        <w:jc w:val="center"/>
        <w:rPr>
          <w:rFonts w:ascii="Times New Roman" w:eastAsia="Times New Roman" w:hAnsi="Times New Roman" w:cs="Times New Roman"/>
          <w:lang w:val="ru-RU" w:eastAsia="ru-RU"/>
        </w:rPr>
      </w:pPr>
      <w:r w:rsidRPr="00D3302C">
        <w:rPr>
          <w:rFonts w:ascii="Times New Roman" w:eastAsia="Times New Roman" w:hAnsi="Times New Roman" w:cs="Times New Roman"/>
          <w:lang w:val="ru-RU" w:eastAsia="ru-RU"/>
        </w:rPr>
        <w:t xml:space="preserve">бульвар Ленина, здание </w:t>
      </w:r>
      <w:smartTag w:uri="urn:schemas-microsoft-com:office:smarttags" w:element="metricconverter">
        <w:smartTagPr>
          <w:attr w:name="ProductID" w:val="5, г"/>
        </w:smartTagPr>
        <w:r w:rsidRPr="00D3302C">
          <w:rPr>
            <w:rFonts w:ascii="Times New Roman" w:eastAsia="Times New Roman" w:hAnsi="Times New Roman" w:cs="Times New Roman"/>
            <w:lang w:val="ru-RU" w:eastAsia="ru-RU"/>
          </w:rPr>
          <w:t xml:space="preserve">5, </w:t>
        </w:r>
        <w:proofErr w:type="spellStart"/>
        <w:r w:rsidRPr="00D3302C">
          <w:rPr>
            <w:rFonts w:ascii="Times New Roman" w:eastAsia="Times New Roman" w:hAnsi="Times New Roman" w:cs="Times New Roman"/>
            <w:lang w:val="ru-RU" w:eastAsia="ru-RU"/>
          </w:rPr>
          <w:t>г</w:t>
        </w:r>
      </w:smartTag>
      <w:proofErr w:type="gramStart"/>
      <w:r w:rsidRPr="00D3302C">
        <w:rPr>
          <w:rFonts w:ascii="Times New Roman" w:eastAsia="Times New Roman" w:hAnsi="Times New Roman" w:cs="Times New Roman"/>
          <w:lang w:val="ru-RU" w:eastAsia="ru-RU"/>
        </w:rPr>
        <w:t>.С</w:t>
      </w:r>
      <w:proofErr w:type="gramEnd"/>
      <w:r w:rsidRPr="00D3302C">
        <w:rPr>
          <w:rFonts w:ascii="Times New Roman" w:eastAsia="Times New Roman" w:hAnsi="Times New Roman" w:cs="Times New Roman"/>
          <w:lang w:val="ru-RU" w:eastAsia="ru-RU"/>
        </w:rPr>
        <w:t>имферополь</w:t>
      </w:r>
      <w:proofErr w:type="spellEnd"/>
      <w:r w:rsidRPr="00D3302C">
        <w:rPr>
          <w:rFonts w:ascii="Times New Roman" w:eastAsia="Times New Roman" w:hAnsi="Times New Roman" w:cs="Times New Roman"/>
          <w:lang w:val="ru-RU" w:eastAsia="ru-RU"/>
        </w:rPr>
        <w:t>, Республика Крым 295051</w:t>
      </w:r>
    </w:p>
    <w:p w:rsidR="00D3302C" w:rsidRPr="00D3302C" w:rsidRDefault="00D3302C" w:rsidP="00D3302C">
      <w:pPr>
        <w:spacing w:after="0" w:line="240" w:lineRule="auto"/>
        <w:jc w:val="center"/>
        <w:rPr>
          <w:rFonts w:ascii="Times New Roman" w:eastAsia="Times New Roman" w:hAnsi="Times New Roman" w:cs="Times New Roman"/>
          <w:lang w:eastAsia="ru-RU"/>
        </w:rPr>
      </w:pPr>
      <w:r w:rsidRPr="00D3302C">
        <w:rPr>
          <w:rFonts w:ascii="Times New Roman" w:eastAsia="Times New Roman" w:hAnsi="Times New Roman" w:cs="Times New Roman"/>
          <w:lang w:val="ru-RU" w:eastAsia="ru-RU"/>
        </w:rPr>
        <w:t>тел</w:t>
      </w:r>
      <w:r w:rsidRPr="00D3302C">
        <w:rPr>
          <w:rFonts w:ascii="Times New Roman" w:eastAsia="Times New Roman" w:hAnsi="Times New Roman" w:cs="Times New Roman"/>
          <w:lang w:eastAsia="ru-RU"/>
        </w:rPr>
        <w:t xml:space="preserve">.: (3652) 55-45-66, +7978874-11-48 e-mail: </w:t>
      </w:r>
      <w:hyperlink r:id="rId6" w:history="1">
        <w:r w:rsidRPr="00D3302C">
          <w:rPr>
            <w:rFonts w:ascii="Times New Roman" w:eastAsia="Times New Roman" w:hAnsi="Times New Roman" w:cs="Times New Roman"/>
            <w:color w:val="0000FF"/>
            <w:u w:val="single"/>
            <w:lang w:eastAsia="ru-RU"/>
          </w:rPr>
          <w:t>medlizey@mail.ru</w:t>
        </w:r>
      </w:hyperlink>
      <w:r w:rsidRPr="00D3302C">
        <w:rPr>
          <w:rFonts w:ascii="Times New Roman" w:eastAsia="Times New Roman" w:hAnsi="Times New Roman" w:cs="Times New Roman"/>
          <w:lang w:eastAsia="ru-RU"/>
        </w:rPr>
        <w:t>, http://</w:t>
      </w:r>
      <w:proofErr w:type="spellStart"/>
      <w:r w:rsidRPr="00D3302C">
        <w:rPr>
          <w:rFonts w:ascii="Times New Roman" w:eastAsia="Times New Roman" w:hAnsi="Times New Roman" w:cs="Times New Roman"/>
          <w:lang w:val="ru-RU" w:eastAsia="ru-RU"/>
        </w:rPr>
        <w:t>мблицей</w:t>
      </w:r>
      <w:proofErr w:type="spellEnd"/>
      <w:r w:rsidRPr="00D3302C">
        <w:rPr>
          <w:rFonts w:ascii="Times New Roman" w:eastAsia="Times New Roman" w:hAnsi="Times New Roman" w:cs="Times New Roman"/>
          <w:lang w:eastAsia="ru-RU"/>
        </w:rPr>
        <w:t>.</w:t>
      </w:r>
      <w:proofErr w:type="spellStart"/>
      <w:r w:rsidRPr="00D3302C">
        <w:rPr>
          <w:rFonts w:ascii="Times New Roman" w:eastAsia="Times New Roman" w:hAnsi="Times New Roman" w:cs="Times New Roman"/>
          <w:lang w:val="ru-RU" w:eastAsia="ru-RU"/>
        </w:rPr>
        <w:t>рф</w:t>
      </w:r>
      <w:proofErr w:type="spellEnd"/>
    </w:p>
    <w:p w:rsidR="00D3302C" w:rsidRPr="00D3302C" w:rsidRDefault="00D3302C" w:rsidP="00D3302C">
      <w:pPr>
        <w:spacing w:after="0" w:line="240" w:lineRule="auto"/>
        <w:jc w:val="center"/>
        <w:rPr>
          <w:rFonts w:ascii="Times New Roman" w:eastAsia="Times New Roman" w:hAnsi="Times New Roman" w:cs="Times New Roman"/>
          <w:sz w:val="28"/>
          <w:szCs w:val="28"/>
          <w:lang w:val="ru-RU" w:eastAsia="ru-RU"/>
        </w:rPr>
      </w:pPr>
      <w:r w:rsidRPr="00D3302C">
        <w:rPr>
          <w:rFonts w:ascii="Times New Roman" w:eastAsia="Times New Roman" w:hAnsi="Times New Roman" w:cs="Times New Roman"/>
          <w:lang w:val="ru-RU" w:eastAsia="ru-RU"/>
        </w:rPr>
        <w:t xml:space="preserve">ОКПО </w:t>
      </w:r>
      <w:proofErr w:type="spellStart"/>
      <w:r w:rsidRPr="00D3302C">
        <w:rPr>
          <w:rFonts w:ascii="Times New Roman" w:eastAsia="Times New Roman" w:hAnsi="Times New Roman" w:cs="Times New Roman"/>
          <w:lang w:val="ru-RU" w:eastAsia="ru-RU"/>
        </w:rPr>
        <w:t>ОКПО</w:t>
      </w:r>
      <w:proofErr w:type="spellEnd"/>
      <w:r w:rsidRPr="00D3302C">
        <w:rPr>
          <w:rFonts w:ascii="Times New Roman" w:eastAsia="Times New Roman" w:hAnsi="Times New Roman" w:cs="Times New Roman"/>
          <w:lang w:val="ru-RU" w:eastAsia="ru-RU"/>
        </w:rPr>
        <w:t xml:space="preserve"> 00859372; ОГРН 1159102055595, ИНН/КПП 9102170181/910201001</w:t>
      </w:r>
    </w:p>
    <w:p w:rsidR="00D3302C" w:rsidRPr="00D3302C" w:rsidRDefault="00D3302C" w:rsidP="00D3302C">
      <w:pPr>
        <w:spacing w:after="0" w:line="360" w:lineRule="auto"/>
        <w:jc w:val="both"/>
        <w:rPr>
          <w:rFonts w:ascii="Times New Roman" w:eastAsia="Times New Roman" w:hAnsi="Times New Roman" w:cs="Times New Roman"/>
          <w:sz w:val="28"/>
          <w:szCs w:val="24"/>
          <w:lang w:val="ru-RU" w:eastAsia="ru-RU"/>
        </w:rPr>
      </w:pPr>
    </w:p>
    <w:p w:rsidR="00D3302C" w:rsidRPr="00D3302C" w:rsidRDefault="00D3302C" w:rsidP="00D3302C">
      <w:pPr>
        <w:spacing w:after="0" w:line="360" w:lineRule="auto"/>
        <w:jc w:val="both"/>
        <w:rPr>
          <w:rFonts w:ascii="Times New Roman" w:eastAsia="Times New Roman" w:hAnsi="Times New Roman" w:cs="Times New Roman"/>
          <w:sz w:val="28"/>
          <w:szCs w:val="24"/>
          <w:lang w:val="ru-RU" w:eastAsia="ru-RU"/>
        </w:rPr>
      </w:pPr>
    </w:p>
    <w:p w:rsidR="00D3302C" w:rsidRPr="00D3302C" w:rsidRDefault="00D3302C" w:rsidP="00D3302C">
      <w:pPr>
        <w:spacing w:after="0" w:line="360" w:lineRule="auto"/>
        <w:jc w:val="both"/>
        <w:rPr>
          <w:rFonts w:ascii="Times New Roman" w:eastAsia="Times New Roman" w:hAnsi="Times New Roman" w:cs="Times New Roman"/>
          <w:sz w:val="28"/>
          <w:szCs w:val="24"/>
          <w:lang w:val="ru-RU" w:eastAsia="ru-RU"/>
        </w:rPr>
      </w:pPr>
    </w:p>
    <w:p w:rsidR="00D3302C" w:rsidRPr="00D3302C" w:rsidRDefault="00D3302C" w:rsidP="00D3302C">
      <w:pPr>
        <w:spacing w:after="0" w:line="240" w:lineRule="auto"/>
        <w:rPr>
          <w:rFonts w:ascii="Times New Roman" w:eastAsia="Times New Roman" w:hAnsi="Times New Roman" w:cs="Times New Roman"/>
          <w:sz w:val="24"/>
          <w:szCs w:val="24"/>
          <w:lang w:val="ru-RU" w:eastAsia="ru-RU"/>
        </w:rPr>
      </w:pPr>
    </w:p>
    <w:p w:rsidR="00D3302C" w:rsidRPr="00D3302C" w:rsidRDefault="00D3302C" w:rsidP="00D3302C">
      <w:pPr>
        <w:spacing w:after="0" w:line="240" w:lineRule="auto"/>
        <w:rPr>
          <w:rFonts w:ascii="Times New Roman" w:eastAsia="Times New Roman" w:hAnsi="Times New Roman" w:cs="Times New Roman"/>
          <w:sz w:val="24"/>
          <w:szCs w:val="24"/>
          <w:lang w:val="ru-RU" w:eastAsia="ru-RU"/>
        </w:rPr>
      </w:pPr>
    </w:p>
    <w:p w:rsidR="00D3302C" w:rsidRPr="00D3302C" w:rsidRDefault="00D3302C" w:rsidP="00D3302C">
      <w:pPr>
        <w:spacing w:after="0" w:line="240" w:lineRule="auto"/>
        <w:jc w:val="center"/>
        <w:rPr>
          <w:rFonts w:ascii="Times New Roman" w:eastAsia="Times New Roman" w:hAnsi="Times New Roman" w:cs="Times New Roman"/>
          <w:sz w:val="48"/>
          <w:szCs w:val="48"/>
          <w:lang w:val="ru-RU" w:eastAsia="ru-RU"/>
        </w:rPr>
      </w:pPr>
      <w:r w:rsidRPr="00D3302C">
        <w:rPr>
          <w:rFonts w:ascii="Times New Roman" w:eastAsia="Times New Roman" w:hAnsi="Times New Roman" w:cs="Times New Roman"/>
          <w:sz w:val="48"/>
          <w:szCs w:val="48"/>
          <w:lang w:val="ru-RU" w:eastAsia="ru-RU"/>
        </w:rPr>
        <w:t>РАБОЧАЯ ПРОГРАММА</w:t>
      </w:r>
    </w:p>
    <w:p w:rsidR="00D3302C" w:rsidRPr="00D3302C" w:rsidRDefault="00D3302C" w:rsidP="00D3302C">
      <w:pPr>
        <w:spacing w:after="0" w:line="240" w:lineRule="auto"/>
        <w:jc w:val="center"/>
        <w:rPr>
          <w:rFonts w:ascii="Times New Roman" w:eastAsia="Times New Roman" w:hAnsi="Times New Roman" w:cs="Times New Roman"/>
          <w:sz w:val="48"/>
          <w:szCs w:val="48"/>
          <w:lang w:val="ru-RU" w:eastAsia="ru-RU"/>
        </w:rPr>
      </w:pPr>
      <w:r w:rsidRPr="00D3302C">
        <w:rPr>
          <w:rFonts w:ascii="Times New Roman" w:eastAsia="Times New Roman" w:hAnsi="Times New Roman" w:cs="Times New Roman"/>
          <w:sz w:val="48"/>
          <w:szCs w:val="48"/>
          <w:lang w:val="ru-RU" w:eastAsia="ru-RU"/>
        </w:rPr>
        <w:t>СРЕДНЕГО ОБЩЕГО</w:t>
      </w:r>
    </w:p>
    <w:p w:rsidR="00D3302C" w:rsidRPr="00D3302C" w:rsidRDefault="00D3302C" w:rsidP="00D3302C">
      <w:pPr>
        <w:spacing w:after="0" w:line="240" w:lineRule="auto"/>
        <w:jc w:val="center"/>
        <w:rPr>
          <w:rFonts w:ascii="Times New Roman" w:eastAsia="Times New Roman" w:hAnsi="Times New Roman" w:cs="Times New Roman"/>
          <w:sz w:val="48"/>
          <w:szCs w:val="48"/>
          <w:lang w:val="ru-RU" w:eastAsia="ru-RU"/>
        </w:rPr>
      </w:pPr>
      <w:r w:rsidRPr="00D3302C">
        <w:rPr>
          <w:rFonts w:ascii="Times New Roman" w:eastAsia="Times New Roman" w:hAnsi="Times New Roman" w:cs="Times New Roman"/>
          <w:sz w:val="48"/>
          <w:szCs w:val="48"/>
          <w:lang w:val="ru-RU" w:eastAsia="ru-RU"/>
        </w:rPr>
        <w:t>ОБРАЗОВАНИЯ</w:t>
      </w:r>
    </w:p>
    <w:p w:rsidR="00D3302C" w:rsidRPr="00D3302C" w:rsidRDefault="00D3302C" w:rsidP="00D3302C">
      <w:pPr>
        <w:spacing w:after="0" w:line="240" w:lineRule="auto"/>
        <w:jc w:val="center"/>
        <w:rPr>
          <w:rFonts w:ascii="Times New Roman" w:eastAsia="Times New Roman" w:hAnsi="Times New Roman" w:cs="Times New Roman"/>
          <w:sz w:val="48"/>
          <w:szCs w:val="48"/>
          <w:lang w:val="ru-RU" w:eastAsia="ru-RU"/>
        </w:rPr>
      </w:pPr>
      <w:r>
        <w:rPr>
          <w:rFonts w:ascii="Times New Roman" w:eastAsia="Times New Roman" w:hAnsi="Times New Roman" w:cs="Times New Roman"/>
          <w:sz w:val="48"/>
          <w:szCs w:val="48"/>
          <w:lang w:val="ru-RU" w:eastAsia="ru-RU"/>
        </w:rPr>
        <w:t>ГЕОМЕТРИЯ</w:t>
      </w:r>
    </w:p>
    <w:p w:rsidR="00D3302C" w:rsidRPr="00D3302C" w:rsidRDefault="00D3302C" w:rsidP="00D3302C">
      <w:pPr>
        <w:spacing w:after="0" w:line="240" w:lineRule="auto"/>
        <w:jc w:val="center"/>
        <w:rPr>
          <w:rFonts w:ascii="Times New Roman" w:eastAsia="Times New Roman" w:hAnsi="Times New Roman" w:cs="Times New Roman"/>
          <w:sz w:val="48"/>
          <w:szCs w:val="48"/>
          <w:lang w:val="ru-RU" w:eastAsia="ru-RU"/>
        </w:rPr>
      </w:pPr>
      <w:r w:rsidRPr="00D3302C">
        <w:rPr>
          <w:rFonts w:ascii="Times New Roman" w:eastAsia="Times New Roman" w:hAnsi="Times New Roman" w:cs="Times New Roman"/>
          <w:sz w:val="48"/>
          <w:szCs w:val="48"/>
          <w:lang w:val="ru-RU" w:eastAsia="ru-RU"/>
        </w:rPr>
        <w:t>(для 10-11 классов)</w:t>
      </w:r>
    </w:p>
    <w:p w:rsidR="00D3302C" w:rsidRPr="00D3302C" w:rsidRDefault="00D3302C" w:rsidP="00D3302C">
      <w:pPr>
        <w:spacing w:after="0" w:line="240" w:lineRule="auto"/>
        <w:rPr>
          <w:rFonts w:ascii="Times New Roman" w:eastAsia="Times New Roman" w:hAnsi="Times New Roman" w:cs="Times New Roman"/>
          <w:sz w:val="24"/>
          <w:szCs w:val="24"/>
          <w:lang w:val="ru-RU" w:eastAsia="ru-RU"/>
        </w:rPr>
      </w:pPr>
    </w:p>
    <w:p w:rsidR="00D3302C" w:rsidRPr="00D3302C" w:rsidRDefault="00D3302C" w:rsidP="00D3302C">
      <w:pPr>
        <w:spacing w:after="0" w:line="240" w:lineRule="auto"/>
        <w:rPr>
          <w:rFonts w:ascii="Times New Roman" w:eastAsia="Times New Roman" w:hAnsi="Times New Roman" w:cs="Times New Roman"/>
          <w:sz w:val="24"/>
          <w:szCs w:val="24"/>
          <w:lang w:val="ru-RU" w:eastAsia="ru-RU"/>
        </w:rPr>
      </w:pPr>
    </w:p>
    <w:p w:rsidR="00D3302C" w:rsidRPr="00D3302C" w:rsidRDefault="00D3302C" w:rsidP="00D3302C">
      <w:pPr>
        <w:spacing w:after="0" w:line="240" w:lineRule="auto"/>
        <w:jc w:val="both"/>
        <w:rPr>
          <w:rFonts w:ascii="Times New Roman" w:eastAsia="Times New Roman" w:hAnsi="Times New Roman" w:cs="Times New Roman"/>
          <w:sz w:val="24"/>
          <w:szCs w:val="24"/>
          <w:lang w:val="ru-RU" w:eastAsia="ru-RU"/>
        </w:rPr>
      </w:pPr>
      <w:r w:rsidRPr="00D3302C">
        <w:rPr>
          <w:rFonts w:ascii="Times New Roman" w:eastAsia="Times New Roman" w:hAnsi="Times New Roman" w:cs="Times New Roman"/>
          <w:sz w:val="24"/>
          <w:szCs w:val="24"/>
          <w:lang w:val="ru-RU" w:eastAsia="ru-RU"/>
        </w:rPr>
        <w:t xml:space="preserve">Рабочая программа соответствует федеральной рабочей программе среднего общего образования </w:t>
      </w:r>
      <w:r w:rsidR="004062A6">
        <w:rPr>
          <w:rFonts w:ascii="Times New Roman" w:eastAsia="Times New Roman" w:hAnsi="Times New Roman" w:cs="Times New Roman"/>
          <w:sz w:val="24"/>
          <w:szCs w:val="24"/>
          <w:lang w:val="ru-RU" w:eastAsia="ru-RU"/>
        </w:rPr>
        <w:t>геометрия</w:t>
      </w:r>
      <w:bookmarkStart w:id="1" w:name="_GoBack"/>
      <w:bookmarkEnd w:id="1"/>
      <w:r w:rsidRPr="00D3302C">
        <w:rPr>
          <w:rFonts w:ascii="Times New Roman" w:eastAsia="Times New Roman" w:hAnsi="Times New Roman" w:cs="Times New Roman"/>
          <w:sz w:val="24"/>
          <w:szCs w:val="24"/>
          <w:lang w:val="ru-RU" w:eastAsia="ru-RU"/>
        </w:rPr>
        <w:t xml:space="preserve"> (для 10-11 классов образовательных организаций), программа утверждена приказом Министерства просвещения Российской Федерации от 18 мая </w:t>
      </w:r>
      <w:smartTag w:uri="urn:schemas-microsoft-com:office:smarttags" w:element="metricconverter">
        <w:smartTagPr>
          <w:attr w:name="ProductID" w:val="2023 г"/>
        </w:smartTagPr>
        <w:r w:rsidRPr="00D3302C">
          <w:rPr>
            <w:rFonts w:ascii="Times New Roman" w:eastAsia="Times New Roman" w:hAnsi="Times New Roman" w:cs="Times New Roman"/>
            <w:sz w:val="24"/>
            <w:szCs w:val="24"/>
            <w:lang w:val="ru-RU" w:eastAsia="ru-RU"/>
          </w:rPr>
          <w:t>2023 г</w:t>
        </w:r>
      </w:smartTag>
      <w:r w:rsidRPr="00D3302C">
        <w:rPr>
          <w:rFonts w:ascii="Times New Roman" w:eastAsia="Times New Roman" w:hAnsi="Times New Roman" w:cs="Times New Roman"/>
          <w:sz w:val="24"/>
          <w:szCs w:val="24"/>
          <w:lang w:val="ru-RU" w:eastAsia="ru-RU"/>
        </w:rPr>
        <w:t>. №371.</w:t>
      </w:r>
    </w:p>
    <w:p w:rsidR="00D3302C" w:rsidRPr="00D3302C" w:rsidRDefault="00D3302C" w:rsidP="00D3302C">
      <w:pPr>
        <w:spacing w:after="0" w:line="240" w:lineRule="auto"/>
        <w:rPr>
          <w:rFonts w:ascii="Times New Roman" w:eastAsia="Times New Roman" w:hAnsi="Times New Roman" w:cs="Times New Roman"/>
          <w:sz w:val="24"/>
          <w:szCs w:val="24"/>
          <w:lang w:val="ru-RU" w:eastAsia="ru-RU"/>
        </w:rPr>
      </w:pPr>
    </w:p>
    <w:p w:rsidR="00D3302C" w:rsidRPr="00D3302C" w:rsidRDefault="00D3302C" w:rsidP="00D3302C">
      <w:pPr>
        <w:spacing w:after="0" w:line="240" w:lineRule="auto"/>
        <w:rPr>
          <w:rFonts w:ascii="Times New Roman" w:eastAsia="Times New Roman" w:hAnsi="Times New Roman" w:cs="Times New Roman"/>
          <w:sz w:val="24"/>
          <w:szCs w:val="24"/>
          <w:lang w:val="ru-RU" w:eastAsia="ru-RU"/>
        </w:rPr>
      </w:pPr>
    </w:p>
    <w:p w:rsidR="00D3302C" w:rsidRPr="00D3302C" w:rsidRDefault="00D3302C" w:rsidP="00D3302C">
      <w:pPr>
        <w:spacing w:after="0" w:line="240" w:lineRule="auto"/>
        <w:rPr>
          <w:rFonts w:ascii="Times New Roman" w:eastAsia="Times New Roman" w:hAnsi="Times New Roman" w:cs="Times New Roman"/>
          <w:sz w:val="24"/>
          <w:szCs w:val="24"/>
          <w:lang w:val="ru-RU" w:eastAsia="ru-RU"/>
        </w:rPr>
      </w:pPr>
    </w:p>
    <w:p w:rsidR="00D3302C" w:rsidRPr="00D3302C" w:rsidRDefault="00D3302C" w:rsidP="00D3302C">
      <w:pPr>
        <w:spacing w:after="0" w:line="240" w:lineRule="auto"/>
        <w:rPr>
          <w:rFonts w:ascii="Times New Roman" w:eastAsia="Times New Roman" w:hAnsi="Times New Roman" w:cs="Times New Roman"/>
          <w:sz w:val="24"/>
          <w:szCs w:val="24"/>
          <w:lang w:val="ru-RU" w:eastAsia="ru-RU"/>
        </w:rPr>
      </w:pPr>
    </w:p>
    <w:p w:rsidR="00D3302C" w:rsidRPr="00D3302C" w:rsidRDefault="00D3302C" w:rsidP="00D3302C">
      <w:pPr>
        <w:spacing w:after="0" w:line="240" w:lineRule="auto"/>
        <w:rPr>
          <w:rFonts w:ascii="Times New Roman" w:eastAsia="Times New Roman" w:hAnsi="Times New Roman" w:cs="Times New Roman"/>
          <w:sz w:val="24"/>
          <w:szCs w:val="24"/>
          <w:lang w:val="ru-RU" w:eastAsia="ru-RU"/>
        </w:rPr>
      </w:pPr>
    </w:p>
    <w:p w:rsidR="00D3302C" w:rsidRPr="00D3302C" w:rsidRDefault="00D3302C" w:rsidP="00D3302C">
      <w:pPr>
        <w:spacing w:after="0" w:line="240" w:lineRule="auto"/>
        <w:rPr>
          <w:rFonts w:ascii="Times New Roman" w:eastAsia="Times New Roman" w:hAnsi="Times New Roman" w:cs="Times New Roman"/>
          <w:sz w:val="24"/>
          <w:szCs w:val="24"/>
          <w:lang w:val="ru-RU" w:eastAsia="ru-RU"/>
        </w:rPr>
      </w:pPr>
    </w:p>
    <w:p w:rsidR="00D3302C" w:rsidRPr="00D3302C" w:rsidRDefault="00D3302C" w:rsidP="00D3302C">
      <w:pPr>
        <w:spacing w:after="0" w:line="240" w:lineRule="auto"/>
        <w:rPr>
          <w:rFonts w:ascii="Times New Roman" w:eastAsia="Times New Roman" w:hAnsi="Times New Roman" w:cs="Times New Roman"/>
          <w:sz w:val="24"/>
          <w:szCs w:val="24"/>
          <w:lang w:val="ru-RU" w:eastAsia="ru-RU"/>
        </w:rPr>
      </w:pPr>
    </w:p>
    <w:p w:rsidR="00D3302C" w:rsidRPr="00D3302C" w:rsidRDefault="00D3302C" w:rsidP="00D3302C">
      <w:pPr>
        <w:spacing w:after="0" w:line="240" w:lineRule="auto"/>
        <w:rPr>
          <w:rFonts w:ascii="Times New Roman" w:eastAsia="Times New Roman" w:hAnsi="Times New Roman" w:cs="Times New Roman"/>
          <w:sz w:val="24"/>
          <w:szCs w:val="24"/>
          <w:lang w:val="ru-RU" w:eastAsia="ru-RU"/>
        </w:rPr>
      </w:pPr>
    </w:p>
    <w:p w:rsidR="00D3302C" w:rsidRPr="00D3302C" w:rsidRDefault="00D3302C" w:rsidP="00D3302C">
      <w:pPr>
        <w:spacing w:after="0" w:line="240" w:lineRule="auto"/>
        <w:rPr>
          <w:rFonts w:ascii="Times New Roman" w:eastAsia="Times New Roman" w:hAnsi="Times New Roman" w:cs="Times New Roman"/>
          <w:sz w:val="24"/>
          <w:szCs w:val="24"/>
          <w:lang w:val="ru-RU" w:eastAsia="ru-RU"/>
        </w:rPr>
      </w:pPr>
    </w:p>
    <w:p w:rsidR="00D3302C" w:rsidRPr="00D3302C" w:rsidRDefault="00D3302C" w:rsidP="00D3302C">
      <w:pPr>
        <w:spacing w:after="0" w:line="240" w:lineRule="auto"/>
        <w:rPr>
          <w:rFonts w:ascii="Times New Roman" w:eastAsia="Times New Roman" w:hAnsi="Times New Roman" w:cs="Times New Roman"/>
          <w:sz w:val="24"/>
          <w:szCs w:val="24"/>
          <w:lang w:val="ru-RU" w:eastAsia="ru-RU"/>
        </w:rPr>
      </w:pPr>
    </w:p>
    <w:p w:rsidR="00D3302C" w:rsidRPr="00D3302C" w:rsidRDefault="00D3302C" w:rsidP="00D3302C">
      <w:pPr>
        <w:spacing w:after="0" w:line="240" w:lineRule="auto"/>
        <w:rPr>
          <w:rFonts w:ascii="Times New Roman" w:eastAsia="Times New Roman" w:hAnsi="Times New Roman" w:cs="Times New Roman"/>
          <w:sz w:val="24"/>
          <w:szCs w:val="24"/>
          <w:lang w:val="ru-RU" w:eastAsia="ru-RU"/>
        </w:rPr>
      </w:pPr>
    </w:p>
    <w:p w:rsidR="00D3302C" w:rsidRPr="00D3302C" w:rsidRDefault="00D3302C" w:rsidP="00D3302C">
      <w:pPr>
        <w:spacing w:after="0" w:line="240" w:lineRule="auto"/>
        <w:rPr>
          <w:rFonts w:ascii="Times New Roman" w:eastAsia="Times New Roman" w:hAnsi="Times New Roman" w:cs="Times New Roman"/>
          <w:sz w:val="24"/>
          <w:szCs w:val="24"/>
          <w:lang w:val="ru-RU" w:eastAsia="ru-RU"/>
        </w:rPr>
      </w:pPr>
    </w:p>
    <w:p w:rsidR="00D3302C" w:rsidRPr="00D3302C" w:rsidRDefault="00D3302C" w:rsidP="00D3302C">
      <w:pPr>
        <w:spacing w:after="0" w:line="240" w:lineRule="auto"/>
        <w:rPr>
          <w:rFonts w:ascii="Times New Roman" w:eastAsia="Times New Roman" w:hAnsi="Times New Roman" w:cs="Times New Roman"/>
          <w:sz w:val="24"/>
          <w:szCs w:val="24"/>
          <w:lang w:val="ru-RU" w:eastAsia="ru-RU"/>
        </w:rPr>
      </w:pPr>
    </w:p>
    <w:p w:rsidR="00D3302C" w:rsidRPr="00D3302C" w:rsidRDefault="00D3302C" w:rsidP="00D3302C">
      <w:pPr>
        <w:spacing w:after="0" w:line="240" w:lineRule="auto"/>
        <w:rPr>
          <w:rFonts w:ascii="Times New Roman" w:eastAsia="Times New Roman" w:hAnsi="Times New Roman" w:cs="Times New Roman"/>
          <w:sz w:val="24"/>
          <w:szCs w:val="24"/>
          <w:lang w:val="ru-RU" w:eastAsia="ru-RU"/>
        </w:rPr>
      </w:pPr>
    </w:p>
    <w:p w:rsidR="00D3302C" w:rsidRPr="00D3302C" w:rsidRDefault="00D3302C" w:rsidP="00D3302C">
      <w:pPr>
        <w:spacing w:after="0" w:line="240" w:lineRule="auto"/>
        <w:rPr>
          <w:rFonts w:ascii="Times New Roman" w:eastAsia="Times New Roman" w:hAnsi="Times New Roman" w:cs="Times New Roman"/>
          <w:sz w:val="24"/>
          <w:szCs w:val="24"/>
          <w:lang w:val="ru-RU" w:eastAsia="ru-RU"/>
        </w:rPr>
      </w:pPr>
    </w:p>
    <w:p w:rsidR="00D3302C" w:rsidRPr="00D3302C" w:rsidRDefault="00D3302C" w:rsidP="00D3302C">
      <w:pPr>
        <w:spacing w:after="0" w:line="240" w:lineRule="auto"/>
        <w:rPr>
          <w:rFonts w:ascii="Times New Roman" w:eastAsia="Times New Roman" w:hAnsi="Times New Roman" w:cs="Times New Roman"/>
          <w:sz w:val="24"/>
          <w:szCs w:val="24"/>
          <w:lang w:val="ru-RU" w:eastAsia="ru-RU"/>
        </w:rPr>
      </w:pPr>
    </w:p>
    <w:p w:rsidR="00D3302C" w:rsidRPr="00D3302C" w:rsidRDefault="00D3302C" w:rsidP="00D3302C">
      <w:pPr>
        <w:spacing w:after="0" w:line="240" w:lineRule="auto"/>
        <w:rPr>
          <w:rFonts w:ascii="Times New Roman" w:eastAsia="Times New Roman" w:hAnsi="Times New Roman" w:cs="Times New Roman"/>
          <w:sz w:val="24"/>
          <w:szCs w:val="24"/>
          <w:lang w:val="ru-RU" w:eastAsia="ru-RU"/>
        </w:rPr>
      </w:pPr>
    </w:p>
    <w:p w:rsidR="00D3302C" w:rsidRPr="004062A6" w:rsidRDefault="00D3302C" w:rsidP="00D3302C">
      <w:pPr>
        <w:spacing w:after="0" w:line="240" w:lineRule="auto"/>
        <w:jc w:val="center"/>
        <w:rPr>
          <w:rFonts w:ascii="Times New Roman" w:eastAsia="Times New Roman" w:hAnsi="Times New Roman" w:cs="Times New Roman"/>
          <w:sz w:val="24"/>
          <w:szCs w:val="24"/>
          <w:lang w:val="ru-RU" w:eastAsia="ru-RU"/>
        </w:rPr>
      </w:pPr>
      <w:r w:rsidRPr="00D3302C">
        <w:rPr>
          <w:rFonts w:ascii="Times New Roman" w:eastAsia="Times New Roman" w:hAnsi="Times New Roman" w:cs="Times New Roman"/>
          <w:sz w:val="24"/>
          <w:szCs w:val="24"/>
          <w:lang w:val="ru-RU" w:eastAsia="ru-RU"/>
        </w:rPr>
        <w:t>Симферополь – 202</w:t>
      </w:r>
      <w:r w:rsidRPr="004062A6">
        <w:rPr>
          <w:rFonts w:ascii="Times New Roman" w:eastAsia="Times New Roman" w:hAnsi="Times New Roman" w:cs="Times New Roman"/>
          <w:sz w:val="24"/>
          <w:szCs w:val="24"/>
          <w:lang w:val="ru-RU" w:eastAsia="ru-RU"/>
        </w:rPr>
        <w:t>6</w:t>
      </w:r>
    </w:p>
    <w:p w:rsidR="00BF218D" w:rsidRPr="00D3302C" w:rsidRDefault="00BF218D">
      <w:pPr>
        <w:rPr>
          <w:lang w:val="ru-RU"/>
        </w:rPr>
        <w:sectPr w:rsidR="00BF218D" w:rsidRPr="00D3302C">
          <w:pgSz w:w="11906" w:h="16383"/>
          <w:pgMar w:top="1134" w:right="850" w:bottom="1134" w:left="1701" w:header="720" w:footer="720" w:gutter="0"/>
          <w:cols w:space="720"/>
        </w:sectPr>
      </w:pPr>
    </w:p>
    <w:p w:rsidR="00BF218D" w:rsidRPr="00D3302C" w:rsidRDefault="00EB168E">
      <w:pPr>
        <w:spacing w:after="0" w:line="264" w:lineRule="auto"/>
        <w:ind w:left="120"/>
        <w:jc w:val="both"/>
        <w:rPr>
          <w:lang w:val="ru-RU"/>
        </w:rPr>
      </w:pPr>
      <w:bookmarkStart w:id="2" w:name="block-86679394"/>
      <w:bookmarkEnd w:id="0"/>
      <w:r w:rsidRPr="00D3302C">
        <w:rPr>
          <w:rFonts w:ascii="Times New Roman" w:hAnsi="Times New Roman"/>
          <w:b/>
          <w:color w:val="000000"/>
          <w:sz w:val="28"/>
          <w:lang w:val="ru-RU"/>
        </w:rPr>
        <w:lastRenderedPageBreak/>
        <w:t>ПОЯСНИТЕЛЬНАЯ ЗАПИСКА</w:t>
      </w:r>
    </w:p>
    <w:p w:rsidR="00BF218D" w:rsidRPr="00D3302C" w:rsidRDefault="00BF218D">
      <w:pPr>
        <w:spacing w:after="0" w:line="264" w:lineRule="auto"/>
        <w:ind w:left="120"/>
        <w:jc w:val="both"/>
        <w:rPr>
          <w:lang w:val="ru-RU"/>
        </w:rPr>
      </w:pP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 xml:space="preserve">Рабочая программа учебного курса «Геометрия» базового уровня для обучающихся 10 –11 классов разработана на основе Федерального государственного образовательного стандарта среднего общего образования, с учётом современных мировых требований, предъявляемых к математическому образованию, и традиций российского образования. Реализация программы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 </w:t>
      </w:r>
    </w:p>
    <w:p w:rsidR="00BF218D" w:rsidRPr="00D3302C" w:rsidRDefault="00BF218D">
      <w:pPr>
        <w:spacing w:after="0" w:line="264" w:lineRule="auto"/>
        <w:ind w:left="120"/>
        <w:jc w:val="both"/>
        <w:rPr>
          <w:lang w:val="ru-RU"/>
        </w:rPr>
      </w:pPr>
    </w:p>
    <w:p w:rsidR="00BF218D" w:rsidRPr="00D3302C" w:rsidRDefault="00EB168E">
      <w:pPr>
        <w:spacing w:after="0" w:line="264" w:lineRule="auto"/>
        <w:ind w:left="120"/>
        <w:jc w:val="both"/>
        <w:rPr>
          <w:lang w:val="ru-RU"/>
        </w:rPr>
      </w:pPr>
      <w:r w:rsidRPr="00D3302C">
        <w:rPr>
          <w:rFonts w:ascii="Times New Roman" w:hAnsi="Times New Roman"/>
          <w:b/>
          <w:color w:val="000000"/>
          <w:sz w:val="28"/>
          <w:lang w:val="ru-RU"/>
        </w:rPr>
        <w:t>ЦЕЛИ ИЗУЧЕНИЯ УЧЕБНОГО КУРСА</w:t>
      </w:r>
    </w:p>
    <w:p w:rsidR="00BF218D" w:rsidRPr="00D3302C" w:rsidRDefault="00BF218D">
      <w:pPr>
        <w:spacing w:after="0" w:line="264" w:lineRule="auto"/>
        <w:ind w:left="120"/>
        <w:jc w:val="both"/>
        <w:rPr>
          <w:lang w:val="ru-RU"/>
        </w:rPr>
      </w:pP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 xml:space="preserve">Важность учебного курса геометрии на уровне среднего общего образования обусловлена практической значимостью </w:t>
      </w:r>
      <w:proofErr w:type="spellStart"/>
      <w:r w:rsidRPr="00D3302C">
        <w:rPr>
          <w:rFonts w:ascii="Times New Roman" w:hAnsi="Times New Roman"/>
          <w:color w:val="000000"/>
          <w:sz w:val="28"/>
          <w:lang w:val="ru-RU"/>
        </w:rPr>
        <w:t>метапредметных</w:t>
      </w:r>
      <w:proofErr w:type="spellEnd"/>
      <w:r w:rsidRPr="00D3302C">
        <w:rPr>
          <w:rFonts w:ascii="Times New Roman" w:hAnsi="Times New Roman"/>
          <w:color w:val="000000"/>
          <w:sz w:val="28"/>
          <w:lang w:val="ru-RU"/>
        </w:rPr>
        <w:t xml:space="preserve"> и предметных результатов обучения геометрии в направлении личностного развития обучающихся, формирования функциональной математической грамотности, изучения других учебных дисциплин. Развитие у обучающихся правильных 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учащихся, а также качеств мышления, необходимых для адаптации в современном обществе.</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 xml:space="preserve">Геометрия является одним из базовых предметов на уровне среднего общего образования, так как обеспечивает возможность изучения как дисциплин естественно-научной направленности, так и гуманитарной. </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Логическое мышление, формируемое при изучении обучающимися понятийных основ геометрии и построении цепочки логических утверждений в ходе решения геометрических задач, умение выдвигать и опровергать гипотезы непосредственно используются при решении задач естественно-научного цикла, в частности из курса физики.</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 xml:space="preserve">Умение ориентироваться в пространстве играет существенную роль во всех областях деятельности человека. Ориентация человека во времени и пространстве ― необходимое условие его социального бытия, форма отражения окружающего мира, условие успешного познания и активного преобразования действительности. Оперирование пространственными образами объединяет разные виды учебной и трудовой деятельности, </w:t>
      </w:r>
      <w:r w:rsidRPr="00D3302C">
        <w:rPr>
          <w:rFonts w:ascii="Times New Roman" w:hAnsi="Times New Roman"/>
          <w:color w:val="000000"/>
          <w:sz w:val="28"/>
          <w:lang w:val="ru-RU"/>
        </w:rPr>
        <w:lastRenderedPageBreak/>
        <w:t xml:space="preserve">является 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 </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Цель освоения программы учебного курса «Геометрия» на базовом уровне обучения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 с прикладным использованием геометрии.</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Программа по геометрии на базовом уровне предназначена для обучающихся средней школы, не испытывавших значительных затруднений на уровне основного общего образования. Таким образом, обучающиеся на базовом уровне должны освоить общие математические умения, связанные со спецификой геометрии и необходимые для жизни в современном обществе. Кроме этого, они имеют возможность изучить геометрию более глубоко, если в дальнейшем возникнет необходимость в геометрических знаниях в профессиональной деятельности.</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 xml:space="preserve">Достижение цели освоения программы обеспечивается решением соответствующих задач. Приоритетными задачами освоения курса «Геометрии» на базовом уровне в 10―11 классах являются: </w:t>
      </w:r>
    </w:p>
    <w:p w:rsidR="00BF218D" w:rsidRPr="00D3302C" w:rsidRDefault="00EB168E">
      <w:pPr>
        <w:numPr>
          <w:ilvl w:val="0"/>
          <w:numId w:val="1"/>
        </w:numPr>
        <w:spacing w:after="0" w:line="264" w:lineRule="auto"/>
        <w:jc w:val="both"/>
        <w:rPr>
          <w:lang w:val="ru-RU"/>
        </w:rPr>
      </w:pPr>
      <w:r w:rsidRPr="00D3302C">
        <w:rPr>
          <w:rFonts w:ascii="Times New Roman" w:hAnsi="Times New Roman"/>
          <w:color w:val="000000"/>
          <w:sz w:val="28"/>
          <w:lang w:val="ru-RU"/>
        </w:rPr>
        <w:t>формирование представления о геометрии как части мировой культуры и осознание её взаимосвязи с окружающим миром;</w:t>
      </w:r>
    </w:p>
    <w:p w:rsidR="00BF218D" w:rsidRPr="00D3302C" w:rsidRDefault="00EB168E">
      <w:pPr>
        <w:numPr>
          <w:ilvl w:val="0"/>
          <w:numId w:val="1"/>
        </w:numPr>
        <w:spacing w:after="0" w:line="264" w:lineRule="auto"/>
        <w:jc w:val="both"/>
        <w:rPr>
          <w:lang w:val="ru-RU"/>
        </w:rPr>
      </w:pPr>
      <w:r w:rsidRPr="00D3302C">
        <w:rPr>
          <w:rFonts w:ascii="Times New Roman" w:hAnsi="Times New Roman"/>
          <w:color w:val="000000"/>
          <w:sz w:val="28"/>
          <w:lang w:val="ru-RU"/>
        </w:rPr>
        <w:t xml:space="preserve">формирование представления о многогранниках и телах вращения как о важнейших математических моделях, позволяющих описывать и изучать разные явления окружающего мира; </w:t>
      </w:r>
    </w:p>
    <w:p w:rsidR="00BF218D" w:rsidRPr="00D3302C" w:rsidRDefault="00EB168E">
      <w:pPr>
        <w:numPr>
          <w:ilvl w:val="0"/>
          <w:numId w:val="1"/>
        </w:numPr>
        <w:spacing w:after="0" w:line="264" w:lineRule="auto"/>
        <w:jc w:val="both"/>
        <w:rPr>
          <w:lang w:val="ru-RU"/>
        </w:rPr>
      </w:pPr>
      <w:r w:rsidRPr="00D3302C">
        <w:rPr>
          <w:rFonts w:ascii="Times New Roman" w:hAnsi="Times New Roman"/>
          <w:color w:val="000000"/>
          <w:sz w:val="28"/>
          <w:lang w:val="ru-RU"/>
        </w:rPr>
        <w:t xml:space="preserve">формирование умения распознавать на чертежах, моделях и в реальном мире многогранники и тела вращения; </w:t>
      </w:r>
    </w:p>
    <w:p w:rsidR="00BF218D" w:rsidRPr="00D3302C" w:rsidRDefault="00EB168E">
      <w:pPr>
        <w:numPr>
          <w:ilvl w:val="0"/>
          <w:numId w:val="1"/>
        </w:numPr>
        <w:spacing w:after="0" w:line="264" w:lineRule="auto"/>
        <w:jc w:val="both"/>
        <w:rPr>
          <w:lang w:val="ru-RU"/>
        </w:rPr>
      </w:pPr>
      <w:r w:rsidRPr="00D3302C">
        <w:rPr>
          <w:rFonts w:ascii="Times New Roman" w:hAnsi="Times New Roman"/>
          <w:color w:val="000000"/>
          <w:sz w:val="28"/>
          <w:lang w:val="ru-RU"/>
        </w:rPr>
        <w:t xml:space="preserve">овладение методами решения задач на построения на изображениях пространственных фигур; </w:t>
      </w:r>
    </w:p>
    <w:p w:rsidR="00BF218D" w:rsidRPr="00D3302C" w:rsidRDefault="00EB168E">
      <w:pPr>
        <w:numPr>
          <w:ilvl w:val="0"/>
          <w:numId w:val="1"/>
        </w:numPr>
        <w:spacing w:after="0" w:line="264" w:lineRule="auto"/>
        <w:jc w:val="both"/>
        <w:rPr>
          <w:lang w:val="ru-RU"/>
        </w:rPr>
      </w:pPr>
      <w:r w:rsidRPr="00D3302C">
        <w:rPr>
          <w:rFonts w:ascii="Times New Roman" w:hAnsi="Times New Roman"/>
          <w:color w:val="000000"/>
          <w:sz w:val="28"/>
          <w:lang w:val="ru-RU"/>
        </w:rPr>
        <w:t>формирование умения оперировать основными понятиями о многогранниках и телах вращения и их основными свойствами;</w:t>
      </w:r>
    </w:p>
    <w:p w:rsidR="00BF218D" w:rsidRPr="00D3302C" w:rsidRDefault="00EB168E">
      <w:pPr>
        <w:numPr>
          <w:ilvl w:val="0"/>
          <w:numId w:val="1"/>
        </w:numPr>
        <w:spacing w:after="0" w:line="264" w:lineRule="auto"/>
        <w:jc w:val="both"/>
        <w:rPr>
          <w:lang w:val="ru-RU"/>
        </w:rPr>
      </w:pPr>
      <w:r w:rsidRPr="00D3302C">
        <w:rPr>
          <w:rFonts w:ascii="Times New Roman" w:hAnsi="Times New Roman"/>
          <w:color w:val="000000"/>
          <w:sz w:val="28"/>
          <w:lang w:val="ru-RU"/>
        </w:rP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rsidR="00BF218D" w:rsidRPr="00D3302C" w:rsidRDefault="00EB168E">
      <w:pPr>
        <w:numPr>
          <w:ilvl w:val="0"/>
          <w:numId w:val="1"/>
        </w:numPr>
        <w:spacing w:after="0" w:line="264" w:lineRule="auto"/>
        <w:jc w:val="both"/>
        <w:rPr>
          <w:lang w:val="ru-RU"/>
        </w:rPr>
      </w:pPr>
      <w:r w:rsidRPr="00D3302C">
        <w:rPr>
          <w:rFonts w:ascii="Times New Roman" w:hAnsi="Times New Roman"/>
          <w:color w:val="000000"/>
          <w:sz w:val="28"/>
          <w:lang w:val="ru-RU"/>
        </w:rPr>
        <w:t>развитие интеллектуальных и творческих способностей обучающихся, познавательной активности, исследовательских умений, критичности мышления;</w:t>
      </w:r>
    </w:p>
    <w:p w:rsidR="00BF218D" w:rsidRPr="00D3302C" w:rsidRDefault="00EB168E">
      <w:pPr>
        <w:numPr>
          <w:ilvl w:val="0"/>
          <w:numId w:val="1"/>
        </w:numPr>
        <w:spacing w:after="0" w:line="264" w:lineRule="auto"/>
        <w:jc w:val="both"/>
        <w:rPr>
          <w:lang w:val="ru-RU"/>
        </w:rPr>
      </w:pPr>
      <w:r w:rsidRPr="00D3302C">
        <w:rPr>
          <w:rFonts w:ascii="Times New Roman" w:hAnsi="Times New Roman"/>
          <w:color w:val="000000"/>
          <w:sz w:val="28"/>
          <w:lang w:val="ru-RU"/>
        </w:rPr>
        <w:lastRenderedPageBreak/>
        <w:t>формирование функциональной грамотности, релевантной геометрии: умение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геометрические модели, применять освоенный геометрический аппарат для решения практико-ориентированных задач, интерпретировать и оценивать полученные результаты.</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 xml:space="preserve">Отличительной особенностью программы является включение в курс стереометрии в начале его изучения задач, решаемых на уровне интуитивного познания, и определённым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дальнейшему изучению предмета. </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 xml:space="preserve">Предпочтение отдаётся наглядно-конструктивному методу обучения, то есть теоретические знания имеют в своей основе чувственность предметно-практической деятельности. Развитие пространственных представлений у учащихся в курсе стереометрии проводится за счёт решения задач на создание пространственных образов и задач на оперирование пространственными образами. Создание образа проводится с опорой на наглядность, а оперирование образом – в условиях отвлечения от наглядности, мысленного изменения его исходного содержания. </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Основные содержательные линии курса «Геометрии» в 10–11 классах: «Многогранники», «Прямые и плоскости в пространстве», «Тела вращения», «Векторы и координаты в пространстве». Формирование логических умений распределяется не только по содержательным линиям, но и по годам обучения на уровне среднего общего образования.</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Содержание образования, соответствующее предметным результатам освоения рабочей программы, распределённым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 с соблюдением принципа преемственности, чтобы новые знания включались в общую систему геометрических представлений обучающихся, расширяя и углубляя её, образуя прочные множественные связи.</w:t>
      </w:r>
    </w:p>
    <w:p w:rsidR="00BF218D" w:rsidRPr="00D3302C" w:rsidRDefault="00BF218D">
      <w:pPr>
        <w:spacing w:after="0" w:line="264" w:lineRule="auto"/>
        <w:ind w:left="120"/>
        <w:jc w:val="both"/>
        <w:rPr>
          <w:lang w:val="ru-RU"/>
        </w:rPr>
      </w:pPr>
    </w:p>
    <w:p w:rsidR="00BF218D" w:rsidRPr="00D3302C" w:rsidRDefault="00EB168E">
      <w:pPr>
        <w:spacing w:after="0" w:line="264" w:lineRule="auto"/>
        <w:ind w:left="120"/>
        <w:jc w:val="both"/>
        <w:rPr>
          <w:lang w:val="ru-RU"/>
        </w:rPr>
      </w:pPr>
      <w:bookmarkStart w:id="3" w:name="_Toc118726595"/>
      <w:bookmarkEnd w:id="3"/>
      <w:r w:rsidRPr="00D3302C">
        <w:rPr>
          <w:rFonts w:ascii="Times New Roman" w:hAnsi="Times New Roman"/>
          <w:b/>
          <w:color w:val="000000"/>
          <w:sz w:val="28"/>
          <w:lang w:val="ru-RU"/>
        </w:rPr>
        <w:t>МЕСТО УЧЕБНОГО КУРСА В УЧЕБНОМ ПЛАНЕ</w:t>
      </w:r>
    </w:p>
    <w:p w:rsidR="00BF218D" w:rsidRPr="00D3302C" w:rsidRDefault="00BF218D">
      <w:pPr>
        <w:spacing w:after="0" w:line="264" w:lineRule="auto"/>
        <w:ind w:left="120"/>
        <w:jc w:val="both"/>
        <w:rPr>
          <w:lang w:val="ru-RU"/>
        </w:rPr>
      </w:pP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На изучение геометрии отводится 2 часа в неделю в 10 классе и 1 час в неделю в 11 классе, всего за два года обучения - 102 учебных часа.</w:t>
      </w:r>
    </w:p>
    <w:p w:rsidR="00BF218D" w:rsidRPr="00D3302C" w:rsidRDefault="00BF218D">
      <w:pPr>
        <w:rPr>
          <w:lang w:val="ru-RU"/>
        </w:rPr>
        <w:sectPr w:rsidR="00BF218D" w:rsidRPr="00D3302C">
          <w:pgSz w:w="11906" w:h="16383"/>
          <w:pgMar w:top="1134" w:right="850" w:bottom="1134" w:left="1701" w:header="720" w:footer="720" w:gutter="0"/>
          <w:cols w:space="720"/>
        </w:sectPr>
      </w:pPr>
    </w:p>
    <w:p w:rsidR="00BF218D" w:rsidRPr="00D3302C" w:rsidRDefault="00EB168E">
      <w:pPr>
        <w:spacing w:after="0" w:line="264" w:lineRule="auto"/>
        <w:ind w:left="120"/>
        <w:jc w:val="both"/>
        <w:rPr>
          <w:lang w:val="ru-RU"/>
        </w:rPr>
      </w:pPr>
      <w:bookmarkStart w:id="4" w:name="_Toc118726599"/>
      <w:bookmarkStart w:id="5" w:name="block-86679391"/>
      <w:bookmarkEnd w:id="2"/>
      <w:bookmarkEnd w:id="4"/>
      <w:r w:rsidRPr="00D3302C">
        <w:rPr>
          <w:rFonts w:ascii="Times New Roman" w:hAnsi="Times New Roman"/>
          <w:b/>
          <w:color w:val="000000"/>
          <w:sz w:val="28"/>
          <w:lang w:val="ru-RU"/>
        </w:rPr>
        <w:lastRenderedPageBreak/>
        <w:t>СОДЕРЖАНИЕ УЧЕБНОГО КУРСА</w:t>
      </w:r>
    </w:p>
    <w:p w:rsidR="00BF218D" w:rsidRPr="00D3302C" w:rsidRDefault="00BF218D">
      <w:pPr>
        <w:spacing w:after="0" w:line="264" w:lineRule="auto"/>
        <w:ind w:left="120"/>
        <w:jc w:val="both"/>
        <w:rPr>
          <w:lang w:val="ru-RU"/>
        </w:rPr>
      </w:pPr>
    </w:p>
    <w:p w:rsidR="00BF218D" w:rsidRPr="00D3302C" w:rsidRDefault="00EB168E">
      <w:pPr>
        <w:spacing w:after="0" w:line="264" w:lineRule="auto"/>
        <w:ind w:left="120"/>
        <w:jc w:val="both"/>
        <w:rPr>
          <w:lang w:val="ru-RU"/>
        </w:rPr>
      </w:pPr>
      <w:bookmarkStart w:id="6" w:name="_Toc118726600"/>
      <w:bookmarkEnd w:id="6"/>
      <w:r w:rsidRPr="00D3302C">
        <w:rPr>
          <w:rFonts w:ascii="Times New Roman" w:hAnsi="Times New Roman"/>
          <w:b/>
          <w:color w:val="000000"/>
          <w:sz w:val="28"/>
          <w:lang w:val="ru-RU"/>
        </w:rPr>
        <w:t>10 КЛАСС</w:t>
      </w:r>
    </w:p>
    <w:p w:rsidR="00BF218D" w:rsidRPr="00D3302C" w:rsidRDefault="00BF218D">
      <w:pPr>
        <w:spacing w:after="0" w:line="264" w:lineRule="auto"/>
        <w:ind w:left="120"/>
        <w:jc w:val="both"/>
        <w:rPr>
          <w:lang w:val="ru-RU"/>
        </w:rPr>
      </w:pPr>
    </w:p>
    <w:p w:rsidR="00BF218D" w:rsidRPr="00D3302C" w:rsidRDefault="00EB168E">
      <w:pPr>
        <w:spacing w:after="0" w:line="264" w:lineRule="auto"/>
        <w:ind w:firstLine="600"/>
        <w:jc w:val="both"/>
        <w:rPr>
          <w:lang w:val="ru-RU"/>
        </w:rPr>
      </w:pPr>
      <w:r w:rsidRPr="00D3302C">
        <w:rPr>
          <w:rFonts w:ascii="Times New Roman" w:hAnsi="Times New Roman"/>
          <w:b/>
          <w:color w:val="000000"/>
          <w:sz w:val="28"/>
          <w:lang w:val="ru-RU"/>
        </w:rPr>
        <w:t>Прямые и плоскости в пространстве</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 xml:space="preserve">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w:t>
      </w:r>
      <w:proofErr w:type="spellStart"/>
      <w:r w:rsidRPr="00D3302C">
        <w:rPr>
          <w:rFonts w:ascii="Times New Roman" w:hAnsi="Times New Roman"/>
          <w:color w:val="000000"/>
          <w:sz w:val="28"/>
          <w:lang w:val="ru-RU"/>
        </w:rPr>
        <w:t>сонаправленными</w:t>
      </w:r>
      <w:proofErr w:type="spellEnd"/>
      <w:r w:rsidRPr="00D3302C">
        <w:rPr>
          <w:rFonts w:ascii="Times New Roman" w:hAnsi="Times New Roman"/>
          <w:color w:val="000000"/>
          <w:sz w:val="28"/>
          <w:lang w:val="ru-RU"/>
        </w:rPr>
        <w:t xml:space="preserve">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BF218D" w:rsidRPr="00D3302C" w:rsidRDefault="00EB168E">
      <w:pPr>
        <w:spacing w:after="0" w:line="264" w:lineRule="auto"/>
        <w:ind w:firstLine="600"/>
        <w:jc w:val="both"/>
        <w:rPr>
          <w:lang w:val="ru-RU"/>
        </w:rPr>
      </w:pPr>
      <w:r w:rsidRPr="00D3302C">
        <w:rPr>
          <w:rFonts w:ascii="Times New Roman" w:hAnsi="Times New Roman"/>
          <w:b/>
          <w:color w:val="000000"/>
          <w:sz w:val="28"/>
          <w:lang w:val="ru-RU"/>
        </w:rPr>
        <w:t>Многогранники</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8"/>
        </w:rPr>
        <w:t>n</w:t>
      </w:r>
      <w:r w:rsidRPr="00D3302C">
        <w:rPr>
          <w:rFonts w:ascii="Times New Roman" w:hAnsi="Times New Roman"/>
          <w:i/>
          <w:color w:val="000000"/>
          <w:sz w:val="28"/>
          <w:lang w:val="ru-RU"/>
        </w:rPr>
        <w:t>-</w:t>
      </w:r>
      <w:r w:rsidRPr="00D3302C">
        <w:rPr>
          <w:rFonts w:ascii="Times New Roman" w:hAnsi="Times New Roman"/>
          <w:color w:val="000000"/>
          <w:sz w:val="28"/>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8"/>
        </w:rPr>
        <w:t>n</w:t>
      </w:r>
      <w:r w:rsidRPr="00D3302C">
        <w:rPr>
          <w:rFonts w:ascii="Times New Roman" w:hAnsi="Times New Roman"/>
          <w:color w:val="000000"/>
          <w:sz w:val="28"/>
          <w:lang w:val="ru-RU"/>
        </w:rPr>
        <w:t>-угольная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Сечения призмы и пирамиды.</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lastRenderedPageBreak/>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Понятие об объёме. Объём пирамиды, призмы. </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Подобные тела в пространстве. Соотношения между площадями поверхностей, объёмами подобных тел.</w:t>
      </w:r>
    </w:p>
    <w:p w:rsidR="00BF218D" w:rsidRPr="00D3302C" w:rsidRDefault="00BF218D">
      <w:pPr>
        <w:spacing w:after="0" w:line="264" w:lineRule="auto"/>
        <w:ind w:left="120"/>
        <w:jc w:val="both"/>
        <w:rPr>
          <w:lang w:val="ru-RU"/>
        </w:rPr>
      </w:pPr>
    </w:p>
    <w:p w:rsidR="00BF218D" w:rsidRPr="00D3302C" w:rsidRDefault="00EB168E">
      <w:pPr>
        <w:spacing w:after="0" w:line="264" w:lineRule="auto"/>
        <w:ind w:left="120"/>
        <w:jc w:val="both"/>
        <w:rPr>
          <w:lang w:val="ru-RU"/>
        </w:rPr>
      </w:pPr>
      <w:bookmarkStart w:id="7" w:name="_Toc118726601"/>
      <w:bookmarkEnd w:id="7"/>
      <w:r w:rsidRPr="00D3302C">
        <w:rPr>
          <w:rFonts w:ascii="Times New Roman" w:hAnsi="Times New Roman"/>
          <w:b/>
          <w:color w:val="000000"/>
          <w:sz w:val="28"/>
          <w:lang w:val="ru-RU"/>
        </w:rPr>
        <w:t>11 КЛАСС</w:t>
      </w:r>
    </w:p>
    <w:p w:rsidR="00BF218D" w:rsidRPr="00D3302C" w:rsidRDefault="00BF218D">
      <w:pPr>
        <w:spacing w:after="0" w:line="264" w:lineRule="auto"/>
        <w:ind w:left="120"/>
        <w:jc w:val="both"/>
        <w:rPr>
          <w:lang w:val="ru-RU"/>
        </w:rPr>
      </w:pPr>
    </w:p>
    <w:p w:rsidR="00BF218D" w:rsidRPr="00D3302C" w:rsidRDefault="00EB168E">
      <w:pPr>
        <w:spacing w:after="0" w:line="264" w:lineRule="auto"/>
        <w:ind w:firstLine="600"/>
        <w:jc w:val="both"/>
        <w:rPr>
          <w:lang w:val="ru-RU"/>
        </w:rPr>
      </w:pPr>
      <w:r w:rsidRPr="00D3302C">
        <w:rPr>
          <w:rFonts w:ascii="Times New Roman" w:hAnsi="Times New Roman"/>
          <w:b/>
          <w:color w:val="000000"/>
          <w:sz w:val="28"/>
          <w:lang w:val="ru-RU"/>
        </w:rPr>
        <w:t>Тела вращения</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 xml:space="preserve">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 </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Усечённый конус: образующие и высота; основания и боковая поверхность. </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 xml:space="preserve">Сфера и шар: центр, радиус, диаметр; площадь поверхности сферы. Взаимное расположение сферы и плоскости; касательная плоскость к сфере; площадь сферы. </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Изображение тел вращения на плоскости. Развёртка цилиндра и конуса.</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Комбинации тел вращения и многогранников. Многогранник, описанный около сферы; сфера, вписанная в многогранник, или тело вращения.</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 xml:space="preserve">Понятие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 </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Подобные тела в пространстве. Соотношения между площадями поверхностей, объёмами подобных тел.</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Сечения цилиндра (параллельно и перпендикулярно оси), сечения конуса (параллельное основанию и проходящее через вершину), сечения шара.</w:t>
      </w:r>
    </w:p>
    <w:p w:rsidR="00BF218D" w:rsidRPr="00D3302C" w:rsidRDefault="00EB168E">
      <w:pPr>
        <w:spacing w:after="0" w:line="264" w:lineRule="auto"/>
        <w:ind w:firstLine="600"/>
        <w:jc w:val="both"/>
        <w:rPr>
          <w:lang w:val="ru-RU"/>
        </w:rPr>
      </w:pPr>
      <w:r w:rsidRPr="00D3302C">
        <w:rPr>
          <w:rFonts w:ascii="Times New Roman" w:hAnsi="Times New Roman"/>
          <w:b/>
          <w:color w:val="000000"/>
          <w:sz w:val="28"/>
          <w:lang w:val="ru-RU"/>
        </w:rPr>
        <w:t>Векторы и координаты в пространстве</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 xml:space="preserve">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 Прямоугольная система </w:t>
      </w:r>
      <w:r w:rsidRPr="00D3302C">
        <w:rPr>
          <w:rFonts w:ascii="Times New Roman" w:hAnsi="Times New Roman"/>
          <w:color w:val="000000"/>
          <w:sz w:val="28"/>
          <w:lang w:val="ru-RU"/>
        </w:rPr>
        <w:lastRenderedPageBreak/>
        <w:t>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p w:rsidR="00BF218D" w:rsidRPr="00D3302C" w:rsidRDefault="00BF218D">
      <w:pPr>
        <w:rPr>
          <w:lang w:val="ru-RU"/>
        </w:rPr>
        <w:sectPr w:rsidR="00BF218D" w:rsidRPr="00D3302C">
          <w:pgSz w:w="11906" w:h="16383"/>
          <w:pgMar w:top="1134" w:right="850" w:bottom="1134" w:left="1701" w:header="720" w:footer="720" w:gutter="0"/>
          <w:cols w:space="720"/>
        </w:sectPr>
      </w:pPr>
    </w:p>
    <w:p w:rsidR="00BF218D" w:rsidRPr="00D3302C" w:rsidRDefault="00EB168E">
      <w:pPr>
        <w:spacing w:after="0" w:line="264" w:lineRule="auto"/>
        <w:ind w:left="120"/>
        <w:jc w:val="both"/>
        <w:rPr>
          <w:lang w:val="ru-RU"/>
        </w:rPr>
      </w:pPr>
      <w:bookmarkStart w:id="8" w:name="_Toc118726577"/>
      <w:bookmarkStart w:id="9" w:name="block-86679390"/>
      <w:bookmarkEnd w:id="5"/>
      <w:bookmarkEnd w:id="8"/>
      <w:r w:rsidRPr="00D3302C">
        <w:rPr>
          <w:rFonts w:ascii="Times New Roman" w:hAnsi="Times New Roman"/>
          <w:b/>
          <w:color w:val="000000"/>
          <w:sz w:val="28"/>
          <w:lang w:val="ru-RU"/>
        </w:rPr>
        <w:lastRenderedPageBreak/>
        <w:t>ПЛАНИРУЕМЫЕ РЕЗУЛЬТАТЫ</w:t>
      </w:r>
    </w:p>
    <w:p w:rsidR="00BF218D" w:rsidRPr="00D3302C" w:rsidRDefault="00BF218D">
      <w:pPr>
        <w:spacing w:after="0" w:line="264" w:lineRule="auto"/>
        <w:ind w:left="120"/>
        <w:jc w:val="both"/>
        <w:rPr>
          <w:lang w:val="ru-RU"/>
        </w:rPr>
      </w:pPr>
    </w:p>
    <w:p w:rsidR="00BF218D" w:rsidRPr="00D3302C" w:rsidRDefault="00EB168E">
      <w:pPr>
        <w:spacing w:after="0" w:line="264" w:lineRule="auto"/>
        <w:ind w:left="120"/>
        <w:jc w:val="both"/>
        <w:rPr>
          <w:lang w:val="ru-RU"/>
        </w:rPr>
      </w:pPr>
      <w:bookmarkStart w:id="10" w:name="_Toc118726578"/>
      <w:bookmarkEnd w:id="10"/>
      <w:r w:rsidRPr="00D3302C">
        <w:rPr>
          <w:rFonts w:ascii="Times New Roman" w:hAnsi="Times New Roman"/>
          <w:b/>
          <w:color w:val="000000"/>
          <w:sz w:val="28"/>
          <w:lang w:val="ru-RU"/>
        </w:rPr>
        <w:t>ЛИЧНОСТНЫЕ РЕЗУЛЬТАТЫ</w:t>
      </w:r>
    </w:p>
    <w:p w:rsidR="00BF218D" w:rsidRPr="00D3302C" w:rsidRDefault="00BF218D">
      <w:pPr>
        <w:spacing w:after="0" w:line="264" w:lineRule="auto"/>
        <w:ind w:left="120"/>
        <w:jc w:val="both"/>
        <w:rPr>
          <w:lang w:val="ru-RU"/>
        </w:rPr>
      </w:pP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Личностные результаты освоения программы учебного предмета «Математика» характеризуются:</w:t>
      </w:r>
    </w:p>
    <w:p w:rsidR="00BF218D" w:rsidRPr="00D3302C" w:rsidRDefault="00EB168E">
      <w:pPr>
        <w:spacing w:after="0" w:line="264" w:lineRule="auto"/>
        <w:ind w:firstLine="600"/>
        <w:jc w:val="both"/>
        <w:rPr>
          <w:lang w:val="ru-RU"/>
        </w:rPr>
      </w:pPr>
      <w:r w:rsidRPr="00D3302C">
        <w:rPr>
          <w:rFonts w:ascii="Times New Roman" w:hAnsi="Times New Roman"/>
          <w:b/>
          <w:color w:val="000000"/>
          <w:sz w:val="28"/>
          <w:lang w:val="ru-RU"/>
        </w:rPr>
        <w:t>Гражданское воспитание:</w:t>
      </w:r>
    </w:p>
    <w:p w:rsidR="00BF218D" w:rsidRPr="00D3302C" w:rsidRDefault="00EB168E">
      <w:pPr>
        <w:spacing w:after="0" w:line="264" w:lineRule="auto"/>
        <w:ind w:firstLine="600"/>
        <w:jc w:val="both"/>
        <w:rPr>
          <w:lang w:val="ru-RU"/>
        </w:rPr>
      </w:pPr>
      <w:proofErr w:type="spellStart"/>
      <w:r w:rsidRPr="00D3302C">
        <w:rPr>
          <w:rFonts w:ascii="Times New Roman" w:hAnsi="Times New Roman"/>
          <w:color w:val="000000"/>
          <w:sz w:val="28"/>
          <w:lang w:val="ru-RU"/>
        </w:rPr>
        <w:t>сформированностью</w:t>
      </w:r>
      <w:proofErr w:type="spellEnd"/>
      <w:r w:rsidRPr="00D3302C">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 представлением о математических основах функционирования различных структур, явлений, процедур гражданского общества (выборы, опросы и пр.), умением взаимодействовать с социальными институтами в соответствии с их функциями и назначением.</w:t>
      </w:r>
    </w:p>
    <w:p w:rsidR="00BF218D" w:rsidRPr="00D3302C" w:rsidRDefault="00EB168E">
      <w:pPr>
        <w:spacing w:after="0" w:line="264" w:lineRule="auto"/>
        <w:ind w:firstLine="600"/>
        <w:jc w:val="both"/>
        <w:rPr>
          <w:lang w:val="ru-RU"/>
        </w:rPr>
      </w:pPr>
      <w:r w:rsidRPr="00D3302C">
        <w:rPr>
          <w:rFonts w:ascii="Times New Roman" w:hAnsi="Times New Roman"/>
          <w:b/>
          <w:color w:val="000000"/>
          <w:sz w:val="28"/>
          <w:lang w:val="ru-RU"/>
        </w:rPr>
        <w:t>Патриотическое воспитание:</w:t>
      </w:r>
    </w:p>
    <w:p w:rsidR="00BF218D" w:rsidRPr="00D3302C" w:rsidRDefault="00EB168E">
      <w:pPr>
        <w:shd w:val="clear" w:color="auto" w:fill="FFFFFF"/>
        <w:spacing w:after="0" w:line="264" w:lineRule="auto"/>
        <w:ind w:firstLine="600"/>
        <w:jc w:val="both"/>
        <w:rPr>
          <w:lang w:val="ru-RU"/>
        </w:rPr>
      </w:pPr>
      <w:proofErr w:type="spellStart"/>
      <w:r w:rsidRPr="00D3302C">
        <w:rPr>
          <w:rFonts w:ascii="Times New Roman" w:hAnsi="Times New Roman"/>
          <w:color w:val="000000"/>
          <w:sz w:val="28"/>
          <w:lang w:val="ru-RU"/>
        </w:rPr>
        <w:t>сформированностью</w:t>
      </w:r>
      <w:proofErr w:type="spellEnd"/>
      <w:r w:rsidRPr="00D3302C">
        <w:rPr>
          <w:rFonts w:ascii="Times New Roman" w:hAnsi="Times New Roman"/>
          <w:color w:val="000000"/>
          <w:sz w:val="28"/>
          <w:lang w:val="ru-RU"/>
        </w:rPr>
        <w:t xml:space="preserve"> российской гражданской идентичности, уважения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технологиях, сферах экономики.</w:t>
      </w:r>
    </w:p>
    <w:p w:rsidR="00BF218D" w:rsidRPr="00D3302C" w:rsidRDefault="00EB168E">
      <w:pPr>
        <w:spacing w:after="0" w:line="264" w:lineRule="auto"/>
        <w:ind w:firstLine="600"/>
        <w:jc w:val="both"/>
        <w:rPr>
          <w:lang w:val="ru-RU"/>
        </w:rPr>
      </w:pPr>
      <w:r w:rsidRPr="00D3302C">
        <w:rPr>
          <w:rFonts w:ascii="Times New Roman" w:hAnsi="Times New Roman"/>
          <w:b/>
          <w:color w:val="000000"/>
          <w:sz w:val="28"/>
          <w:lang w:val="ru-RU"/>
        </w:rPr>
        <w:t>Духовно-нравственного воспитания:</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 xml:space="preserve">осознанием духовных ценностей российского народа; </w:t>
      </w:r>
      <w:proofErr w:type="spellStart"/>
      <w:r w:rsidRPr="00D3302C">
        <w:rPr>
          <w:rFonts w:ascii="Times New Roman" w:hAnsi="Times New Roman"/>
          <w:color w:val="000000"/>
          <w:sz w:val="28"/>
          <w:lang w:val="ru-RU"/>
        </w:rPr>
        <w:t>сформированностью</w:t>
      </w:r>
      <w:proofErr w:type="spellEnd"/>
      <w:r w:rsidRPr="00D3302C">
        <w:rPr>
          <w:rFonts w:ascii="Times New Roman" w:hAnsi="Times New Roman"/>
          <w:color w:val="000000"/>
          <w:sz w:val="28"/>
          <w:lang w:val="ru-RU"/>
        </w:rPr>
        <w:t xml:space="preserve"> нравственного сознания, этического поведения, связанного с практическим применением достижений науки и деятельностью учёного; осознанием личного вклада в построение устойчивого будущего.</w:t>
      </w:r>
    </w:p>
    <w:p w:rsidR="00BF218D" w:rsidRPr="00D3302C" w:rsidRDefault="00EB168E">
      <w:pPr>
        <w:spacing w:after="0" w:line="264" w:lineRule="auto"/>
        <w:ind w:firstLine="600"/>
        <w:jc w:val="both"/>
        <w:rPr>
          <w:lang w:val="ru-RU"/>
        </w:rPr>
      </w:pPr>
      <w:r w:rsidRPr="00D3302C">
        <w:rPr>
          <w:rFonts w:ascii="Times New Roman" w:hAnsi="Times New Roman"/>
          <w:b/>
          <w:color w:val="000000"/>
          <w:sz w:val="28"/>
          <w:lang w:val="ru-RU"/>
        </w:rPr>
        <w:t>Эстетическое воспитание:</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эстетическим отношением к миру, включая эстетику математических закономерностей, объектов, задач, решений, рассуждений; восприимчивостью к математическим аспектам различных видов искусства.</w:t>
      </w:r>
    </w:p>
    <w:p w:rsidR="00BF218D" w:rsidRPr="00D3302C" w:rsidRDefault="00EB168E">
      <w:pPr>
        <w:spacing w:after="0" w:line="264" w:lineRule="auto"/>
        <w:ind w:firstLine="600"/>
        <w:jc w:val="both"/>
        <w:rPr>
          <w:lang w:val="ru-RU"/>
        </w:rPr>
      </w:pPr>
      <w:r w:rsidRPr="00D3302C">
        <w:rPr>
          <w:rFonts w:ascii="Times New Roman" w:hAnsi="Times New Roman"/>
          <w:b/>
          <w:color w:val="000000"/>
          <w:sz w:val="28"/>
          <w:lang w:val="ru-RU"/>
        </w:rPr>
        <w:t>Физическое воспитание:</w:t>
      </w:r>
    </w:p>
    <w:p w:rsidR="00BF218D" w:rsidRPr="00D3302C" w:rsidRDefault="00EB168E">
      <w:pPr>
        <w:spacing w:after="0" w:line="264" w:lineRule="auto"/>
        <w:ind w:firstLine="600"/>
        <w:jc w:val="both"/>
        <w:rPr>
          <w:lang w:val="ru-RU"/>
        </w:rPr>
      </w:pPr>
      <w:proofErr w:type="spellStart"/>
      <w:r w:rsidRPr="00D3302C">
        <w:rPr>
          <w:rFonts w:ascii="Times New Roman" w:hAnsi="Times New Roman"/>
          <w:color w:val="000000"/>
          <w:sz w:val="28"/>
          <w:lang w:val="ru-RU"/>
        </w:rPr>
        <w:t>сформированностью</w:t>
      </w:r>
      <w:proofErr w:type="spellEnd"/>
      <w:r w:rsidRPr="00D3302C">
        <w:rPr>
          <w:rFonts w:ascii="Times New Roman" w:hAnsi="Times New Roman"/>
          <w:color w:val="000000"/>
          <w:sz w:val="28"/>
          <w:lang w:val="ru-RU"/>
        </w:rPr>
        <w:t xml:space="preserve"> умения применять математические знания в интересах здорового и безопасного образа жизни, ответственного отношения к своему здоровью (здоровое питание, сбалансированный режим занятий и отдыха, регулярная физическая активность); физического совершенствования, при занятиях спортивно-оздоровительной деятельностью.</w:t>
      </w:r>
    </w:p>
    <w:p w:rsidR="00BF218D" w:rsidRPr="00D3302C" w:rsidRDefault="00EB168E">
      <w:pPr>
        <w:spacing w:after="0" w:line="264" w:lineRule="auto"/>
        <w:ind w:firstLine="600"/>
        <w:jc w:val="both"/>
        <w:rPr>
          <w:lang w:val="ru-RU"/>
        </w:rPr>
      </w:pPr>
      <w:r w:rsidRPr="00D3302C">
        <w:rPr>
          <w:rFonts w:ascii="Times New Roman" w:hAnsi="Times New Roman"/>
          <w:b/>
          <w:color w:val="000000"/>
          <w:sz w:val="28"/>
          <w:lang w:val="ru-RU"/>
        </w:rPr>
        <w:t>Трудовое воспитание:</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 xml:space="preserve">готовностью к труду, осознанием ценности трудолюбия; интересом к различным сферам профессиональной деятельности, связанным с математикой и её приложениями, умением совершать осознанный выбор будущей профессии и реализовывать собственные жизненные планы; </w:t>
      </w:r>
      <w:r w:rsidRPr="00D3302C">
        <w:rPr>
          <w:rFonts w:ascii="Times New Roman" w:hAnsi="Times New Roman"/>
          <w:color w:val="000000"/>
          <w:sz w:val="28"/>
          <w:lang w:val="ru-RU"/>
        </w:rPr>
        <w:lastRenderedPageBreak/>
        <w:t>готовностью и способностью к математическому образованию и самообразованию на протяжении всей жизни; готовностью к активному участию в решении практических задач математической направленности.</w:t>
      </w:r>
    </w:p>
    <w:p w:rsidR="00BF218D" w:rsidRPr="00D3302C" w:rsidRDefault="00EB168E">
      <w:pPr>
        <w:spacing w:after="0" w:line="264" w:lineRule="auto"/>
        <w:ind w:firstLine="600"/>
        <w:jc w:val="both"/>
        <w:rPr>
          <w:lang w:val="ru-RU"/>
        </w:rPr>
      </w:pPr>
      <w:r w:rsidRPr="00D3302C">
        <w:rPr>
          <w:rFonts w:ascii="Times New Roman" w:hAnsi="Times New Roman"/>
          <w:b/>
          <w:color w:val="000000"/>
          <w:sz w:val="28"/>
          <w:lang w:val="ru-RU"/>
        </w:rPr>
        <w:t>Экологическое воспитание:</w:t>
      </w:r>
    </w:p>
    <w:p w:rsidR="00BF218D" w:rsidRPr="00D3302C" w:rsidRDefault="00EB168E">
      <w:pPr>
        <w:spacing w:after="0" w:line="264" w:lineRule="auto"/>
        <w:ind w:firstLine="600"/>
        <w:jc w:val="both"/>
        <w:rPr>
          <w:lang w:val="ru-RU"/>
        </w:rPr>
      </w:pPr>
      <w:proofErr w:type="spellStart"/>
      <w:r w:rsidRPr="00D3302C">
        <w:rPr>
          <w:rFonts w:ascii="Times New Roman" w:hAnsi="Times New Roman"/>
          <w:color w:val="000000"/>
          <w:sz w:val="28"/>
          <w:lang w:val="ru-RU"/>
        </w:rPr>
        <w:t>сформированностью</w:t>
      </w:r>
      <w:proofErr w:type="spellEnd"/>
      <w:r w:rsidRPr="00D3302C">
        <w:rPr>
          <w:rFonts w:ascii="Times New Roman" w:hAnsi="Times New Roman"/>
          <w:color w:val="000000"/>
          <w:sz w:val="28"/>
          <w:lang w:val="ru-RU"/>
        </w:rPr>
        <w:t xml:space="preserve"> экологической культуры, пониманием влияния социально-экономических процессов на состояние природной и социальной среды, осознанием глобального характера экологических проблем; ориентацией на применение математических знаний для решения задач в области окружающей среды, планирования поступков и оценки их возможных последствий для окружающей среды.</w:t>
      </w:r>
    </w:p>
    <w:p w:rsidR="00BF218D" w:rsidRPr="00D3302C" w:rsidRDefault="00EB168E">
      <w:pPr>
        <w:spacing w:after="0" w:line="264" w:lineRule="auto"/>
        <w:ind w:firstLine="600"/>
        <w:jc w:val="both"/>
        <w:rPr>
          <w:lang w:val="ru-RU"/>
        </w:rPr>
      </w:pPr>
      <w:r w:rsidRPr="00D3302C">
        <w:rPr>
          <w:rFonts w:ascii="Times New Roman" w:hAnsi="Times New Roman"/>
          <w:b/>
          <w:color w:val="000000"/>
          <w:sz w:val="28"/>
          <w:lang w:val="ru-RU"/>
        </w:rPr>
        <w:t>Ценности научного познания:</w:t>
      </w:r>
      <w:r w:rsidRPr="00D3302C">
        <w:rPr>
          <w:rFonts w:ascii="Times New Roman" w:hAnsi="Times New Roman"/>
          <w:color w:val="000000"/>
          <w:sz w:val="28"/>
          <w:u w:val="single"/>
          <w:lang w:val="ru-RU"/>
        </w:rPr>
        <w:t xml:space="preserve"> </w:t>
      </w:r>
    </w:p>
    <w:p w:rsidR="00BF218D" w:rsidRPr="00D3302C" w:rsidRDefault="00EB168E">
      <w:pPr>
        <w:spacing w:after="0" w:line="264" w:lineRule="auto"/>
        <w:ind w:firstLine="600"/>
        <w:jc w:val="both"/>
        <w:rPr>
          <w:lang w:val="ru-RU"/>
        </w:rPr>
      </w:pPr>
      <w:proofErr w:type="spellStart"/>
      <w:r w:rsidRPr="00D3302C">
        <w:rPr>
          <w:rFonts w:ascii="Times New Roman" w:hAnsi="Times New Roman"/>
          <w:color w:val="000000"/>
          <w:sz w:val="28"/>
          <w:lang w:val="ru-RU"/>
        </w:rPr>
        <w:t>сформированностью</w:t>
      </w:r>
      <w:proofErr w:type="spellEnd"/>
      <w:r w:rsidRPr="00D3302C">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готовностью осуществлять проектную и исследовательскую деятельность индивидуально и в группе.</w:t>
      </w:r>
    </w:p>
    <w:p w:rsidR="00BF218D" w:rsidRPr="00D3302C" w:rsidRDefault="00BF218D">
      <w:pPr>
        <w:spacing w:after="0" w:line="264" w:lineRule="auto"/>
        <w:ind w:left="120"/>
        <w:jc w:val="both"/>
        <w:rPr>
          <w:lang w:val="ru-RU"/>
        </w:rPr>
      </w:pPr>
    </w:p>
    <w:p w:rsidR="00BF218D" w:rsidRPr="00D3302C" w:rsidRDefault="00EB168E">
      <w:pPr>
        <w:spacing w:after="0" w:line="264" w:lineRule="auto"/>
        <w:ind w:left="120"/>
        <w:jc w:val="both"/>
        <w:rPr>
          <w:lang w:val="ru-RU"/>
        </w:rPr>
      </w:pPr>
      <w:bookmarkStart w:id="11" w:name="_Toc118726579"/>
      <w:bookmarkEnd w:id="11"/>
      <w:r w:rsidRPr="00D3302C">
        <w:rPr>
          <w:rFonts w:ascii="Times New Roman" w:hAnsi="Times New Roman"/>
          <w:b/>
          <w:color w:val="000000"/>
          <w:sz w:val="28"/>
          <w:lang w:val="ru-RU"/>
        </w:rPr>
        <w:t>МЕТАПРЕДМЕТНЫЕ РЕЗУЛЬТАТЫ</w:t>
      </w:r>
    </w:p>
    <w:p w:rsidR="00BF218D" w:rsidRPr="00D3302C" w:rsidRDefault="00BF218D">
      <w:pPr>
        <w:spacing w:after="0" w:line="264" w:lineRule="auto"/>
        <w:ind w:left="120"/>
        <w:jc w:val="both"/>
        <w:rPr>
          <w:lang w:val="ru-RU"/>
        </w:rPr>
      </w:pPr>
    </w:p>
    <w:p w:rsidR="00BF218D" w:rsidRPr="00D3302C" w:rsidRDefault="00EB168E">
      <w:pPr>
        <w:spacing w:after="0" w:line="264" w:lineRule="auto"/>
        <w:ind w:firstLine="600"/>
        <w:jc w:val="both"/>
        <w:rPr>
          <w:lang w:val="ru-RU"/>
        </w:rPr>
      </w:pPr>
      <w:proofErr w:type="spellStart"/>
      <w:r w:rsidRPr="00D3302C">
        <w:rPr>
          <w:rFonts w:ascii="Times New Roman" w:hAnsi="Times New Roman"/>
          <w:color w:val="000000"/>
          <w:sz w:val="28"/>
          <w:lang w:val="ru-RU"/>
        </w:rPr>
        <w:t>Метапредметные</w:t>
      </w:r>
      <w:proofErr w:type="spellEnd"/>
      <w:r w:rsidRPr="00D3302C">
        <w:rPr>
          <w:rFonts w:ascii="Times New Roman" w:hAnsi="Times New Roman"/>
          <w:color w:val="000000"/>
          <w:sz w:val="28"/>
          <w:lang w:val="ru-RU"/>
        </w:rPr>
        <w:t xml:space="preserve"> результаты освоения программы учебного предмета «Математика» характеризуются овладением универсальными </w:t>
      </w:r>
      <w:r w:rsidRPr="00D3302C">
        <w:rPr>
          <w:rFonts w:ascii="Times New Roman" w:hAnsi="Times New Roman"/>
          <w:b/>
          <w:i/>
          <w:color w:val="000000"/>
          <w:sz w:val="28"/>
          <w:lang w:val="ru-RU"/>
        </w:rPr>
        <w:t>познавательными</w:t>
      </w:r>
      <w:r w:rsidRPr="00D3302C">
        <w:rPr>
          <w:rFonts w:ascii="Times New Roman" w:hAnsi="Times New Roman"/>
          <w:i/>
          <w:color w:val="000000"/>
          <w:sz w:val="28"/>
          <w:lang w:val="ru-RU"/>
        </w:rPr>
        <w:t xml:space="preserve"> действиями, универсальными коммуникативными действиями, универсальными регулятивными действиями.</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 xml:space="preserve">1) </w:t>
      </w:r>
      <w:r w:rsidRPr="00D3302C">
        <w:rPr>
          <w:rFonts w:ascii="Times New Roman" w:hAnsi="Times New Roman"/>
          <w:i/>
          <w:color w:val="000000"/>
          <w:sz w:val="28"/>
          <w:lang w:val="ru-RU"/>
        </w:rPr>
        <w:t xml:space="preserve">Универсальные </w:t>
      </w:r>
      <w:r w:rsidRPr="00D3302C">
        <w:rPr>
          <w:rFonts w:ascii="Times New Roman" w:hAnsi="Times New Roman"/>
          <w:b/>
          <w:i/>
          <w:color w:val="000000"/>
          <w:sz w:val="28"/>
          <w:lang w:val="ru-RU"/>
        </w:rPr>
        <w:t>познавательные</w:t>
      </w:r>
      <w:r w:rsidRPr="00D3302C">
        <w:rPr>
          <w:rFonts w:ascii="Times New Roman" w:hAnsi="Times New Roman"/>
          <w:i/>
          <w:color w:val="000000"/>
          <w:sz w:val="28"/>
          <w:lang w:val="ru-RU"/>
        </w:rPr>
        <w:t xml:space="preserve">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r w:rsidRPr="00D3302C">
        <w:rPr>
          <w:rFonts w:ascii="Times New Roman" w:hAnsi="Times New Roman"/>
          <w:color w:val="000000"/>
          <w:sz w:val="28"/>
          <w:lang w:val="ru-RU"/>
        </w:rPr>
        <w:t>.</w:t>
      </w:r>
    </w:p>
    <w:p w:rsidR="00BF218D" w:rsidRDefault="00EB168E">
      <w:pPr>
        <w:spacing w:after="0" w:line="264" w:lineRule="auto"/>
        <w:ind w:firstLine="60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BF218D" w:rsidRPr="00D3302C" w:rsidRDefault="00EB168E">
      <w:pPr>
        <w:numPr>
          <w:ilvl w:val="0"/>
          <w:numId w:val="2"/>
        </w:numPr>
        <w:spacing w:after="0" w:line="264" w:lineRule="auto"/>
        <w:jc w:val="both"/>
        <w:rPr>
          <w:lang w:val="ru-RU"/>
        </w:rPr>
      </w:pPr>
      <w:r w:rsidRPr="00D3302C">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BF218D" w:rsidRPr="00D3302C" w:rsidRDefault="00EB168E">
      <w:pPr>
        <w:numPr>
          <w:ilvl w:val="0"/>
          <w:numId w:val="2"/>
        </w:numPr>
        <w:spacing w:after="0" w:line="264" w:lineRule="auto"/>
        <w:jc w:val="both"/>
        <w:rPr>
          <w:lang w:val="ru-RU"/>
        </w:rPr>
      </w:pPr>
      <w:r w:rsidRPr="00D3302C">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BF218D" w:rsidRPr="00D3302C" w:rsidRDefault="00EB168E">
      <w:pPr>
        <w:numPr>
          <w:ilvl w:val="0"/>
          <w:numId w:val="2"/>
        </w:numPr>
        <w:spacing w:after="0" w:line="264" w:lineRule="auto"/>
        <w:jc w:val="both"/>
        <w:rPr>
          <w:lang w:val="ru-RU"/>
        </w:rPr>
      </w:pPr>
      <w:r w:rsidRPr="00D3302C">
        <w:rPr>
          <w:rFonts w:ascii="Times New Roman" w:hAnsi="Times New Roman"/>
          <w:color w:val="000000"/>
          <w:sz w:val="28"/>
          <w:lang w:val="ru-RU"/>
        </w:rPr>
        <w:t xml:space="preserve">выявлять математические закономерности, взаимосвязи и противоречия в фактах, данных, наблюдениях и утверждениях; </w:t>
      </w:r>
      <w:r w:rsidRPr="00D3302C">
        <w:rPr>
          <w:rFonts w:ascii="Times New Roman" w:hAnsi="Times New Roman"/>
          <w:color w:val="000000"/>
          <w:sz w:val="28"/>
          <w:lang w:val="ru-RU"/>
        </w:rPr>
        <w:lastRenderedPageBreak/>
        <w:t xml:space="preserve">предлагать критерии для выявления закономерностей и противоречий; </w:t>
      </w:r>
    </w:p>
    <w:p w:rsidR="00BF218D" w:rsidRPr="00D3302C" w:rsidRDefault="00EB168E">
      <w:pPr>
        <w:numPr>
          <w:ilvl w:val="0"/>
          <w:numId w:val="2"/>
        </w:numPr>
        <w:spacing w:after="0" w:line="264" w:lineRule="auto"/>
        <w:jc w:val="both"/>
        <w:rPr>
          <w:lang w:val="ru-RU"/>
        </w:rPr>
      </w:pPr>
      <w:r w:rsidRPr="00D3302C">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BF218D" w:rsidRPr="00D3302C" w:rsidRDefault="00EB168E">
      <w:pPr>
        <w:numPr>
          <w:ilvl w:val="0"/>
          <w:numId w:val="2"/>
        </w:numPr>
        <w:spacing w:after="0" w:line="264" w:lineRule="auto"/>
        <w:jc w:val="both"/>
        <w:rPr>
          <w:lang w:val="ru-RU"/>
        </w:rPr>
      </w:pPr>
      <w:r w:rsidRPr="00D3302C">
        <w:rPr>
          <w:rFonts w:ascii="Times New Roman" w:hAnsi="Times New Roman"/>
          <w:color w:val="000000"/>
          <w:sz w:val="28"/>
          <w:lang w:val="ru-RU"/>
        </w:rPr>
        <w:t xml:space="preserve">проводить самостоятельно доказательства математических утверждений (прямые и от противного), выстраивать аргументацию, приводить примеры и </w:t>
      </w:r>
      <w:proofErr w:type="spellStart"/>
      <w:r w:rsidRPr="00D3302C">
        <w:rPr>
          <w:rFonts w:ascii="Times New Roman" w:hAnsi="Times New Roman"/>
          <w:color w:val="000000"/>
          <w:sz w:val="28"/>
          <w:lang w:val="ru-RU"/>
        </w:rPr>
        <w:t>контрпримеры</w:t>
      </w:r>
      <w:proofErr w:type="spellEnd"/>
      <w:r w:rsidRPr="00D3302C">
        <w:rPr>
          <w:rFonts w:ascii="Times New Roman" w:hAnsi="Times New Roman"/>
          <w:color w:val="000000"/>
          <w:sz w:val="28"/>
          <w:lang w:val="ru-RU"/>
        </w:rPr>
        <w:t>; обосновывать собственные суждения и выводы;</w:t>
      </w:r>
    </w:p>
    <w:p w:rsidR="00BF218D" w:rsidRPr="00D3302C" w:rsidRDefault="00EB168E">
      <w:pPr>
        <w:numPr>
          <w:ilvl w:val="0"/>
          <w:numId w:val="2"/>
        </w:numPr>
        <w:spacing w:after="0" w:line="264" w:lineRule="auto"/>
        <w:jc w:val="both"/>
        <w:rPr>
          <w:lang w:val="ru-RU"/>
        </w:rPr>
      </w:pPr>
      <w:r w:rsidRPr="00D3302C">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BF218D" w:rsidRDefault="00EB168E">
      <w:pPr>
        <w:spacing w:after="0" w:line="264" w:lineRule="auto"/>
        <w:ind w:firstLine="60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BF218D" w:rsidRPr="00D3302C" w:rsidRDefault="00EB168E">
      <w:pPr>
        <w:numPr>
          <w:ilvl w:val="0"/>
          <w:numId w:val="3"/>
        </w:numPr>
        <w:spacing w:after="0" w:line="264" w:lineRule="auto"/>
        <w:jc w:val="both"/>
        <w:rPr>
          <w:lang w:val="ru-RU"/>
        </w:rPr>
      </w:pPr>
      <w:r w:rsidRPr="00D3302C">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BF218D" w:rsidRPr="00D3302C" w:rsidRDefault="00EB168E">
      <w:pPr>
        <w:numPr>
          <w:ilvl w:val="0"/>
          <w:numId w:val="3"/>
        </w:numPr>
        <w:spacing w:after="0" w:line="264" w:lineRule="auto"/>
        <w:jc w:val="both"/>
        <w:rPr>
          <w:lang w:val="ru-RU"/>
        </w:rPr>
      </w:pPr>
      <w:r w:rsidRPr="00D3302C">
        <w:rPr>
          <w:rFonts w:ascii="Times New Roman" w:hAnsi="Times New Roman"/>
          <w:color w:val="000000"/>
          <w:sz w:val="28"/>
          <w:lang w:val="ru-RU"/>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BF218D" w:rsidRPr="00D3302C" w:rsidRDefault="00EB168E">
      <w:pPr>
        <w:numPr>
          <w:ilvl w:val="0"/>
          <w:numId w:val="3"/>
        </w:numPr>
        <w:spacing w:after="0" w:line="264" w:lineRule="auto"/>
        <w:jc w:val="both"/>
        <w:rPr>
          <w:lang w:val="ru-RU"/>
        </w:rPr>
      </w:pPr>
      <w:r w:rsidRPr="00D3302C">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BF218D" w:rsidRPr="00D3302C" w:rsidRDefault="00EB168E">
      <w:pPr>
        <w:numPr>
          <w:ilvl w:val="0"/>
          <w:numId w:val="3"/>
        </w:numPr>
        <w:spacing w:after="0" w:line="264" w:lineRule="auto"/>
        <w:jc w:val="both"/>
        <w:rPr>
          <w:lang w:val="ru-RU"/>
        </w:rPr>
      </w:pPr>
      <w:r w:rsidRPr="00D3302C">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BF218D" w:rsidRDefault="00EB168E">
      <w:pPr>
        <w:spacing w:after="0" w:line="264" w:lineRule="auto"/>
        <w:ind w:firstLine="60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BF218D" w:rsidRPr="00D3302C" w:rsidRDefault="00EB168E">
      <w:pPr>
        <w:numPr>
          <w:ilvl w:val="0"/>
          <w:numId w:val="4"/>
        </w:numPr>
        <w:spacing w:after="0" w:line="264" w:lineRule="auto"/>
        <w:jc w:val="both"/>
        <w:rPr>
          <w:lang w:val="ru-RU"/>
        </w:rPr>
      </w:pPr>
      <w:r w:rsidRPr="00D3302C">
        <w:rPr>
          <w:rFonts w:ascii="Times New Roman" w:hAnsi="Times New Roman"/>
          <w:color w:val="000000"/>
          <w:sz w:val="28"/>
          <w:lang w:val="ru-RU"/>
        </w:rPr>
        <w:t>выявлять дефициты информации, данных, необходимых для ответа на вопрос и для решения задачи;</w:t>
      </w:r>
    </w:p>
    <w:p w:rsidR="00BF218D" w:rsidRPr="00D3302C" w:rsidRDefault="00EB168E">
      <w:pPr>
        <w:numPr>
          <w:ilvl w:val="0"/>
          <w:numId w:val="4"/>
        </w:numPr>
        <w:spacing w:after="0" w:line="264" w:lineRule="auto"/>
        <w:jc w:val="both"/>
        <w:rPr>
          <w:lang w:val="ru-RU"/>
        </w:rPr>
      </w:pPr>
      <w:r w:rsidRPr="00D3302C">
        <w:rPr>
          <w:rFonts w:ascii="Times New Roman" w:hAnsi="Times New Roman"/>
          <w:color w:val="000000"/>
          <w:sz w:val="28"/>
          <w:lang w:val="ru-RU"/>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BF218D" w:rsidRPr="00D3302C" w:rsidRDefault="00EB168E">
      <w:pPr>
        <w:numPr>
          <w:ilvl w:val="0"/>
          <w:numId w:val="4"/>
        </w:numPr>
        <w:spacing w:after="0" w:line="264" w:lineRule="auto"/>
        <w:jc w:val="both"/>
        <w:rPr>
          <w:lang w:val="ru-RU"/>
        </w:rPr>
      </w:pPr>
      <w:r w:rsidRPr="00D3302C">
        <w:rPr>
          <w:rFonts w:ascii="Times New Roman" w:hAnsi="Times New Roman"/>
          <w:color w:val="000000"/>
          <w:sz w:val="28"/>
          <w:lang w:val="ru-RU"/>
        </w:rPr>
        <w:t>структурировать информацию, представлять её в различных формах, иллюстрировать графически;</w:t>
      </w:r>
    </w:p>
    <w:p w:rsidR="00BF218D" w:rsidRPr="00D3302C" w:rsidRDefault="00EB168E">
      <w:pPr>
        <w:numPr>
          <w:ilvl w:val="0"/>
          <w:numId w:val="4"/>
        </w:numPr>
        <w:spacing w:after="0" w:line="264" w:lineRule="auto"/>
        <w:jc w:val="both"/>
        <w:rPr>
          <w:lang w:val="ru-RU"/>
        </w:rPr>
      </w:pPr>
      <w:r w:rsidRPr="00D3302C">
        <w:rPr>
          <w:rFonts w:ascii="Times New Roman" w:hAnsi="Times New Roman"/>
          <w:color w:val="000000"/>
          <w:sz w:val="28"/>
          <w:lang w:val="ru-RU"/>
        </w:rPr>
        <w:t>оценивать надёжность информации по самостоятельно сформулированным критериям.</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 xml:space="preserve">2) </w:t>
      </w:r>
      <w:r w:rsidRPr="00D3302C">
        <w:rPr>
          <w:rFonts w:ascii="Times New Roman" w:hAnsi="Times New Roman"/>
          <w:i/>
          <w:color w:val="000000"/>
          <w:sz w:val="28"/>
          <w:lang w:val="ru-RU"/>
        </w:rPr>
        <w:t xml:space="preserve">Универсальные </w:t>
      </w:r>
      <w:r w:rsidRPr="00D3302C">
        <w:rPr>
          <w:rFonts w:ascii="Times New Roman" w:hAnsi="Times New Roman"/>
          <w:b/>
          <w:i/>
          <w:color w:val="000000"/>
          <w:sz w:val="28"/>
          <w:lang w:val="ru-RU"/>
        </w:rPr>
        <w:t xml:space="preserve">коммуникативные </w:t>
      </w:r>
      <w:r w:rsidRPr="00D3302C">
        <w:rPr>
          <w:rFonts w:ascii="Times New Roman" w:hAnsi="Times New Roman"/>
          <w:i/>
          <w:color w:val="000000"/>
          <w:sz w:val="28"/>
          <w:lang w:val="ru-RU"/>
        </w:rPr>
        <w:t xml:space="preserve">действия, обеспечивают </w:t>
      </w:r>
      <w:proofErr w:type="spellStart"/>
      <w:r w:rsidRPr="00D3302C">
        <w:rPr>
          <w:rFonts w:ascii="Times New Roman" w:hAnsi="Times New Roman"/>
          <w:i/>
          <w:color w:val="000000"/>
          <w:sz w:val="28"/>
          <w:lang w:val="ru-RU"/>
        </w:rPr>
        <w:t>сформированность</w:t>
      </w:r>
      <w:proofErr w:type="spellEnd"/>
      <w:r w:rsidRPr="00D3302C">
        <w:rPr>
          <w:rFonts w:ascii="Times New Roman" w:hAnsi="Times New Roman"/>
          <w:i/>
          <w:color w:val="000000"/>
          <w:sz w:val="28"/>
          <w:lang w:val="ru-RU"/>
        </w:rPr>
        <w:t xml:space="preserve"> социальных навыков обучающихся.</w:t>
      </w:r>
    </w:p>
    <w:p w:rsidR="00BF218D" w:rsidRDefault="00EB168E">
      <w:pPr>
        <w:spacing w:after="0" w:line="264" w:lineRule="auto"/>
        <w:ind w:firstLine="600"/>
        <w:jc w:val="both"/>
      </w:pPr>
      <w:proofErr w:type="spellStart"/>
      <w:r>
        <w:rPr>
          <w:rFonts w:ascii="Times New Roman" w:hAnsi="Times New Roman"/>
          <w:b/>
          <w:color w:val="000000"/>
          <w:sz w:val="28"/>
        </w:rPr>
        <w:t>Общение</w:t>
      </w:r>
      <w:proofErr w:type="spellEnd"/>
      <w:r>
        <w:rPr>
          <w:rFonts w:ascii="Times New Roman" w:hAnsi="Times New Roman"/>
          <w:b/>
          <w:color w:val="000000"/>
          <w:sz w:val="28"/>
        </w:rPr>
        <w:t>:</w:t>
      </w:r>
    </w:p>
    <w:p w:rsidR="00BF218D" w:rsidRPr="00D3302C" w:rsidRDefault="00EB168E">
      <w:pPr>
        <w:numPr>
          <w:ilvl w:val="0"/>
          <w:numId w:val="5"/>
        </w:numPr>
        <w:spacing w:after="0" w:line="264" w:lineRule="auto"/>
        <w:jc w:val="both"/>
        <w:rPr>
          <w:lang w:val="ru-RU"/>
        </w:rPr>
      </w:pPr>
      <w:r w:rsidRPr="00D3302C">
        <w:rPr>
          <w:rFonts w:ascii="Times New Roman" w:hAnsi="Times New Roman"/>
          <w:color w:val="000000"/>
          <w:sz w:val="28"/>
          <w:lang w:val="ru-RU"/>
        </w:rPr>
        <w:lastRenderedPageBreak/>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BF218D" w:rsidRPr="00D3302C" w:rsidRDefault="00EB168E">
      <w:pPr>
        <w:numPr>
          <w:ilvl w:val="0"/>
          <w:numId w:val="5"/>
        </w:numPr>
        <w:spacing w:after="0" w:line="264" w:lineRule="auto"/>
        <w:jc w:val="both"/>
        <w:rPr>
          <w:lang w:val="ru-RU"/>
        </w:rPr>
      </w:pPr>
      <w:r w:rsidRPr="00D3302C">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BF218D" w:rsidRPr="00D3302C" w:rsidRDefault="00EB168E">
      <w:pPr>
        <w:numPr>
          <w:ilvl w:val="0"/>
          <w:numId w:val="5"/>
        </w:numPr>
        <w:spacing w:after="0" w:line="264" w:lineRule="auto"/>
        <w:jc w:val="both"/>
        <w:rPr>
          <w:lang w:val="ru-RU"/>
        </w:rPr>
      </w:pPr>
      <w:r w:rsidRPr="00D3302C">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BF218D" w:rsidRDefault="00EB168E">
      <w:pPr>
        <w:spacing w:after="0" w:line="264" w:lineRule="auto"/>
        <w:ind w:firstLine="600"/>
        <w:jc w:val="both"/>
      </w:pPr>
      <w:proofErr w:type="spellStart"/>
      <w:r>
        <w:rPr>
          <w:rFonts w:ascii="Times New Roman" w:hAnsi="Times New Roman"/>
          <w:b/>
          <w:color w:val="000000"/>
          <w:sz w:val="28"/>
        </w:rPr>
        <w:t>Сотрудничество</w:t>
      </w:r>
      <w:proofErr w:type="spellEnd"/>
      <w:r>
        <w:rPr>
          <w:rFonts w:ascii="Times New Roman" w:hAnsi="Times New Roman"/>
          <w:b/>
          <w:color w:val="000000"/>
          <w:sz w:val="28"/>
        </w:rPr>
        <w:t>:</w:t>
      </w:r>
    </w:p>
    <w:p w:rsidR="00BF218D" w:rsidRPr="00D3302C" w:rsidRDefault="00EB168E">
      <w:pPr>
        <w:numPr>
          <w:ilvl w:val="0"/>
          <w:numId w:val="6"/>
        </w:numPr>
        <w:spacing w:after="0" w:line="264" w:lineRule="auto"/>
        <w:jc w:val="both"/>
        <w:rPr>
          <w:lang w:val="ru-RU"/>
        </w:rPr>
      </w:pPr>
      <w:r w:rsidRPr="00D3302C">
        <w:rPr>
          <w:rFonts w:ascii="Times New Roman" w:hAnsi="Times New Roman"/>
          <w:color w:val="000000"/>
          <w:sz w:val="28"/>
          <w:lang w:val="ru-RU"/>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BF218D" w:rsidRPr="00D3302C" w:rsidRDefault="00EB168E">
      <w:pPr>
        <w:numPr>
          <w:ilvl w:val="0"/>
          <w:numId w:val="6"/>
        </w:numPr>
        <w:spacing w:after="0" w:line="264" w:lineRule="auto"/>
        <w:jc w:val="both"/>
        <w:rPr>
          <w:lang w:val="ru-RU"/>
        </w:rPr>
      </w:pPr>
      <w:r w:rsidRPr="00D3302C">
        <w:rPr>
          <w:rFonts w:ascii="Times New Roman" w:hAnsi="Times New Roman"/>
          <w:color w:val="000000"/>
          <w:sz w:val="28"/>
          <w:lang w:val="ru-RU"/>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 xml:space="preserve">3) </w:t>
      </w:r>
      <w:r w:rsidRPr="00D3302C">
        <w:rPr>
          <w:rFonts w:ascii="Times New Roman" w:hAnsi="Times New Roman"/>
          <w:i/>
          <w:color w:val="000000"/>
          <w:sz w:val="28"/>
          <w:lang w:val="ru-RU"/>
        </w:rPr>
        <w:t xml:space="preserve">Универсальные </w:t>
      </w:r>
      <w:r w:rsidRPr="00D3302C">
        <w:rPr>
          <w:rFonts w:ascii="Times New Roman" w:hAnsi="Times New Roman"/>
          <w:b/>
          <w:i/>
          <w:color w:val="000000"/>
          <w:sz w:val="28"/>
          <w:lang w:val="ru-RU"/>
        </w:rPr>
        <w:t xml:space="preserve">регулятивные </w:t>
      </w:r>
      <w:r w:rsidRPr="00D3302C">
        <w:rPr>
          <w:rFonts w:ascii="Times New Roman" w:hAnsi="Times New Roman"/>
          <w:i/>
          <w:color w:val="000000"/>
          <w:sz w:val="28"/>
          <w:lang w:val="ru-RU"/>
        </w:rPr>
        <w:t>действия, обеспечивают формирование смысловых установок и жизненных навыков личности</w:t>
      </w:r>
      <w:r w:rsidRPr="00D3302C">
        <w:rPr>
          <w:rFonts w:ascii="Times New Roman" w:hAnsi="Times New Roman"/>
          <w:color w:val="000000"/>
          <w:sz w:val="28"/>
          <w:lang w:val="ru-RU"/>
        </w:rPr>
        <w:t>.</w:t>
      </w:r>
    </w:p>
    <w:p w:rsidR="00BF218D" w:rsidRDefault="00EB168E">
      <w:pPr>
        <w:spacing w:after="0" w:line="264" w:lineRule="auto"/>
        <w:ind w:firstLine="600"/>
        <w:jc w:val="both"/>
      </w:pPr>
      <w:proofErr w:type="spellStart"/>
      <w:r>
        <w:rPr>
          <w:rFonts w:ascii="Times New Roman" w:hAnsi="Times New Roman"/>
          <w:b/>
          <w:color w:val="000000"/>
          <w:sz w:val="28"/>
        </w:rPr>
        <w:t>Самоорганизация</w:t>
      </w:r>
      <w:proofErr w:type="spellEnd"/>
      <w:r>
        <w:rPr>
          <w:rFonts w:ascii="Times New Roman" w:hAnsi="Times New Roman"/>
          <w:b/>
          <w:color w:val="000000"/>
          <w:sz w:val="28"/>
        </w:rPr>
        <w:t>:</w:t>
      </w:r>
    </w:p>
    <w:p w:rsidR="00BF218D" w:rsidRPr="00D3302C" w:rsidRDefault="00EB168E">
      <w:pPr>
        <w:numPr>
          <w:ilvl w:val="0"/>
          <w:numId w:val="7"/>
        </w:numPr>
        <w:spacing w:after="0"/>
        <w:rPr>
          <w:lang w:val="ru-RU"/>
        </w:rPr>
      </w:pPr>
      <w:r w:rsidRPr="00D3302C">
        <w:rPr>
          <w:rFonts w:ascii="Times New Roman" w:hAnsi="Times New Roman"/>
          <w:color w:val="000000"/>
          <w:sz w:val="28"/>
          <w:lang w:val="ru-RU"/>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BF218D" w:rsidRDefault="00EB168E">
      <w:pPr>
        <w:spacing w:after="0" w:line="264" w:lineRule="auto"/>
        <w:ind w:firstLine="600"/>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w:t>
      </w:r>
    </w:p>
    <w:p w:rsidR="00BF218D" w:rsidRPr="00D3302C" w:rsidRDefault="00EB168E">
      <w:pPr>
        <w:numPr>
          <w:ilvl w:val="0"/>
          <w:numId w:val="8"/>
        </w:numPr>
        <w:spacing w:after="0" w:line="264" w:lineRule="auto"/>
        <w:jc w:val="both"/>
        <w:rPr>
          <w:lang w:val="ru-RU"/>
        </w:rPr>
      </w:pPr>
      <w:r w:rsidRPr="00D3302C">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BF218D" w:rsidRPr="00D3302C" w:rsidRDefault="00EB168E">
      <w:pPr>
        <w:numPr>
          <w:ilvl w:val="0"/>
          <w:numId w:val="8"/>
        </w:numPr>
        <w:spacing w:after="0" w:line="264" w:lineRule="auto"/>
        <w:jc w:val="both"/>
        <w:rPr>
          <w:lang w:val="ru-RU"/>
        </w:rPr>
      </w:pPr>
      <w:r w:rsidRPr="00D3302C">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BF218D" w:rsidRPr="00D3302C" w:rsidRDefault="00EB168E">
      <w:pPr>
        <w:numPr>
          <w:ilvl w:val="0"/>
          <w:numId w:val="8"/>
        </w:numPr>
        <w:spacing w:after="0" w:line="264" w:lineRule="auto"/>
        <w:jc w:val="both"/>
        <w:rPr>
          <w:lang w:val="ru-RU"/>
        </w:rPr>
      </w:pPr>
      <w:r w:rsidRPr="00D3302C">
        <w:rPr>
          <w:rFonts w:ascii="Times New Roman" w:hAnsi="Times New Roman"/>
          <w:color w:val="000000"/>
          <w:sz w:val="28"/>
          <w:lang w:val="ru-RU"/>
        </w:rPr>
        <w:lastRenderedPageBreak/>
        <w:t xml:space="preserve">оценивать соответствие результата цели и условиям, объяснять причины достижения или </w:t>
      </w:r>
      <w:proofErr w:type="spellStart"/>
      <w:r w:rsidRPr="00D3302C">
        <w:rPr>
          <w:rFonts w:ascii="Times New Roman" w:hAnsi="Times New Roman"/>
          <w:color w:val="000000"/>
          <w:sz w:val="28"/>
          <w:lang w:val="ru-RU"/>
        </w:rPr>
        <w:t>недостижения</w:t>
      </w:r>
      <w:proofErr w:type="spellEnd"/>
      <w:r w:rsidRPr="00D3302C">
        <w:rPr>
          <w:rFonts w:ascii="Times New Roman" w:hAnsi="Times New Roman"/>
          <w:color w:val="000000"/>
          <w:sz w:val="28"/>
          <w:lang w:val="ru-RU"/>
        </w:rPr>
        <w:t xml:space="preserve"> результатов деятельности, находить ошибку, давать оценку приобретённому опыту.</w:t>
      </w:r>
    </w:p>
    <w:p w:rsidR="00BF218D" w:rsidRPr="00D3302C" w:rsidRDefault="00BF218D">
      <w:pPr>
        <w:spacing w:after="0" w:line="264" w:lineRule="auto"/>
        <w:ind w:left="120"/>
        <w:jc w:val="both"/>
        <w:rPr>
          <w:lang w:val="ru-RU"/>
        </w:rPr>
      </w:pPr>
    </w:p>
    <w:p w:rsidR="00BF218D" w:rsidRPr="00D3302C" w:rsidRDefault="00EB168E">
      <w:pPr>
        <w:spacing w:after="0" w:line="264" w:lineRule="auto"/>
        <w:ind w:left="120"/>
        <w:jc w:val="both"/>
        <w:rPr>
          <w:lang w:val="ru-RU"/>
        </w:rPr>
      </w:pPr>
      <w:r w:rsidRPr="00D3302C">
        <w:rPr>
          <w:rFonts w:ascii="Times New Roman" w:hAnsi="Times New Roman"/>
          <w:b/>
          <w:color w:val="000000"/>
          <w:sz w:val="28"/>
          <w:lang w:val="ru-RU"/>
        </w:rPr>
        <w:t>ПРЕДМЕТНЫЕ РЕЗУЛЬТАТЫ</w:t>
      </w:r>
    </w:p>
    <w:p w:rsidR="00BF218D" w:rsidRPr="00D3302C" w:rsidRDefault="00BF218D">
      <w:pPr>
        <w:spacing w:after="0" w:line="264" w:lineRule="auto"/>
        <w:ind w:left="120"/>
        <w:jc w:val="both"/>
        <w:rPr>
          <w:lang w:val="ru-RU"/>
        </w:rPr>
      </w:pPr>
    </w:p>
    <w:p w:rsidR="00BF218D" w:rsidRPr="00D3302C" w:rsidRDefault="00EB168E">
      <w:pPr>
        <w:spacing w:after="0" w:line="264" w:lineRule="auto"/>
        <w:ind w:left="120"/>
        <w:jc w:val="both"/>
        <w:rPr>
          <w:lang w:val="ru-RU"/>
        </w:rPr>
      </w:pPr>
      <w:bookmarkStart w:id="12" w:name="_Toc118726597"/>
      <w:bookmarkEnd w:id="12"/>
      <w:r w:rsidRPr="00D3302C">
        <w:rPr>
          <w:rFonts w:ascii="Times New Roman" w:hAnsi="Times New Roman"/>
          <w:b/>
          <w:color w:val="000000"/>
          <w:sz w:val="28"/>
          <w:lang w:val="ru-RU"/>
        </w:rPr>
        <w:t>10 КЛАСС</w:t>
      </w:r>
    </w:p>
    <w:p w:rsidR="00BF218D" w:rsidRPr="00D3302C" w:rsidRDefault="00BF218D">
      <w:pPr>
        <w:spacing w:after="0" w:line="264" w:lineRule="auto"/>
        <w:ind w:left="120"/>
        <w:jc w:val="both"/>
        <w:rPr>
          <w:lang w:val="ru-RU"/>
        </w:rPr>
      </w:pP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Оперировать понятиями: точка, прямая, плоскость.</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Применять аксиомы стереометрии и следствия из них при решении геометрических задач.</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Оперировать понятиями: параллельность и перпендикулярность прямых и плоскостей.</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Классифицировать взаимное расположение прямых и плоскостей в пространстве.</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Оперировать понятиями: многогранник, выпуклый и невыпуклый многогранник, элементы многогранника, правильный многогранник.</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Распознавать основные виды многогранников (пирамида; призма, прямоугольный параллелепипед, куб).</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Оперировать понятиями: секущая плоскость, сечение многогранников.</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Объяснять принципы построения сечений, используя метод следов.</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Строить сечения многогранников методом следов, выполнять (выносные) плоские чертежи из рисунков простых объёмных фигур: вид сверху, сбоку, снизу.</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lastRenderedPageBreak/>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Оперировать понятиями: симметрия в пространстве; центр, ось и плоскость симметрии; центр, ось и плоскость симметрии фигуры.</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Приводить примеры математических закономерностей в природе и жизни, распознавать проявление законов геометрии в искусстве.</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BF218D" w:rsidRPr="00D3302C" w:rsidRDefault="00BF218D">
      <w:pPr>
        <w:spacing w:after="0" w:line="264" w:lineRule="auto"/>
        <w:ind w:left="120"/>
        <w:jc w:val="both"/>
        <w:rPr>
          <w:lang w:val="ru-RU"/>
        </w:rPr>
      </w:pPr>
    </w:p>
    <w:p w:rsidR="00BF218D" w:rsidRPr="00D3302C" w:rsidRDefault="00EB168E">
      <w:pPr>
        <w:spacing w:after="0" w:line="264" w:lineRule="auto"/>
        <w:ind w:left="120"/>
        <w:jc w:val="both"/>
        <w:rPr>
          <w:lang w:val="ru-RU"/>
        </w:rPr>
      </w:pPr>
      <w:r w:rsidRPr="00D3302C">
        <w:rPr>
          <w:rFonts w:ascii="Times New Roman" w:hAnsi="Times New Roman"/>
          <w:b/>
          <w:color w:val="000000"/>
          <w:sz w:val="28"/>
          <w:lang w:val="ru-RU"/>
        </w:rPr>
        <w:t>11 КЛАСС</w:t>
      </w:r>
    </w:p>
    <w:p w:rsidR="00BF218D" w:rsidRPr="00D3302C" w:rsidRDefault="00BF218D">
      <w:pPr>
        <w:spacing w:after="0" w:line="264" w:lineRule="auto"/>
        <w:ind w:left="120"/>
        <w:jc w:val="both"/>
        <w:rPr>
          <w:lang w:val="ru-RU"/>
        </w:rPr>
      </w:pP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Распознавать тела вращения (цилиндр, конус, сфера и шар).</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Объяснять способы получения тел вращения.</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Классифицировать взаимное расположение сферы и плоскости.</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Вычислять объёмы и площади поверхностей тел вращения, геометрических тел с применением формул.</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Оперировать понятиями: многогранник, вписанный в сферу и описанный около сферы; сфера, вписанная в многогранник или тело вращения.</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Вычислять соотношения между площадями поверхностей и объёмами подобных тел.</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lastRenderedPageBreak/>
        <w:t>Изображать изучаемые фигуры от руки и с применением простых чертёжных инструментов.</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Выполнять (выносные) плоские чертежи из рисунков простых объёмных фигур: вид сверху, сбоку, снизу; строить сечения тел вращения.</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Оперировать понятием вектор в пространстве.</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Выполнять действия сложения векторов, вычитания векторов и умножения вектора на число, объяснять, какими свойствами они обладают.</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Применять правило параллелепипеда.</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Задавать плоскость уравнением в декартовой системе координат.</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Решать простейшие геометрические задачи на применение векторно-координатного метода.</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Приводить примеры математических закономерностей в природе и жизни, распознавать проявление законов геометрии в искусстве.</w:t>
      </w:r>
    </w:p>
    <w:p w:rsidR="00BF218D" w:rsidRPr="00D3302C" w:rsidRDefault="00EB168E">
      <w:pPr>
        <w:spacing w:after="0" w:line="264" w:lineRule="auto"/>
        <w:ind w:firstLine="600"/>
        <w:jc w:val="both"/>
        <w:rPr>
          <w:lang w:val="ru-RU"/>
        </w:rPr>
      </w:pPr>
      <w:r w:rsidRPr="00D3302C">
        <w:rPr>
          <w:rFonts w:ascii="Times New Roman" w:hAnsi="Times New Roman"/>
          <w:color w:val="000000"/>
          <w:sz w:val="28"/>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BF218D" w:rsidRPr="00D3302C" w:rsidRDefault="00BF218D">
      <w:pPr>
        <w:rPr>
          <w:lang w:val="ru-RU"/>
        </w:rPr>
        <w:sectPr w:rsidR="00BF218D" w:rsidRPr="00D3302C">
          <w:pgSz w:w="11906" w:h="16383"/>
          <w:pgMar w:top="1134" w:right="850" w:bottom="1134" w:left="1701" w:header="720" w:footer="720" w:gutter="0"/>
          <w:cols w:space="720"/>
        </w:sectPr>
      </w:pPr>
    </w:p>
    <w:p w:rsidR="00BF218D" w:rsidRDefault="00EB168E">
      <w:pPr>
        <w:spacing w:after="0"/>
        <w:ind w:left="120"/>
      </w:pPr>
      <w:bookmarkStart w:id="13" w:name="block-86679392"/>
      <w:bookmarkEnd w:id="9"/>
      <w:r w:rsidRPr="00D3302C">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BF218D" w:rsidRDefault="00EB168E">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0"/>
        <w:gridCol w:w="4555"/>
        <w:gridCol w:w="1446"/>
        <w:gridCol w:w="1841"/>
        <w:gridCol w:w="1910"/>
        <w:gridCol w:w="3338"/>
      </w:tblGrid>
      <w:tr w:rsidR="00BF218D">
        <w:trPr>
          <w:trHeight w:val="144"/>
          <w:tblCellSpacing w:w="20" w:type="nil"/>
        </w:trPr>
        <w:tc>
          <w:tcPr>
            <w:tcW w:w="446" w:type="dxa"/>
            <w:vMerge w:val="restart"/>
            <w:tcMar>
              <w:top w:w="50" w:type="dxa"/>
              <w:left w:w="100" w:type="dxa"/>
            </w:tcMar>
            <w:vAlign w:val="center"/>
          </w:tcPr>
          <w:p w:rsidR="00BF218D" w:rsidRDefault="00EB168E">
            <w:pPr>
              <w:spacing w:after="0"/>
              <w:ind w:left="135"/>
            </w:pPr>
            <w:r>
              <w:rPr>
                <w:rFonts w:ascii="Times New Roman" w:hAnsi="Times New Roman"/>
                <w:b/>
                <w:color w:val="000000"/>
                <w:sz w:val="24"/>
              </w:rPr>
              <w:t xml:space="preserve">№ п/п </w:t>
            </w:r>
          </w:p>
          <w:p w:rsidR="00BF218D" w:rsidRDefault="00BF218D">
            <w:pPr>
              <w:spacing w:after="0"/>
              <w:ind w:left="135"/>
            </w:pPr>
          </w:p>
        </w:tc>
        <w:tc>
          <w:tcPr>
            <w:tcW w:w="3344" w:type="dxa"/>
            <w:vMerge w:val="restart"/>
            <w:tcMar>
              <w:top w:w="50" w:type="dxa"/>
              <w:left w:w="100" w:type="dxa"/>
            </w:tcMar>
            <w:vAlign w:val="center"/>
          </w:tcPr>
          <w:p w:rsidR="00BF218D" w:rsidRDefault="00EB168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BF218D" w:rsidRDefault="00BF218D">
            <w:pPr>
              <w:spacing w:after="0"/>
              <w:ind w:left="135"/>
            </w:pPr>
          </w:p>
        </w:tc>
        <w:tc>
          <w:tcPr>
            <w:tcW w:w="0" w:type="auto"/>
            <w:gridSpan w:val="3"/>
            <w:tcMar>
              <w:top w:w="50" w:type="dxa"/>
              <w:left w:w="100" w:type="dxa"/>
            </w:tcMar>
            <w:vAlign w:val="center"/>
          </w:tcPr>
          <w:p w:rsidR="00BF218D" w:rsidRDefault="00EB168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68" w:type="dxa"/>
            <w:vMerge w:val="restart"/>
            <w:tcMar>
              <w:top w:w="50" w:type="dxa"/>
              <w:left w:w="100" w:type="dxa"/>
            </w:tcMar>
            <w:vAlign w:val="center"/>
          </w:tcPr>
          <w:p w:rsidR="00BF218D" w:rsidRDefault="00EB168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F218D" w:rsidRDefault="00BF218D">
            <w:pPr>
              <w:spacing w:after="0"/>
              <w:ind w:left="135"/>
            </w:pPr>
          </w:p>
        </w:tc>
      </w:tr>
      <w:tr w:rsidR="00BF218D">
        <w:trPr>
          <w:trHeight w:val="144"/>
          <w:tblCellSpacing w:w="20" w:type="nil"/>
        </w:trPr>
        <w:tc>
          <w:tcPr>
            <w:tcW w:w="0" w:type="auto"/>
            <w:vMerge/>
            <w:tcBorders>
              <w:top w:val="nil"/>
            </w:tcBorders>
            <w:tcMar>
              <w:top w:w="50" w:type="dxa"/>
              <w:left w:w="100" w:type="dxa"/>
            </w:tcMar>
          </w:tcPr>
          <w:p w:rsidR="00BF218D" w:rsidRDefault="00BF218D"/>
        </w:tc>
        <w:tc>
          <w:tcPr>
            <w:tcW w:w="0" w:type="auto"/>
            <w:vMerge/>
            <w:tcBorders>
              <w:top w:val="nil"/>
            </w:tcBorders>
            <w:tcMar>
              <w:top w:w="50" w:type="dxa"/>
              <w:left w:w="100" w:type="dxa"/>
            </w:tcMar>
          </w:tcPr>
          <w:p w:rsidR="00BF218D" w:rsidRDefault="00BF218D"/>
        </w:tc>
        <w:tc>
          <w:tcPr>
            <w:tcW w:w="949" w:type="dxa"/>
            <w:tcMar>
              <w:top w:w="50" w:type="dxa"/>
              <w:left w:w="100" w:type="dxa"/>
            </w:tcMar>
            <w:vAlign w:val="center"/>
          </w:tcPr>
          <w:p w:rsidR="00BF218D" w:rsidRDefault="00EB168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BF218D" w:rsidRDefault="00BF218D">
            <w:pPr>
              <w:spacing w:after="0"/>
              <w:ind w:left="135"/>
            </w:pPr>
          </w:p>
        </w:tc>
        <w:tc>
          <w:tcPr>
            <w:tcW w:w="1667" w:type="dxa"/>
            <w:tcMar>
              <w:top w:w="50" w:type="dxa"/>
              <w:left w:w="100" w:type="dxa"/>
            </w:tcMar>
            <w:vAlign w:val="center"/>
          </w:tcPr>
          <w:p w:rsidR="00BF218D" w:rsidRDefault="00EB168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F218D" w:rsidRDefault="00BF218D">
            <w:pPr>
              <w:spacing w:after="0"/>
              <w:ind w:left="135"/>
            </w:pPr>
          </w:p>
        </w:tc>
        <w:tc>
          <w:tcPr>
            <w:tcW w:w="1756" w:type="dxa"/>
            <w:tcMar>
              <w:top w:w="50" w:type="dxa"/>
              <w:left w:w="100" w:type="dxa"/>
            </w:tcMar>
            <w:vAlign w:val="center"/>
          </w:tcPr>
          <w:p w:rsidR="00BF218D" w:rsidRDefault="00EB168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F218D" w:rsidRDefault="00BF218D">
            <w:pPr>
              <w:spacing w:after="0"/>
              <w:ind w:left="135"/>
            </w:pPr>
          </w:p>
        </w:tc>
        <w:tc>
          <w:tcPr>
            <w:tcW w:w="0" w:type="auto"/>
            <w:vMerge/>
            <w:tcBorders>
              <w:top w:val="nil"/>
            </w:tcBorders>
            <w:tcMar>
              <w:top w:w="50" w:type="dxa"/>
              <w:left w:w="100" w:type="dxa"/>
            </w:tcMar>
          </w:tcPr>
          <w:p w:rsidR="00BF218D" w:rsidRDefault="00BF218D"/>
        </w:tc>
      </w:tr>
      <w:tr w:rsidR="00BF218D">
        <w:trPr>
          <w:trHeight w:val="144"/>
          <w:tblCellSpacing w:w="20" w:type="nil"/>
        </w:trPr>
        <w:tc>
          <w:tcPr>
            <w:tcW w:w="446" w:type="dxa"/>
            <w:tcMar>
              <w:top w:w="50" w:type="dxa"/>
              <w:left w:w="100" w:type="dxa"/>
            </w:tcMar>
            <w:vAlign w:val="center"/>
          </w:tcPr>
          <w:p w:rsidR="00BF218D" w:rsidRDefault="00EB168E">
            <w:pPr>
              <w:spacing w:after="0"/>
            </w:pPr>
            <w:r>
              <w:rPr>
                <w:rFonts w:ascii="Times New Roman" w:hAnsi="Times New Roman"/>
                <w:color w:val="000000"/>
                <w:sz w:val="24"/>
              </w:rPr>
              <w:t>1</w:t>
            </w:r>
          </w:p>
        </w:tc>
        <w:tc>
          <w:tcPr>
            <w:tcW w:w="3344" w:type="dxa"/>
            <w:tcMar>
              <w:top w:w="50" w:type="dxa"/>
              <w:left w:w="100" w:type="dxa"/>
            </w:tcMar>
            <w:vAlign w:val="center"/>
          </w:tcPr>
          <w:p w:rsidR="00BF218D" w:rsidRDefault="00EB168E">
            <w:pPr>
              <w:spacing w:after="0"/>
              <w:ind w:left="135"/>
            </w:pPr>
            <w:proofErr w:type="spellStart"/>
            <w:r>
              <w:rPr>
                <w:rFonts w:ascii="Times New Roman" w:hAnsi="Times New Roman"/>
                <w:color w:val="000000"/>
                <w:sz w:val="24"/>
              </w:rPr>
              <w:t>Введение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стереометрию</w:t>
            </w:r>
            <w:proofErr w:type="spellEnd"/>
          </w:p>
        </w:tc>
        <w:tc>
          <w:tcPr>
            <w:tcW w:w="949"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10 </w:t>
            </w:r>
          </w:p>
        </w:tc>
        <w:tc>
          <w:tcPr>
            <w:tcW w:w="1667" w:type="dxa"/>
            <w:tcMar>
              <w:top w:w="50" w:type="dxa"/>
              <w:left w:w="100" w:type="dxa"/>
            </w:tcMar>
            <w:vAlign w:val="center"/>
          </w:tcPr>
          <w:p w:rsidR="00BF218D" w:rsidRDefault="00BF218D">
            <w:pPr>
              <w:spacing w:after="0"/>
              <w:ind w:left="135"/>
              <w:jc w:val="center"/>
            </w:pPr>
          </w:p>
        </w:tc>
        <w:tc>
          <w:tcPr>
            <w:tcW w:w="1756" w:type="dxa"/>
            <w:tcMar>
              <w:top w:w="50" w:type="dxa"/>
              <w:left w:w="100" w:type="dxa"/>
            </w:tcMar>
            <w:vAlign w:val="center"/>
          </w:tcPr>
          <w:p w:rsidR="00BF218D" w:rsidRDefault="00BF218D">
            <w:pPr>
              <w:spacing w:after="0"/>
              <w:ind w:left="135"/>
              <w:jc w:val="center"/>
            </w:pPr>
          </w:p>
        </w:tc>
        <w:tc>
          <w:tcPr>
            <w:tcW w:w="2568" w:type="dxa"/>
            <w:tcMar>
              <w:top w:w="50" w:type="dxa"/>
              <w:left w:w="100" w:type="dxa"/>
            </w:tcMar>
            <w:vAlign w:val="center"/>
          </w:tcPr>
          <w:p w:rsidR="00BF218D" w:rsidRDefault="004062A6">
            <w:pPr>
              <w:spacing w:after="0"/>
              <w:ind w:left="135"/>
            </w:pPr>
            <w:hyperlink r:id="rId7">
              <w:r w:rsidR="00EB168E">
                <w:rPr>
                  <w:rFonts w:ascii="Times New Roman" w:hAnsi="Times New Roman"/>
                  <w:color w:val="0000FF"/>
                  <w:u w:val="single"/>
                </w:rPr>
                <w:t>https://m.edsoo.ru/C5O3R7VIP</w:t>
              </w:r>
            </w:hyperlink>
          </w:p>
        </w:tc>
      </w:tr>
      <w:tr w:rsidR="00BF218D">
        <w:trPr>
          <w:trHeight w:val="144"/>
          <w:tblCellSpacing w:w="20" w:type="nil"/>
        </w:trPr>
        <w:tc>
          <w:tcPr>
            <w:tcW w:w="446" w:type="dxa"/>
            <w:tcMar>
              <w:top w:w="50" w:type="dxa"/>
              <w:left w:w="100" w:type="dxa"/>
            </w:tcMar>
            <w:vAlign w:val="center"/>
          </w:tcPr>
          <w:p w:rsidR="00BF218D" w:rsidRDefault="00EB168E">
            <w:pPr>
              <w:spacing w:after="0"/>
            </w:pPr>
            <w:r>
              <w:rPr>
                <w:rFonts w:ascii="Times New Roman" w:hAnsi="Times New Roman"/>
                <w:color w:val="000000"/>
                <w:sz w:val="24"/>
              </w:rPr>
              <w:t>2</w:t>
            </w:r>
          </w:p>
        </w:tc>
        <w:tc>
          <w:tcPr>
            <w:tcW w:w="3344" w:type="dxa"/>
            <w:tcMar>
              <w:top w:w="50" w:type="dxa"/>
              <w:left w:w="100" w:type="dxa"/>
            </w:tcMar>
            <w:vAlign w:val="center"/>
          </w:tcPr>
          <w:p w:rsidR="00BF218D" w:rsidRDefault="00EB168E">
            <w:pPr>
              <w:spacing w:after="0"/>
              <w:ind w:left="135"/>
            </w:pPr>
            <w:r w:rsidRPr="00D3302C">
              <w:rPr>
                <w:rFonts w:ascii="Times New Roman" w:hAnsi="Times New Roman"/>
                <w:color w:val="000000"/>
                <w:sz w:val="24"/>
                <w:lang w:val="ru-RU"/>
              </w:rPr>
              <w:t xml:space="preserve">Прямые и плоскости в пространстве. </w:t>
            </w:r>
            <w:proofErr w:type="spellStart"/>
            <w:r>
              <w:rPr>
                <w:rFonts w:ascii="Times New Roman" w:hAnsi="Times New Roman"/>
                <w:color w:val="000000"/>
                <w:sz w:val="24"/>
              </w:rPr>
              <w:t>Параллельность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плоскостей</w:t>
            </w:r>
            <w:proofErr w:type="spellEnd"/>
          </w:p>
        </w:tc>
        <w:tc>
          <w:tcPr>
            <w:tcW w:w="949"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BF218D" w:rsidRDefault="00BF218D">
            <w:pPr>
              <w:spacing w:after="0"/>
              <w:ind w:left="135"/>
              <w:jc w:val="center"/>
            </w:pPr>
          </w:p>
        </w:tc>
        <w:tc>
          <w:tcPr>
            <w:tcW w:w="2568" w:type="dxa"/>
            <w:tcMar>
              <w:top w:w="50" w:type="dxa"/>
              <w:left w:w="100" w:type="dxa"/>
            </w:tcMar>
            <w:vAlign w:val="center"/>
          </w:tcPr>
          <w:p w:rsidR="00BF218D" w:rsidRDefault="004062A6">
            <w:pPr>
              <w:spacing w:after="0"/>
              <w:ind w:left="135"/>
            </w:pPr>
            <w:hyperlink r:id="rId8">
              <w:r w:rsidR="00EB168E">
                <w:rPr>
                  <w:rFonts w:ascii="Times New Roman" w:hAnsi="Times New Roman"/>
                  <w:color w:val="0000FF"/>
                  <w:u w:val="single"/>
                </w:rPr>
                <w:t>https://m.edsoo.ru/WT7NSO14T</w:t>
              </w:r>
            </w:hyperlink>
          </w:p>
        </w:tc>
      </w:tr>
      <w:tr w:rsidR="00BF218D">
        <w:trPr>
          <w:trHeight w:val="144"/>
          <w:tblCellSpacing w:w="20" w:type="nil"/>
        </w:trPr>
        <w:tc>
          <w:tcPr>
            <w:tcW w:w="446" w:type="dxa"/>
            <w:tcMar>
              <w:top w:w="50" w:type="dxa"/>
              <w:left w:w="100" w:type="dxa"/>
            </w:tcMar>
            <w:vAlign w:val="center"/>
          </w:tcPr>
          <w:p w:rsidR="00BF218D" w:rsidRDefault="00EB168E">
            <w:pPr>
              <w:spacing w:after="0"/>
            </w:pPr>
            <w:r>
              <w:rPr>
                <w:rFonts w:ascii="Times New Roman" w:hAnsi="Times New Roman"/>
                <w:color w:val="000000"/>
                <w:sz w:val="24"/>
              </w:rPr>
              <w:t>3</w:t>
            </w:r>
          </w:p>
        </w:tc>
        <w:tc>
          <w:tcPr>
            <w:tcW w:w="3344" w:type="dxa"/>
            <w:tcMar>
              <w:top w:w="50" w:type="dxa"/>
              <w:left w:w="100" w:type="dxa"/>
            </w:tcMar>
            <w:vAlign w:val="center"/>
          </w:tcPr>
          <w:p w:rsidR="00BF218D" w:rsidRDefault="00EB168E">
            <w:pPr>
              <w:spacing w:after="0"/>
              <w:ind w:left="135"/>
            </w:pPr>
            <w:proofErr w:type="spellStart"/>
            <w:r>
              <w:rPr>
                <w:rFonts w:ascii="Times New Roman" w:hAnsi="Times New Roman"/>
                <w:color w:val="000000"/>
                <w:sz w:val="24"/>
              </w:rPr>
              <w:t>Перпендикулярность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плоскостей</w:t>
            </w:r>
            <w:proofErr w:type="spellEnd"/>
          </w:p>
        </w:tc>
        <w:tc>
          <w:tcPr>
            <w:tcW w:w="949"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rsidR="00BF218D" w:rsidRDefault="00BF218D">
            <w:pPr>
              <w:spacing w:after="0"/>
              <w:ind w:left="135"/>
              <w:jc w:val="center"/>
            </w:pPr>
          </w:p>
        </w:tc>
        <w:tc>
          <w:tcPr>
            <w:tcW w:w="1756" w:type="dxa"/>
            <w:tcMar>
              <w:top w:w="50" w:type="dxa"/>
              <w:left w:w="100" w:type="dxa"/>
            </w:tcMar>
            <w:vAlign w:val="center"/>
          </w:tcPr>
          <w:p w:rsidR="00BF218D" w:rsidRDefault="00BF218D">
            <w:pPr>
              <w:spacing w:after="0"/>
              <w:ind w:left="135"/>
              <w:jc w:val="center"/>
            </w:pPr>
          </w:p>
        </w:tc>
        <w:tc>
          <w:tcPr>
            <w:tcW w:w="2568" w:type="dxa"/>
            <w:tcMar>
              <w:top w:w="50" w:type="dxa"/>
              <w:left w:w="100" w:type="dxa"/>
            </w:tcMar>
            <w:vAlign w:val="center"/>
          </w:tcPr>
          <w:p w:rsidR="00BF218D" w:rsidRDefault="004062A6">
            <w:pPr>
              <w:spacing w:after="0"/>
              <w:ind w:left="135"/>
            </w:pPr>
            <w:hyperlink r:id="rId9">
              <w:r w:rsidR="00EB168E">
                <w:rPr>
                  <w:rFonts w:ascii="Times New Roman" w:hAnsi="Times New Roman"/>
                  <w:color w:val="0000FF"/>
                  <w:u w:val="single"/>
                </w:rPr>
                <w:t>https://m.edsoo.ru/V6I1APUCD</w:t>
              </w:r>
            </w:hyperlink>
          </w:p>
        </w:tc>
      </w:tr>
      <w:tr w:rsidR="00BF218D">
        <w:trPr>
          <w:trHeight w:val="144"/>
          <w:tblCellSpacing w:w="20" w:type="nil"/>
        </w:trPr>
        <w:tc>
          <w:tcPr>
            <w:tcW w:w="446" w:type="dxa"/>
            <w:tcMar>
              <w:top w:w="50" w:type="dxa"/>
              <w:left w:w="100" w:type="dxa"/>
            </w:tcMar>
            <w:vAlign w:val="center"/>
          </w:tcPr>
          <w:p w:rsidR="00BF218D" w:rsidRDefault="00EB168E">
            <w:pPr>
              <w:spacing w:after="0"/>
            </w:pPr>
            <w:r>
              <w:rPr>
                <w:rFonts w:ascii="Times New Roman" w:hAnsi="Times New Roman"/>
                <w:color w:val="000000"/>
                <w:sz w:val="24"/>
              </w:rPr>
              <w:t>4</w:t>
            </w:r>
          </w:p>
        </w:tc>
        <w:tc>
          <w:tcPr>
            <w:tcW w:w="3344"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Углы между прямыми и плоскостями</w:t>
            </w:r>
          </w:p>
        </w:tc>
        <w:tc>
          <w:tcPr>
            <w:tcW w:w="949"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67"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BF218D" w:rsidRDefault="00BF218D">
            <w:pPr>
              <w:spacing w:after="0"/>
              <w:ind w:left="135"/>
              <w:jc w:val="center"/>
            </w:pPr>
          </w:p>
        </w:tc>
        <w:tc>
          <w:tcPr>
            <w:tcW w:w="2568" w:type="dxa"/>
            <w:tcMar>
              <w:top w:w="50" w:type="dxa"/>
              <w:left w:w="100" w:type="dxa"/>
            </w:tcMar>
            <w:vAlign w:val="center"/>
          </w:tcPr>
          <w:p w:rsidR="00BF218D" w:rsidRDefault="004062A6">
            <w:pPr>
              <w:spacing w:after="0"/>
              <w:ind w:left="135"/>
            </w:pPr>
            <w:hyperlink r:id="rId10">
              <w:r w:rsidR="00EB168E">
                <w:rPr>
                  <w:rFonts w:ascii="Times New Roman" w:hAnsi="Times New Roman"/>
                  <w:color w:val="0000FF"/>
                  <w:u w:val="single"/>
                </w:rPr>
                <w:t>https://m.edsoo.ru/R38METBTQ</w:t>
              </w:r>
            </w:hyperlink>
          </w:p>
        </w:tc>
      </w:tr>
      <w:tr w:rsidR="00BF218D">
        <w:trPr>
          <w:trHeight w:val="144"/>
          <w:tblCellSpacing w:w="20" w:type="nil"/>
        </w:trPr>
        <w:tc>
          <w:tcPr>
            <w:tcW w:w="446" w:type="dxa"/>
            <w:tcMar>
              <w:top w:w="50" w:type="dxa"/>
              <w:left w:w="100" w:type="dxa"/>
            </w:tcMar>
            <w:vAlign w:val="center"/>
          </w:tcPr>
          <w:p w:rsidR="00BF218D" w:rsidRDefault="00EB168E">
            <w:pPr>
              <w:spacing w:after="0"/>
            </w:pPr>
            <w:r>
              <w:rPr>
                <w:rFonts w:ascii="Times New Roman" w:hAnsi="Times New Roman"/>
                <w:color w:val="000000"/>
                <w:sz w:val="24"/>
              </w:rPr>
              <w:t>5</w:t>
            </w:r>
          </w:p>
        </w:tc>
        <w:tc>
          <w:tcPr>
            <w:tcW w:w="3344" w:type="dxa"/>
            <w:tcMar>
              <w:top w:w="50" w:type="dxa"/>
              <w:left w:w="100" w:type="dxa"/>
            </w:tcMar>
            <w:vAlign w:val="center"/>
          </w:tcPr>
          <w:p w:rsidR="00BF218D" w:rsidRDefault="00EB168E">
            <w:pPr>
              <w:spacing w:after="0"/>
              <w:ind w:left="135"/>
            </w:pPr>
            <w:proofErr w:type="spellStart"/>
            <w:r>
              <w:rPr>
                <w:rFonts w:ascii="Times New Roman" w:hAnsi="Times New Roman"/>
                <w:color w:val="000000"/>
                <w:sz w:val="24"/>
              </w:rPr>
              <w:t>Многогранники</w:t>
            </w:r>
            <w:proofErr w:type="spellEnd"/>
          </w:p>
        </w:tc>
        <w:tc>
          <w:tcPr>
            <w:tcW w:w="949"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11 </w:t>
            </w:r>
          </w:p>
        </w:tc>
        <w:tc>
          <w:tcPr>
            <w:tcW w:w="1667"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BF218D" w:rsidRDefault="00BF218D">
            <w:pPr>
              <w:spacing w:after="0"/>
              <w:ind w:left="135"/>
              <w:jc w:val="center"/>
            </w:pPr>
          </w:p>
        </w:tc>
        <w:tc>
          <w:tcPr>
            <w:tcW w:w="2568" w:type="dxa"/>
            <w:tcMar>
              <w:top w:w="50" w:type="dxa"/>
              <w:left w:w="100" w:type="dxa"/>
            </w:tcMar>
            <w:vAlign w:val="center"/>
          </w:tcPr>
          <w:p w:rsidR="00BF218D" w:rsidRDefault="004062A6">
            <w:pPr>
              <w:spacing w:after="0"/>
              <w:ind w:left="135"/>
            </w:pPr>
            <w:hyperlink r:id="rId11">
              <w:r w:rsidR="00EB168E">
                <w:rPr>
                  <w:rFonts w:ascii="Times New Roman" w:hAnsi="Times New Roman"/>
                  <w:color w:val="0000FF"/>
                  <w:u w:val="single"/>
                </w:rPr>
                <w:t>https://m.edsoo.ru/XPW9U5FB2</w:t>
              </w:r>
            </w:hyperlink>
          </w:p>
        </w:tc>
      </w:tr>
      <w:tr w:rsidR="00BF218D">
        <w:trPr>
          <w:trHeight w:val="144"/>
          <w:tblCellSpacing w:w="20" w:type="nil"/>
        </w:trPr>
        <w:tc>
          <w:tcPr>
            <w:tcW w:w="446" w:type="dxa"/>
            <w:tcMar>
              <w:top w:w="50" w:type="dxa"/>
              <w:left w:w="100" w:type="dxa"/>
            </w:tcMar>
            <w:vAlign w:val="center"/>
          </w:tcPr>
          <w:p w:rsidR="00BF218D" w:rsidRDefault="00EB168E">
            <w:pPr>
              <w:spacing w:after="0"/>
            </w:pPr>
            <w:r>
              <w:rPr>
                <w:rFonts w:ascii="Times New Roman" w:hAnsi="Times New Roman"/>
                <w:color w:val="000000"/>
                <w:sz w:val="24"/>
              </w:rPr>
              <w:t>6</w:t>
            </w:r>
          </w:p>
        </w:tc>
        <w:tc>
          <w:tcPr>
            <w:tcW w:w="3344" w:type="dxa"/>
            <w:tcMar>
              <w:top w:w="50" w:type="dxa"/>
              <w:left w:w="100" w:type="dxa"/>
            </w:tcMar>
            <w:vAlign w:val="center"/>
          </w:tcPr>
          <w:p w:rsidR="00BF218D" w:rsidRDefault="00EB168E">
            <w:pPr>
              <w:spacing w:after="0"/>
              <w:ind w:left="135"/>
            </w:pPr>
            <w:proofErr w:type="spellStart"/>
            <w:r>
              <w:rPr>
                <w:rFonts w:ascii="Times New Roman" w:hAnsi="Times New Roman"/>
                <w:color w:val="000000"/>
                <w:sz w:val="24"/>
              </w:rPr>
              <w:t>Объёмы</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многогранников</w:t>
            </w:r>
            <w:proofErr w:type="spellEnd"/>
          </w:p>
        </w:tc>
        <w:tc>
          <w:tcPr>
            <w:tcW w:w="949"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9 </w:t>
            </w:r>
          </w:p>
        </w:tc>
        <w:tc>
          <w:tcPr>
            <w:tcW w:w="1667"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BF218D" w:rsidRDefault="00BF218D">
            <w:pPr>
              <w:spacing w:after="0"/>
              <w:ind w:left="135"/>
              <w:jc w:val="center"/>
            </w:pPr>
          </w:p>
        </w:tc>
        <w:tc>
          <w:tcPr>
            <w:tcW w:w="2568" w:type="dxa"/>
            <w:tcMar>
              <w:top w:w="50" w:type="dxa"/>
              <w:left w:w="100" w:type="dxa"/>
            </w:tcMar>
            <w:vAlign w:val="center"/>
          </w:tcPr>
          <w:p w:rsidR="00BF218D" w:rsidRDefault="004062A6">
            <w:pPr>
              <w:spacing w:after="0"/>
              <w:ind w:left="135"/>
            </w:pPr>
            <w:hyperlink r:id="rId12">
              <w:r w:rsidR="00EB168E">
                <w:rPr>
                  <w:rFonts w:ascii="Times New Roman" w:hAnsi="Times New Roman"/>
                  <w:color w:val="0000FF"/>
                  <w:u w:val="single"/>
                </w:rPr>
                <w:t>https://m.edsoo.ru/010FX2SJB</w:t>
              </w:r>
            </w:hyperlink>
          </w:p>
        </w:tc>
      </w:tr>
      <w:tr w:rsidR="00BF218D">
        <w:trPr>
          <w:trHeight w:val="144"/>
          <w:tblCellSpacing w:w="20" w:type="nil"/>
        </w:trPr>
        <w:tc>
          <w:tcPr>
            <w:tcW w:w="446" w:type="dxa"/>
            <w:tcMar>
              <w:top w:w="50" w:type="dxa"/>
              <w:left w:w="100" w:type="dxa"/>
            </w:tcMar>
            <w:vAlign w:val="center"/>
          </w:tcPr>
          <w:p w:rsidR="00BF218D" w:rsidRDefault="00EB168E">
            <w:pPr>
              <w:spacing w:after="0"/>
            </w:pPr>
            <w:r>
              <w:rPr>
                <w:rFonts w:ascii="Times New Roman" w:hAnsi="Times New Roman"/>
                <w:color w:val="000000"/>
                <w:sz w:val="24"/>
              </w:rPr>
              <w:t>7</w:t>
            </w:r>
          </w:p>
        </w:tc>
        <w:tc>
          <w:tcPr>
            <w:tcW w:w="3344"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Повторение: сечения, расстояния и углы</w:t>
            </w:r>
          </w:p>
        </w:tc>
        <w:tc>
          <w:tcPr>
            <w:tcW w:w="949"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67"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BF218D" w:rsidRDefault="00BF218D">
            <w:pPr>
              <w:spacing w:after="0"/>
              <w:ind w:left="135"/>
              <w:jc w:val="center"/>
            </w:pPr>
          </w:p>
        </w:tc>
        <w:tc>
          <w:tcPr>
            <w:tcW w:w="2568" w:type="dxa"/>
            <w:tcMar>
              <w:top w:w="50" w:type="dxa"/>
              <w:left w:w="100" w:type="dxa"/>
            </w:tcMar>
            <w:vAlign w:val="center"/>
          </w:tcPr>
          <w:p w:rsidR="00BF218D" w:rsidRDefault="004062A6">
            <w:pPr>
              <w:spacing w:after="0"/>
              <w:ind w:left="135"/>
            </w:pPr>
            <w:hyperlink r:id="rId13">
              <w:r w:rsidR="00EB168E">
                <w:rPr>
                  <w:rFonts w:ascii="Times New Roman" w:hAnsi="Times New Roman"/>
                  <w:color w:val="0000FF"/>
                  <w:u w:val="single"/>
                </w:rPr>
                <w:t>https://m.edsoo.ru/L1AAMHO3D</w:t>
              </w:r>
            </w:hyperlink>
          </w:p>
        </w:tc>
      </w:tr>
      <w:tr w:rsidR="00BF218D">
        <w:trPr>
          <w:trHeight w:val="144"/>
          <w:tblCellSpacing w:w="20" w:type="nil"/>
        </w:trPr>
        <w:tc>
          <w:tcPr>
            <w:tcW w:w="0" w:type="auto"/>
            <w:gridSpan w:val="2"/>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ОБЩЕЕ КОЛИЧЕСТВО ЧАСОВ ПО ПРОГРАММЕ</w:t>
            </w:r>
          </w:p>
        </w:tc>
        <w:tc>
          <w:tcPr>
            <w:tcW w:w="1491"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67"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5 </w:t>
            </w:r>
          </w:p>
        </w:tc>
        <w:tc>
          <w:tcPr>
            <w:tcW w:w="1756"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rsidR="00BF218D" w:rsidRDefault="00BF218D"/>
        </w:tc>
      </w:tr>
    </w:tbl>
    <w:p w:rsidR="00BF218D" w:rsidRDefault="00BF218D">
      <w:pPr>
        <w:sectPr w:rsidR="00BF218D">
          <w:pgSz w:w="16383" w:h="11906" w:orient="landscape"/>
          <w:pgMar w:top="1134" w:right="850" w:bottom="1134" w:left="1701" w:header="720" w:footer="720" w:gutter="0"/>
          <w:cols w:space="720"/>
        </w:sectPr>
      </w:pPr>
    </w:p>
    <w:p w:rsidR="00BF218D" w:rsidRDefault="00EB168E">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0"/>
        <w:gridCol w:w="4276"/>
        <w:gridCol w:w="1533"/>
        <w:gridCol w:w="1841"/>
        <w:gridCol w:w="1910"/>
        <w:gridCol w:w="3350"/>
      </w:tblGrid>
      <w:tr w:rsidR="00BF218D">
        <w:trPr>
          <w:trHeight w:val="144"/>
          <w:tblCellSpacing w:w="20" w:type="nil"/>
        </w:trPr>
        <w:tc>
          <w:tcPr>
            <w:tcW w:w="485" w:type="dxa"/>
            <w:vMerge w:val="restart"/>
            <w:tcMar>
              <w:top w:w="50" w:type="dxa"/>
              <w:left w:w="100" w:type="dxa"/>
            </w:tcMar>
            <w:vAlign w:val="center"/>
          </w:tcPr>
          <w:p w:rsidR="00BF218D" w:rsidRDefault="00EB168E">
            <w:pPr>
              <w:spacing w:after="0"/>
              <w:ind w:left="135"/>
            </w:pPr>
            <w:r>
              <w:rPr>
                <w:rFonts w:ascii="Times New Roman" w:hAnsi="Times New Roman"/>
                <w:b/>
                <w:color w:val="000000"/>
                <w:sz w:val="24"/>
              </w:rPr>
              <w:t xml:space="preserve">№ п/п </w:t>
            </w:r>
          </w:p>
          <w:p w:rsidR="00BF218D" w:rsidRDefault="00BF218D">
            <w:pPr>
              <w:spacing w:after="0"/>
              <w:ind w:left="135"/>
            </w:pPr>
          </w:p>
        </w:tc>
        <w:tc>
          <w:tcPr>
            <w:tcW w:w="2640" w:type="dxa"/>
            <w:vMerge w:val="restart"/>
            <w:tcMar>
              <w:top w:w="50" w:type="dxa"/>
              <w:left w:w="100" w:type="dxa"/>
            </w:tcMar>
            <w:vAlign w:val="center"/>
          </w:tcPr>
          <w:p w:rsidR="00BF218D" w:rsidRDefault="00EB168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BF218D" w:rsidRDefault="00BF218D">
            <w:pPr>
              <w:spacing w:after="0"/>
              <w:ind w:left="135"/>
            </w:pPr>
          </w:p>
        </w:tc>
        <w:tc>
          <w:tcPr>
            <w:tcW w:w="0" w:type="auto"/>
            <w:gridSpan w:val="3"/>
            <w:tcMar>
              <w:top w:w="50" w:type="dxa"/>
              <w:left w:w="100" w:type="dxa"/>
            </w:tcMar>
            <w:vAlign w:val="center"/>
          </w:tcPr>
          <w:p w:rsidR="00BF218D" w:rsidRDefault="00EB168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57" w:type="dxa"/>
            <w:vMerge w:val="restart"/>
            <w:tcMar>
              <w:top w:w="50" w:type="dxa"/>
              <w:left w:w="100" w:type="dxa"/>
            </w:tcMar>
            <w:vAlign w:val="center"/>
          </w:tcPr>
          <w:p w:rsidR="00BF218D" w:rsidRDefault="00EB168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F218D" w:rsidRDefault="00BF218D">
            <w:pPr>
              <w:spacing w:after="0"/>
              <w:ind w:left="135"/>
            </w:pPr>
          </w:p>
        </w:tc>
      </w:tr>
      <w:tr w:rsidR="00BF218D">
        <w:trPr>
          <w:trHeight w:val="144"/>
          <w:tblCellSpacing w:w="20" w:type="nil"/>
        </w:trPr>
        <w:tc>
          <w:tcPr>
            <w:tcW w:w="0" w:type="auto"/>
            <w:vMerge/>
            <w:tcBorders>
              <w:top w:val="nil"/>
            </w:tcBorders>
            <w:tcMar>
              <w:top w:w="50" w:type="dxa"/>
              <w:left w:w="100" w:type="dxa"/>
            </w:tcMar>
          </w:tcPr>
          <w:p w:rsidR="00BF218D" w:rsidRDefault="00BF218D"/>
        </w:tc>
        <w:tc>
          <w:tcPr>
            <w:tcW w:w="0" w:type="auto"/>
            <w:vMerge/>
            <w:tcBorders>
              <w:top w:val="nil"/>
            </w:tcBorders>
            <w:tcMar>
              <w:top w:w="50" w:type="dxa"/>
              <w:left w:w="100" w:type="dxa"/>
            </w:tcMar>
          </w:tcPr>
          <w:p w:rsidR="00BF218D" w:rsidRDefault="00BF218D"/>
        </w:tc>
        <w:tc>
          <w:tcPr>
            <w:tcW w:w="1017" w:type="dxa"/>
            <w:tcMar>
              <w:top w:w="50" w:type="dxa"/>
              <w:left w:w="100" w:type="dxa"/>
            </w:tcMar>
            <w:vAlign w:val="center"/>
          </w:tcPr>
          <w:p w:rsidR="00BF218D" w:rsidRDefault="00EB168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BF218D" w:rsidRDefault="00BF218D">
            <w:pPr>
              <w:spacing w:after="0"/>
              <w:ind w:left="135"/>
            </w:pPr>
          </w:p>
        </w:tc>
        <w:tc>
          <w:tcPr>
            <w:tcW w:w="1745" w:type="dxa"/>
            <w:tcMar>
              <w:top w:w="50" w:type="dxa"/>
              <w:left w:w="100" w:type="dxa"/>
            </w:tcMar>
            <w:vAlign w:val="center"/>
          </w:tcPr>
          <w:p w:rsidR="00BF218D" w:rsidRDefault="00EB168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F218D" w:rsidRDefault="00BF218D">
            <w:pPr>
              <w:spacing w:after="0"/>
              <w:ind w:left="135"/>
            </w:pPr>
          </w:p>
        </w:tc>
        <w:tc>
          <w:tcPr>
            <w:tcW w:w="1829" w:type="dxa"/>
            <w:tcMar>
              <w:top w:w="50" w:type="dxa"/>
              <w:left w:w="100" w:type="dxa"/>
            </w:tcMar>
            <w:vAlign w:val="center"/>
          </w:tcPr>
          <w:p w:rsidR="00BF218D" w:rsidRDefault="00EB168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F218D" w:rsidRDefault="00BF218D">
            <w:pPr>
              <w:spacing w:after="0"/>
              <w:ind w:left="135"/>
            </w:pPr>
          </w:p>
        </w:tc>
        <w:tc>
          <w:tcPr>
            <w:tcW w:w="0" w:type="auto"/>
            <w:vMerge/>
            <w:tcBorders>
              <w:top w:val="nil"/>
            </w:tcBorders>
            <w:tcMar>
              <w:top w:w="50" w:type="dxa"/>
              <w:left w:w="100" w:type="dxa"/>
            </w:tcMar>
          </w:tcPr>
          <w:p w:rsidR="00BF218D" w:rsidRDefault="00BF218D"/>
        </w:tc>
      </w:tr>
      <w:tr w:rsidR="00BF218D">
        <w:trPr>
          <w:trHeight w:val="144"/>
          <w:tblCellSpacing w:w="20" w:type="nil"/>
        </w:trPr>
        <w:tc>
          <w:tcPr>
            <w:tcW w:w="485" w:type="dxa"/>
            <w:tcMar>
              <w:top w:w="50" w:type="dxa"/>
              <w:left w:w="100" w:type="dxa"/>
            </w:tcMar>
            <w:vAlign w:val="center"/>
          </w:tcPr>
          <w:p w:rsidR="00BF218D" w:rsidRDefault="00EB168E">
            <w:pPr>
              <w:spacing w:after="0"/>
            </w:pPr>
            <w:r>
              <w:rPr>
                <w:rFonts w:ascii="Times New Roman" w:hAnsi="Times New Roman"/>
                <w:color w:val="000000"/>
                <w:sz w:val="24"/>
              </w:rPr>
              <w:t>1</w:t>
            </w:r>
          </w:p>
        </w:tc>
        <w:tc>
          <w:tcPr>
            <w:tcW w:w="2640" w:type="dxa"/>
            <w:tcMar>
              <w:top w:w="50" w:type="dxa"/>
              <w:left w:w="100" w:type="dxa"/>
            </w:tcMar>
            <w:vAlign w:val="center"/>
          </w:tcPr>
          <w:p w:rsidR="00BF218D" w:rsidRDefault="00EB168E">
            <w:pPr>
              <w:spacing w:after="0"/>
              <w:ind w:left="135"/>
            </w:pP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вращения</w:t>
            </w:r>
            <w:proofErr w:type="spellEnd"/>
          </w:p>
        </w:tc>
        <w:tc>
          <w:tcPr>
            <w:tcW w:w="1017"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12 </w:t>
            </w:r>
          </w:p>
        </w:tc>
        <w:tc>
          <w:tcPr>
            <w:tcW w:w="1745" w:type="dxa"/>
            <w:tcMar>
              <w:top w:w="50" w:type="dxa"/>
              <w:left w:w="100" w:type="dxa"/>
            </w:tcMar>
            <w:vAlign w:val="center"/>
          </w:tcPr>
          <w:p w:rsidR="00BF218D" w:rsidRDefault="00BF218D">
            <w:pPr>
              <w:spacing w:after="0"/>
              <w:ind w:left="135"/>
              <w:jc w:val="center"/>
            </w:pPr>
          </w:p>
        </w:tc>
        <w:tc>
          <w:tcPr>
            <w:tcW w:w="1829" w:type="dxa"/>
            <w:tcMar>
              <w:top w:w="50" w:type="dxa"/>
              <w:left w:w="100" w:type="dxa"/>
            </w:tcMar>
            <w:vAlign w:val="center"/>
          </w:tcPr>
          <w:p w:rsidR="00BF218D" w:rsidRDefault="00BF218D">
            <w:pPr>
              <w:spacing w:after="0"/>
              <w:ind w:left="135"/>
              <w:jc w:val="center"/>
            </w:pPr>
          </w:p>
        </w:tc>
        <w:tc>
          <w:tcPr>
            <w:tcW w:w="2757" w:type="dxa"/>
            <w:tcMar>
              <w:top w:w="50" w:type="dxa"/>
              <w:left w:w="100" w:type="dxa"/>
            </w:tcMar>
            <w:vAlign w:val="center"/>
          </w:tcPr>
          <w:p w:rsidR="00BF218D" w:rsidRDefault="004062A6">
            <w:pPr>
              <w:spacing w:after="0"/>
              <w:ind w:left="135"/>
            </w:pPr>
            <w:hyperlink r:id="rId14">
              <w:r w:rsidR="00EB168E">
                <w:rPr>
                  <w:rFonts w:ascii="Times New Roman" w:hAnsi="Times New Roman"/>
                  <w:color w:val="0000FF"/>
                  <w:u w:val="single"/>
                </w:rPr>
                <w:t>https://m.edsoo.ru/HY0WQL5KQ</w:t>
              </w:r>
            </w:hyperlink>
          </w:p>
        </w:tc>
      </w:tr>
      <w:tr w:rsidR="00BF218D">
        <w:trPr>
          <w:trHeight w:val="144"/>
          <w:tblCellSpacing w:w="20" w:type="nil"/>
        </w:trPr>
        <w:tc>
          <w:tcPr>
            <w:tcW w:w="485" w:type="dxa"/>
            <w:tcMar>
              <w:top w:w="50" w:type="dxa"/>
              <w:left w:w="100" w:type="dxa"/>
            </w:tcMar>
            <w:vAlign w:val="center"/>
          </w:tcPr>
          <w:p w:rsidR="00BF218D" w:rsidRDefault="00EB168E">
            <w:pPr>
              <w:spacing w:after="0"/>
            </w:pPr>
            <w:r>
              <w:rPr>
                <w:rFonts w:ascii="Times New Roman" w:hAnsi="Times New Roman"/>
                <w:color w:val="000000"/>
                <w:sz w:val="24"/>
              </w:rPr>
              <w:t>2</w:t>
            </w:r>
          </w:p>
        </w:tc>
        <w:tc>
          <w:tcPr>
            <w:tcW w:w="2640" w:type="dxa"/>
            <w:tcMar>
              <w:top w:w="50" w:type="dxa"/>
              <w:left w:w="100" w:type="dxa"/>
            </w:tcMar>
            <w:vAlign w:val="center"/>
          </w:tcPr>
          <w:p w:rsidR="00BF218D" w:rsidRDefault="00EB168E">
            <w:pPr>
              <w:spacing w:after="0"/>
              <w:ind w:left="135"/>
            </w:pPr>
            <w:proofErr w:type="spellStart"/>
            <w:r>
              <w:rPr>
                <w:rFonts w:ascii="Times New Roman" w:hAnsi="Times New Roman"/>
                <w:color w:val="000000"/>
                <w:sz w:val="24"/>
              </w:rPr>
              <w:t>Объёмы</w:t>
            </w:r>
            <w:proofErr w:type="spellEnd"/>
            <w:r>
              <w:rPr>
                <w:rFonts w:ascii="Times New Roman" w:hAnsi="Times New Roman"/>
                <w:color w:val="000000"/>
                <w:sz w:val="24"/>
              </w:rPr>
              <w:t xml:space="preserve"> </w:t>
            </w:r>
            <w:proofErr w:type="spellStart"/>
            <w:r>
              <w:rPr>
                <w:rFonts w:ascii="Times New Roman" w:hAnsi="Times New Roman"/>
                <w:color w:val="000000"/>
                <w:sz w:val="24"/>
              </w:rPr>
              <w:t>тел</w:t>
            </w:r>
            <w:proofErr w:type="spellEnd"/>
          </w:p>
        </w:tc>
        <w:tc>
          <w:tcPr>
            <w:tcW w:w="1017"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5 </w:t>
            </w:r>
          </w:p>
        </w:tc>
        <w:tc>
          <w:tcPr>
            <w:tcW w:w="1745"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BF218D" w:rsidRDefault="00BF218D">
            <w:pPr>
              <w:spacing w:after="0"/>
              <w:ind w:left="135"/>
              <w:jc w:val="center"/>
            </w:pPr>
          </w:p>
        </w:tc>
        <w:tc>
          <w:tcPr>
            <w:tcW w:w="2757" w:type="dxa"/>
            <w:tcMar>
              <w:top w:w="50" w:type="dxa"/>
              <w:left w:w="100" w:type="dxa"/>
            </w:tcMar>
            <w:vAlign w:val="center"/>
          </w:tcPr>
          <w:p w:rsidR="00BF218D" w:rsidRDefault="004062A6">
            <w:pPr>
              <w:spacing w:after="0"/>
              <w:ind w:left="135"/>
            </w:pPr>
            <w:hyperlink r:id="rId15">
              <w:r w:rsidR="00EB168E">
                <w:rPr>
                  <w:rFonts w:ascii="Times New Roman" w:hAnsi="Times New Roman"/>
                  <w:color w:val="0000FF"/>
                  <w:u w:val="single"/>
                </w:rPr>
                <w:t>https://m.edsoo.ru/B9ORV9YC9</w:t>
              </w:r>
            </w:hyperlink>
          </w:p>
        </w:tc>
      </w:tr>
      <w:tr w:rsidR="00BF218D">
        <w:trPr>
          <w:trHeight w:val="144"/>
          <w:tblCellSpacing w:w="20" w:type="nil"/>
        </w:trPr>
        <w:tc>
          <w:tcPr>
            <w:tcW w:w="485" w:type="dxa"/>
            <w:tcMar>
              <w:top w:w="50" w:type="dxa"/>
              <w:left w:w="100" w:type="dxa"/>
            </w:tcMar>
            <w:vAlign w:val="center"/>
          </w:tcPr>
          <w:p w:rsidR="00BF218D" w:rsidRDefault="00EB168E">
            <w:pPr>
              <w:spacing w:after="0"/>
            </w:pPr>
            <w:r>
              <w:rPr>
                <w:rFonts w:ascii="Times New Roman" w:hAnsi="Times New Roman"/>
                <w:color w:val="000000"/>
                <w:sz w:val="24"/>
              </w:rPr>
              <w:t>3</w:t>
            </w:r>
          </w:p>
        </w:tc>
        <w:tc>
          <w:tcPr>
            <w:tcW w:w="2640"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Векторы и координаты в пространстве</w:t>
            </w:r>
          </w:p>
        </w:tc>
        <w:tc>
          <w:tcPr>
            <w:tcW w:w="1017"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45"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BF218D" w:rsidRDefault="00BF218D">
            <w:pPr>
              <w:spacing w:after="0"/>
              <w:ind w:left="135"/>
              <w:jc w:val="center"/>
            </w:pPr>
          </w:p>
        </w:tc>
        <w:tc>
          <w:tcPr>
            <w:tcW w:w="2757" w:type="dxa"/>
            <w:tcMar>
              <w:top w:w="50" w:type="dxa"/>
              <w:left w:w="100" w:type="dxa"/>
            </w:tcMar>
            <w:vAlign w:val="center"/>
          </w:tcPr>
          <w:p w:rsidR="00BF218D" w:rsidRDefault="004062A6">
            <w:pPr>
              <w:spacing w:after="0"/>
              <w:ind w:left="135"/>
            </w:pPr>
            <w:hyperlink r:id="rId16">
              <w:r w:rsidR="00EB168E">
                <w:rPr>
                  <w:rFonts w:ascii="Times New Roman" w:hAnsi="Times New Roman"/>
                  <w:color w:val="0000FF"/>
                  <w:u w:val="single"/>
                </w:rPr>
                <w:t>https://m.edsoo.ru/4NCL4GOMF</w:t>
              </w:r>
            </w:hyperlink>
          </w:p>
        </w:tc>
      </w:tr>
      <w:tr w:rsidR="00BF218D">
        <w:trPr>
          <w:trHeight w:val="144"/>
          <w:tblCellSpacing w:w="20" w:type="nil"/>
        </w:trPr>
        <w:tc>
          <w:tcPr>
            <w:tcW w:w="485" w:type="dxa"/>
            <w:tcMar>
              <w:top w:w="50" w:type="dxa"/>
              <w:left w:w="100" w:type="dxa"/>
            </w:tcMar>
            <w:vAlign w:val="center"/>
          </w:tcPr>
          <w:p w:rsidR="00BF218D" w:rsidRDefault="00EB168E">
            <w:pPr>
              <w:spacing w:after="0"/>
            </w:pPr>
            <w:r>
              <w:rPr>
                <w:rFonts w:ascii="Times New Roman" w:hAnsi="Times New Roman"/>
                <w:color w:val="000000"/>
                <w:sz w:val="24"/>
              </w:rPr>
              <w:t>4</w:t>
            </w:r>
          </w:p>
        </w:tc>
        <w:tc>
          <w:tcPr>
            <w:tcW w:w="2640" w:type="dxa"/>
            <w:tcMar>
              <w:top w:w="50" w:type="dxa"/>
              <w:left w:w="100" w:type="dxa"/>
            </w:tcMar>
            <w:vAlign w:val="center"/>
          </w:tcPr>
          <w:p w:rsidR="00BF218D" w:rsidRDefault="00EB168E">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017"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7 </w:t>
            </w:r>
          </w:p>
        </w:tc>
        <w:tc>
          <w:tcPr>
            <w:tcW w:w="1745"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BF218D" w:rsidRDefault="00BF218D">
            <w:pPr>
              <w:spacing w:after="0"/>
              <w:ind w:left="135"/>
              <w:jc w:val="center"/>
            </w:pPr>
          </w:p>
        </w:tc>
        <w:tc>
          <w:tcPr>
            <w:tcW w:w="2757" w:type="dxa"/>
            <w:tcMar>
              <w:top w:w="50" w:type="dxa"/>
              <w:left w:w="100" w:type="dxa"/>
            </w:tcMar>
            <w:vAlign w:val="center"/>
          </w:tcPr>
          <w:p w:rsidR="00BF218D" w:rsidRDefault="004062A6">
            <w:pPr>
              <w:spacing w:after="0"/>
              <w:ind w:left="135"/>
            </w:pPr>
            <w:hyperlink r:id="rId17">
              <w:r w:rsidR="00EB168E">
                <w:rPr>
                  <w:rFonts w:ascii="Times New Roman" w:hAnsi="Times New Roman"/>
                  <w:color w:val="0000FF"/>
                  <w:u w:val="single"/>
                </w:rPr>
                <w:t>https://m.edsoo.ru/DORV3P725</w:t>
              </w:r>
            </w:hyperlink>
          </w:p>
        </w:tc>
      </w:tr>
      <w:tr w:rsidR="00BF218D">
        <w:trPr>
          <w:trHeight w:val="144"/>
          <w:tblCellSpacing w:w="20" w:type="nil"/>
        </w:trPr>
        <w:tc>
          <w:tcPr>
            <w:tcW w:w="0" w:type="auto"/>
            <w:gridSpan w:val="2"/>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45"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3 </w:t>
            </w:r>
          </w:p>
        </w:tc>
        <w:tc>
          <w:tcPr>
            <w:tcW w:w="1829"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BF218D" w:rsidRDefault="00BF218D"/>
        </w:tc>
      </w:tr>
    </w:tbl>
    <w:p w:rsidR="00BF218D" w:rsidRDefault="00BF218D">
      <w:pPr>
        <w:sectPr w:rsidR="00BF218D">
          <w:pgSz w:w="16383" w:h="11906" w:orient="landscape"/>
          <w:pgMar w:top="1134" w:right="850" w:bottom="1134" w:left="1701" w:header="720" w:footer="720" w:gutter="0"/>
          <w:cols w:space="720"/>
        </w:sectPr>
      </w:pPr>
    </w:p>
    <w:p w:rsidR="00BF218D" w:rsidRDefault="00BF218D">
      <w:pPr>
        <w:sectPr w:rsidR="00BF218D">
          <w:pgSz w:w="16383" w:h="11906" w:orient="landscape"/>
          <w:pgMar w:top="1134" w:right="850" w:bottom="1134" w:left="1701" w:header="720" w:footer="720" w:gutter="0"/>
          <w:cols w:space="720"/>
        </w:sectPr>
      </w:pPr>
    </w:p>
    <w:p w:rsidR="00BF218D" w:rsidRDefault="00EB168E">
      <w:pPr>
        <w:spacing w:after="0"/>
        <w:ind w:left="120"/>
      </w:pPr>
      <w:bookmarkStart w:id="14" w:name="block-86679393"/>
      <w:bookmarkEnd w:id="13"/>
      <w:r>
        <w:rPr>
          <w:rFonts w:ascii="Times New Roman" w:hAnsi="Times New Roman"/>
          <w:b/>
          <w:color w:val="000000"/>
          <w:sz w:val="28"/>
        </w:rPr>
        <w:lastRenderedPageBreak/>
        <w:t xml:space="preserve"> ПОУРОЧНОЕ ПЛАНИРОВАНИЕ </w:t>
      </w:r>
    </w:p>
    <w:p w:rsidR="00BF218D" w:rsidRDefault="00EB168E">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9"/>
        <w:gridCol w:w="3653"/>
        <w:gridCol w:w="1093"/>
        <w:gridCol w:w="1841"/>
        <w:gridCol w:w="1910"/>
        <w:gridCol w:w="1347"/>
        <w:gridCol w:w="3387"/>
      </w:tblGrid>
      <w:tr w:rsidR="00BF218D">
        <w:trPr>
          <w:trHeight w:val="144"/>
          <w:tblCellSpacing w:w="20" w:type="nil"/>
        </w:trPr>
        <w:tc>
          <w:tcPr>
            <w:tcW w:w="358" w:type="dxa"/>
            <w:vMerge w:val="restart"/>
            <w:tcMar>
              <w:top w:w="50" w:type="dxa"/>
              <w:left w:w="100" w:type="dxa"/>
            </w:tcMar>
            <w:vAlign w:val="center"/>
          </w:tcPr>
          <w:p w:rsidR="00BF218D" w:rsidRDefault="00EB168E">
            <w:pPr>
              <w:spacing w:after="0"/>
              <w:ind w:left="135"/>
            </w:pPr>
            <w:r>
              <w:rPr>
                <w:rFonts w:ascii="Times New Roman" w:hAnsi="Times New Roman"/>
                <w:b/>
                <w:color w:val="000000"/>
                <w:sz w:val="24"/>
              </w:rPr>
              <w:t xml:space="preserve">№ п/п </w:t>
            </w:r>
          </w:p>
          <w:p w:rsidR="00BF218D" w:rsidRDefault="00BF218D">
            <w:pPr>
              <w:spacing w:after="0"/>
              <w:ind w:left="135"/>
            </w:pPr>
          </w:p>
        </w:tc>
        <w:tc>
          <w:tcPr>
            <w:tcW w:w="3488" w:type="dxa"/>
            <w:vMerge w:val="restart"/>
            <w:tcMar>
              <w:top w:w="50" w:type="dxa"/>
              <w:left w:w="100" w:type="dxa"/>
            </w:tcMar>
            <w:vAlign w:val="center"/>
          </w:tcPr>
          <w:p w:rsidR="00BF218D" w:rsidRDefault="00EB168E">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BF218D" w:rsidRDefault="00BF218D">
            <w:pPr>
              <w:spacing w:after="0"/>
              <w:ind w:left="135"/>
            </w:pPr>
          </w:p>
        </w:tc>
        <w:tc>
          <w:tcPr>
            <w:tcW w:w="0" w:type="auto"/>
            <w:gridSpan w:val="3"/>
            <w:tcMar>
              <w:top w:w="50" w:type="dxa"/>
              <w:left w:w="100" w:type="dxa"/>
            </w:tcMar>
            <w:vAlign w:val="center"/>
          </w:tcPr>
          <w:p w:rsidR="00BF218D" w:rsidRDefault="00EB168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2" w:type="dxa"/>
            <w:vMerge w:val="restart"/>
            <w:tcMar>
              <w:top w:w="50" w:type="dxa"/>
              <w:left w:w="100" w:type="dxa"/>
            </w:tcMar>
            <w:vAlign w:val="center"/>
          </w:tcPr>
          <w:p w:rsidR="00BF218D" w:rsidRDefault="00EB168E">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BF218D" w:rsidRDefault="00BF218D">
            <w:pPr>
              <w:spacing w:after="0"/>
              <w:ind w:left="135"/>
            </w:pPr>
          </w:p>
        </w:tc>
        <w:tc>
          <w:tcPr>
            <w:tcW w:w="1937" w:type="dxa"/>
            <w:vMerge w:val="restart"/>
            <w:tcMar>
              <w:top w:w="50" w:type="dxa"/>
              <w:left w:w="100" w:type="dxa"/>
            </w:tcMar>
            <w:vAlign w:val="center"/>
          </w:tcPr>
          <w:p w:rsidR="00BF218D" w:rsidRDefault="00EB168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F218D" w:rsidRDefault="00BF218D">
            <w:pPr>
              <w:spacing w:after="0"/>
              <w:ind w:left="135"/>
            </w:pPr>
          </w:p>
        </w:tc>
      </w:tr>
      <w:tr w:rsidR="00BF218D">
        <w:trPr>
          <w:trHeight w:val="144"/>
          <w:tblCellSpacing w:w="20" w:type="nil"/>
        </w:trPr>
        <w:tc>
          <w:tcPr>
            <w:tcW w:w="0" w:type="auto"/>
            <w:vMerge/>
            <w:tcBorders>
              <w:top w:val="nil"/>
            </w:tcBorders>
            <w:tcMar>
              <w:top w:w="50" w:type="dxa"/>
              <w:left w:w="100" w:type="dxa"/>
            </w:tcMar>
          </w:tcPr>
          <w:p w:rsidR="00BF218D" w:rsidRDefault="00BF218D"/>
        </w:tc>
        <w:tc>
          <w:tcPr>
            <w:tcW w:w="0" w:type="auto"/>
            <w:vMerge/>
            <w:tcBorders>
              <w:top w:val="nil"/>
            </w:tcBorders>
            <w:tcMar>
              <w:top w:w="50" w:type="dxa"/>
              <w:left w:w="100" w:type="dxa"/>
            </w:tcMar>
          </w:tcPr>
          <w:p w:rsidR="00BF218D" w:rsidRDefault="00BF218D"/>
        </w:tc>
        <w:tc>
          <w:tcPr>
            <w:tcW w:w="796" w:type="dxa"/>
            <w:tcMar>
              <w:top w:w="50" w:type="dxa"/>
              <w:left w:w="100" w:type="dxa"/>
            </w:tcMar>
            <w:vAlign w:val="center"/>
          </w:tcPr>
          <w:p w:rsidR="00BF218D" w:rsidRDefault="00EB168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BF218D" w:rsidRDefault="00BF218D">
            <w:pPr>
              <w:spacing w:after="0"/>
              <w:ind w:left="135"/>
            </w:pPr>
          </w:p>
        </w:tc>
        <w:tc>
          <w:tcPr>
            <w:tcW w:w="1489" w:type="dxa"/>
            <w:tcMar>
              <w:top w:w="50" w:type="dxa"/>
              <w:left w:w="100" w:type="dxa"/>
            </w:tcMar>
            <w:vAlign w:val="center"/>
          </w:tcPr>
          <w:p w:rsidR="00BF218D" w:rsidRDefault="00EB168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F218D" w:rsidRDefault="00BF218D">
            <w:pPr>
              <w:spacing w:after="0"/>
              <w:ind w:left="135"/>
            </w:pPr>
          </w:p>
        </w:tc>
        <w:tc>
          <w:tcPr>
            <w:tcW w:w="1591" w:type="dxa"/>
            <w:tcMar>
              <w:top w:w="50" w:type="dxa"/>
              <w:left w:w="100" w:type="dxa"/>
            </w:tcMar>
            <w:vAlign w:val="center"/>
          </w:tcPr>
          <w:p w:rsidR="00BF218D" w:rsidRDefault="00EB168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F218D" w:rsidRDefault="00BF218D">
            <w:pPr>
              <w:spacing w:after="0"/>
              <w:ind w:left="135"/>
            </w:pPr>
          </w:p>
        </w:tc>
        <w:tc>
          <w:tcPr>
            <w:tcW w:w="0" w:type="auto"/>
            <w:vMerge/>
            <w:tcBorders>
              <w:top w:val="nil"/>
            </w:tcBorders>
            <w:tcMar>
              <w:top w:w="50" w:type="dxa"/>
              <w:left w:w="100" w:type="dxa"/>
            </w:tcMar>
          </w:tcPr>
          <w:p w:rsidR="00BF218D" w:rsidRDefault="00BF218D"/>
        </w:tc>
        <w:tc>
          <w:tcPr>
            <w:tcW w:w="0" w:type="auto"/>
            <w:vMerge/>
            <w:tcBorders>
              <w:top w:val="nil"/>
            </w:tcBorders>
            <w:tcMar>
              <w:top w:w="50" w:type="dxa"/>
              <w:left w:w="100" w:type="dxa"/>
            </w:tcMar>
          </w:tcPr>
          <w:p w:rsidR="00BF218D" w:rsidRDefault="00BF218D"/>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1</w:t>
            </w:r>
          </w:p>
        </w:tc>
        <w:tc>
          <w:tcPr>
            <w:tcW w:w="3488"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Основные понятия стереометрии: точка, прямая, плоскость, пространство. Правила изображения на рисунках: изображения плоскостей, параллельных прямых (отрезков), середины отрезка</w:t>
            </w:r>
          </w:p>
        </w:tc>
        <w:tc>
          <w:tcPr>
            <w:tcW w:w="796"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18">
              <w:r w:rsidR="00EB168E">
                <w:rPr>
                  <w:rFonts w:ascii="Times New Roman" w:hAnsi="Times New Roman"/>
                  <w:color w:val="0000FF"/>
                  <w:u w:val="single"/>
                </w:rPr>
                <w:t>https://m.edsoo.ru/D3VCJ7UN4</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2</w:t>
            </w:r>
          </w:p>
        </w:tc>
        <w:tc>
          <w:tcPr>
            <w:tcW w:w="3488"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Понятия: пересекающиеся плоскости, пересекающиеся прямая и плоскость</w:t>
            </w:r>
          </w:p>
        </w:tc>
        <w:tc>
          <w:tcPr>
            <w:tcW w:w="796"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19">
              <w:r w:rsidR="00EB168E">
                <w:rPr>
                  <w:rFonts w:ascii="Times New Roman" w:hAnsi="Times New Roman"/>
                  <w:color w:val="0000FF"/>
                  <w:u w:val="single"/>
                </w:rPr>
                <w:t>https://m.edsoo.ru/NR6VJYCGK</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3</w:t>
            </w:r>
          </w:p>
        </w:tc>
        <w:tc>
          <w:tcPr>
            <w:tcW w:w="3488"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Понятия: пересекающиеся плоскости, пересекающиеся прямая и плоскость</w:t>
            </w:r>
          </w:p>
        </w:tc>
        <w:tc>
          <w:tcPr>
            <w:tcW w:w="796"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20">
              <w:r w:rsidR="00EB168E">
                <w:rPr>
                  <w:rFonts w:ascii="Times New Roman" w:hAnsi="Times New Roman"/>
                  <w:color w:val="0000FF"/>
                  <w:u w:val="single"/>
                </w:rPr>
                <w:t>https://m.edsoo.ru/O6RNDFAM0</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4</w:t>
            </w:r>
          </w:p>
        </w:tc>
        <w:tc>
          <w:tcPr>
            <w:tcW w:w="3488"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Знакомство с многогранниками, изображение многогранников на рисунках, на проекционных чертежах</w:t>
            </w:r>
          </w:p>
        </w:tc>
        <w:tc>
          <w:tcPr>
            <w:tcW w:w="796"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21">
              <w:r w:rsidR="00EB168E">
                <w:rPr>
                  <w:rFonts w:ascii="Times New Roman" w:hAnsi="Times New Roman"/>
                  <w:color w:val="0000FF"/>
                  <w:u w:val="single"/>
                </w:rPr>
                <w:t>https://m.edsoo.ru/KMUQPILL0</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5</w:t>
            </w:r>
          </w:p>
        </w:tc>
        <w:tc>
          <w:tcPr>
            <w:tcW w:w="3488" w:type="dxa"/>
            <w:tcMar>
              <w:top w:w="50" w:type="dxa"/>
              <w:left w:w="100" w:type="dxa"/>
            </w:tcMar>
            <w:vAlign w:val="center"/>
          </w:tcPr>
          <w:p w:rsidR="00BF218D" w:rsidRDefault="00EB168E">
            <w:pPr>
              <w:spacing w:after="0"/>
              <w:ind w:left="135"/>
            </w:pPr>
            <w:r w:rsidRPr="00D3302C">
              <w:rPr>
                <w:rFonts w:ascii="Times New Roman" w:hAnsi="Times New Roman"/>
                <w:color w:val="000000"/>
                <w:sz w:val="24"/>
                <w:lang w:val="ru-RU"/>
              </w:rPr>
              <w:t xml:space="preserve">Начальные сведения о кубе и пирамиде, их развёртки и модели. </w:t>
            </w:r>
            <w:proofErr w:type="spellStart"/>
            <w:r>
              <w:rPr>
                <w:rFonts w:ascii="Times New Roman" w:hAnsi="Times New Roman"/>
                <w:color w:val="000000"/>
                <w:sz w:val="24"/>
              </w:rPr>
              <w:t>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многогранников</w:t>
            </w:r>
            <w:proofErr w:type="spellEnd"/>
          </w:p>
        </w:tc>
        <w:tc>
          <w:tcPr>
            <w:tcW w:w="796"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22">
              <w:r w:rsidR="00EB168E">
                <w:rPr>
                  <w:rFonts w:ascii="Times New Roman" w:hAnsi="Times New Roman"/>
                  <w:color w:val="0000FF"/>
                  <w:u w:val="single"/>
                </w:rPr>
                <w:t>https://m.edsoo.ru/FPW2JNHCZ</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lastRenderedPageBreak/>
              <w:t>6</w:t>
            </w:r>
          </w:p>
        </w:tc>
        <w:tc>
          <w:tcPr>
            <w:tcW w:w="3488" w:type="dxa"/>
            <w:tcMar>
              <w:top w:w="50" w:type="dxa"/>
              <w:left w:w="100" w:type="dxa"/>
            </w:tcMar>
            <w:vAlign w:val="center"/>
          </w:tcPr>
          <w:p w:rsidR="00BF218D" w:rsidRDefault="00EB168E">
            <w:pPr>
              <w:spacing w:after="0"/>
              <w:ind w:left="135"/>
            </w:pPr>
            <w:r w:rsidRPr="00D3302C">
              <w:rPr>
                <w:rFonts w:ascii="Times New Roman" w:hAnsi="Times New Roman"/>
                <w:color w:val="000000"/>
                <w:sz w:val="24"/>
                <w:lang w:val="ru-RU"/>
              </w:rPr>
              <w:t xml:space="preserve">Начальные сведения о кубе и пирамиде, их развёртки и модели. </w:t>
            </w:r>
            <w:proofErr w:type="spellStart"/>
            <w:r>
              <w:rPr>
                <w:rFonts w:ascii="Times New Roman" w:hAnsi="Times New Roman"/>
                <w:color w:val="000000"/>
                <w:sz w:val="24"/>
              </w:rPr>
              <w:t>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многогранников</w:t>
            </w:r>
            <w:proofErr w:type="spellEnd"/>
          </w:p>
        </w:tc>
        <w:tc>
          <w:tcPr>
            <w:tcW w:w="796"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23">
              <w:r w:rsidR="00EB168E">
                <w:rPr>
                  <w:rFonts w:ascii="Times New Roman" w:hAnsi="Times New Roman"/>
                  <w:color w:val="0000FF"/>
                  <w:u w:val="single"/>
                </w:rPr>
                <w:t>https://m.edsoo.ru/1MQ3AJ3S5</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7</w:t>
            </w:r>
          </w:p>
        </w:tc>
        <w:tc>
          <w:tcPr>
            <w:tcW w:w="3488"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24">
              <w:r w:rsidR="00EB168E">
                <w:rPr>
                  <w:rFonts w:ascii="Times New Roman" w:hAnsi="Times New Roman"/>
                  <w:color w:val="0000FF"/>
                  <w:u w:val="single"/>
                </w:rPr>
                <w:t>https://m.edsoo.ru/SLMI7R3BL</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8</w:t>
            </w:r>
          </w:p>
        </w:tc>
        <w:tc>
          <w:tcPr>
            <w:tcW w:w="3488"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25">
              <w:r w:rsidR="00EB168E">
                <w:rPr>
                  <w:rFonts w:ascii="Times New Roman" w:hAnsi="Times New Roman"/>
                  <w:color w:val="0000FF"/>
                  <w:u w:val="single"/>
                </w:rPr>
                <w:t>https://m.edsoo.ru/DUKAX7QE1</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9</w:t>
            </w:r>
          </w:p>
        </w:tc>
        <w:tc>
          <w:tcPr>
            <w:tcW w:w="3488"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26">
              <w:r w:rsidR="00EB168E">
                <w:rPr>
                  <w:rFonts w:ascii="Times New Roman" w:hAnsi="Times New Roman"/>
                  <w:color w:val="0000FF"/>
                  <w:u w:val="single"/>
                </w:rPr>
                <w:t>https://m.edsoo.ru/YPKS5MLJL</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10</w:t>
            </w:r>
          </w:p>
        </w:tc>
        <w:tc>
          <w:tcPr>
            <w:tcW w:w="3488"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27">
              <w:r w:rsidR="00EB168E">
                <w:rPr>
                  <w:rFonts w:ascii="Times New Roman" w:hAnsi="Times New Roman"/>
                  <w:color w:val="0000FF"/>
                  <w:u w:val="single"/>
                </w:rPr>
                <w:t>https://m.edsoo.ru/I3A98J6Z9</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11</w:t>
            </w:r>
          </w:p>
        </w:tc>
        <w:tc>
          <w:tcPr>
            <w:tcW w:w="3488"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Взаимное расположение прямых в пространстве: пересекающиеся, параллельные и скрещивающиеся прямые</w:t>
            </w:r>
          </w:p>
        </w:tc>
        <w:tc>
          <w:tcPr>
            <w:tcW w:w="796"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28">
              <w:r w:rsidR="00EB168E">
                <w:rPr>
                  <w:rFonts w:ascii="Times New Roman" w:hAnsi="Times New Roman"/>
                  <w:color w:val="0000FF"/>
                  <w:u w:val="single"/>
                </w:rPr>
                <w:t>https://m.edsoo.ru/IUIW8KR5Q</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12</w:t>
            </w:r>
          </w:p>
        </w:tc>
        <w:tc>
          <w:tcPr>
            <w:tcW w:w="3488"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Параллельность прямых и плоскостей в пространстве: параллельные прямые в пространстве; параллельность трёх прямых</w:t>
            </w:r>
          </w:p>
        </w:tc>
        <w:tc>
          <w:tcPr>
            <w:tcW w:w="796"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29">
              <w:r w:rsidR="00EB168E">
                <w:rPr>
                  <w:rFonts w:ascii="Times New Roman" w:hAnsi="Times New Roman"/>
                  <w:color w:val="0000FF"/>
                  <w:u w:val="single"/>
                </w:rPr>
                <w:t>https://m.edsoo.ru/CS9VLQLH6</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lastRenderedPageBreak/>
              <w:t>13</w:t>
            </w:r>
          </w:p>
        </w:tc>
        <w:tc>
          <w:tcPr>
            <w:tcW w:w="3488"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Параллельность прямых и плоскостей в пространстве: Параллельность прямой и плоскости</w:t>
            </w:r>
          </w:p>
        </w:tc>
        <w:tc>
          <w:tcPr>
            <w:tcW w:w="796"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30">
              <w:r w:rsidR="00EB168E">
                <w:rPr>
                  <w:rFonts w:ascii="Times New Roman" w:hAnsi="Times New Roman"/>
                  <w:color w:val="0000FF"/>
                  <w:u w:val="single"/>
                </w:rPr>
                <w:t>https://m.edsoo.ru/PO5J6D23U</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14</w:t>
            </w:r>
          </w:p>
        </w:tc>
        <w:tc>
          <w:tcPr>
            <w:tcW w:w="3488" w:type="dxa"/>
            <w:tcMar>
              <w:top w:w="50" w:type="dxa"/>
              <w:left w:w="100" w:type="dxa"/>
            </w:tcMar>
            <w:vAlign w:val="center"/>
          </w:tcPr>
          <w:p w:rsidR="00BF218D" w:rsidRDefault="00EB168E">
            <w:pPr>
              <w:spacing w:after="0"/>
              <w:ind w:left="135"/>
            </w:pPr>
            <w:proofErr w:type="spellStart"/>
            <w:r>
              <w:rPr>
                <w:rFonts w:ascii="Times New Roman" w:hAnsi="Times New Roman"/>
                <w:color w:val="000000"/>
                <w:sz w:val="24"/>
              </w:rPr>
              <w:t>Углы</w:t>
            </w:r>
            <w:proofErr w:type="spellEnd"/>
            <w:r>
              <w:rPr>
                <w:rFonts w:ascii="Times New Roman" w:hAnsi="Times New Roman"/>
                <w:color w:val="000000"/>
                <w:sz w:val="24"/>
              </w:rPr>
              <w:t xml:space="preserve"> с </w:t>
            </w:r>
            <w:proofErr w:type="spellStart"/>
            <w:r>
              <w:rPr>
                <w:rFonts w:ascii="Times New Roman" w:hAnsi="Times New Roman"/>
                <w:color w:val="000000"/>
                <w:sz w:val="24"/>
              </w:rPr>
              <w:t>сонаправленными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сторонами</w:t>
            </w:r>
            <w:proofErr w:type="spellEnd"/>
          </w:p>
        </w:tc>
        <w:tc>
          <w:tcPr>
            <w:tcW w:w="796"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31">
              <w:r w:rsidR="00EB168E">
                <w:rPr>
                  <w:rFonts w:ascii="Times New Roman" w:hAnsi="Times New Roman"/>
                  <w:color w:val="0000FF"/>
                  <w:u w:val="single"/>
                </w:rPr>
                <w:t>https://m.edsoo.ru/LLJAVHVBW</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15</w:t>
            </w:r>
          </w:p>
        </w:tc>
        <w:tc>
          <w:tcPr>
            <w:tcW w:w="3488"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Угол между прямыми в пространстве</w:t>
            </w:r>
          </w:p>
        </w:tc>
        <w:tc>
          <w:tcPr>
            <w:tcW w:w="796"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32">
              <w:r w:rsidR="00EB168E">
                <w:rPr>
                  <w:rFonts w:ascii="Times New Roman" w:hAnsi="Times New Roman"/>
                  <w:color w:val="0000FF"/>
                  <w:u w:val="single"/>
                </w:rPr>
                <w:t>https://m.edsoo.ru/KGJM80EUK</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16</w:t>
            </w:r>
          </w:p>
        </w:tc>
        <w:tc>
          <w:tcPr>
            <w:tcW w:w="3488"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Угол между прямыми в пространстве</w:t>
            </w:r>
          </w:p>
        </w:tc>
        <w:tc>
          <w:tcPr>
            <w:tcW w:w="796"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33">
              <w:r w:rsidR="00EB168E">
                <w:rPr>
                  <w:rFonts w:ascii="Times New Roman" w:hAnsi="Times New Roman"/>
                  <w:color w:val="0000FF"/>
                  <w:u w:val="single"/>
                </w:rPr>
                <w:t>https://m.edsoo.ru/24LVWH9V8</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17</w:t>
            </w:r>
          </w:p>
        </w:tc>
        <w:tc>
          <w:tcPr>
            <w:tcW w:w="3488" w:type="dxa"/>
            <w:tcMar>
              <w:top w:w="50" w:type="dxa"/>
              <w:left w:w="100" w:type="dxa"/>
            </w:tcMar>
            <w:vAlign w:val="center"/>
          </w:tcPr>
          <w:p w:rsidR="00BF218D" w:rsidRDefault="00EB168E">
            <w:pPr>
              <w:spacing w:after="0"/>
              <w:ind w:left="135"/>
            </w:pPr>
            <w:proofErr w:type="spellStart"/>
            <w:r>
              <w:rPr>
                <w:rFonts w:ascii="Times New Roman" w:hAnsi="Times New Roman"/>
                <w:color w:val="000000"/>
                <w:sz w:val="24"/>
              </w:rPr>
              <w:t>Параллельность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c>
          <w:tcPr>
            <w:tcW w:w="796"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34">
              <w:r w:rsidR="00EB168E">
                <w:rPr>
                  <w:rFonts w:ascii="Times New Roman" w:hAnsi="Times New Roman"/>
                  <w:color w:val="0000FF"/>
                  <w:u w:val="single"/>
                </w:rPr>
                <w:t>https://m.edsoo.ru/BU8TQ9HZT</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18</w:t>
            </w:r>
          </w:p>
        </w:tc>
        <w:tc>
          <w:tcPr>
            <w:tcW w:w="3488" w:type="dxa"/>
            <w:tcMar>
              <w:top w:w="50" w:type="dxa"/>
              <w:left w:w="100" w:type="dxa"/>
            </w:tcMar>
            <w:vAlign w:val="center"/>
          </w:tcPr>
          <w:p w:rsidR="00BF218D" w:rsidRDefault="00EB168E">
            <w:pPr>
              <w:spacing w:after="0"/>
              <w:ind w:left="135"/>
            </w:pP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плоскостей</w:t>
            </w:r>
            <w:proofErr w:type="spellEnd"/>
          </w:p>
        </w:tc>
        <w:tc>
          <w:tcPr>
            <w:tcW w:w="796"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35">
              <w:r w:rsidR="00EB168E">
                <w:rPr>
                  <w:rFonts w:ascii="Times New Roman" w:hAnsi="Times New Roman"/>
                  <w:color w:val="0000FF"/>
                  <w:u w:val="single"/>
                </w:rPr>
                <w:t>https://m.edsoo.ru/0KQQK2ABA</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19</w:t>
            </w:r>
          </w:p>
        </w:tc>
        <w:tc>
          <w:tcPr>
            <w:tcW w:w="3488"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Простейшие пространственные фигуры на плоскости: тетраэдр, куб, параллелепипед</w:t>
            </w:r>
          </w:p>
        </w:tc>
        <w:tc>
          <w:tcPr>
            <w:tcW w:w="796"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36">
              <w:r w:rsidR="00EB168E">
                <w:rPr>
                  <w:rFonts w:ascii="Times New Roman" w:hAnsi="Times New Roman"/>
                  <w:color w:val="0000FF"/>
                  <w:u w:val="single"/>
                </w:rPr>
                <w:t>https://m.edsoo.ru/MRT13XP79</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20</w:t>
            </w:r>
          </w:p>
        </w:tc>
        <w:tc>
          <w:tcPr>
            <w:tcW w:w="3488" w:type="dxa"/>
            <w:tcMar>
              <w:top w:w="50" w:type="dxa"/>
              <w:left w:w="100" w:type="dxa"/>
            </w:tcMar>
            <w:vAlign w:val="center"/>
          </w:tcPr>
          <w:p w:rsidR="00BF218D" w:rsidRDefault="00EB168E">
            <w:pPr>
              <w:spacing w:after="0"/>
              <w:ind w:left="135"/>
            </w:pP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сечений</w:t>
            </w:r>
            <w:proofErr w:type="spellEnd"/>
          </w:p>
        </w:tc>
        <w:tc>
          <w:tcPr>
            <w:tcW w:w="796"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37">
              <w:r w:rsidR="00EB168E">
                <w:rPr>
                  <w:rFonts w:ascii="Times New Roman" w:hAnsi="Times New Roman"/>
                  <w:color w:val="0000FF"/>
                  <w:u w:val="single"/>
                </w:rPr>
                <w:t>https://m.edsoo.ru/DI3AXO5J8</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21</w:t>
            </w:r>
          </w:p>
        </w:tc>
        <w:tc>
          <w:tcPr>
            <w:tcW w:w="3488" w:type="dxa"/>
            <w:tcMar>
              <w:top w:w="50" w:type="dxa"/>
              <w:left w:w="100" w:type="dxa"/>
            </w:tcMar>
            <w:vAlign w:val="center"/>
          </w:tcPr>
          <w:p w:rsidR="00BF218D" w:rsidRDefault="00EB168E">
            <w:pPr>
              <w:spacing w:after="0"/>
              <w:ind w:left="135"/>
            </w:pP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сечений</w:t>
            </w:r>
            <w:proofErr w:type="spellEnd"/>
          </w:p>
        </w:tc>
        <w:tc>
          <w:tcPr>
            <w:tcW w:w="796"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38">
              <w:r w:rsidR="00EB168E">
                <w:rPr>
                  <w:rFonts w:ascii="Times New Roman" w:hAnsi="Times New Roman"/>
                  <w:color w:val="0000FF"/>
                  <w:u w:val="single"/>
                </w:rPr>
                <w:t>https://m.edsoo.ru/20GC3ZP9P</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22</w:t>
            </w:r>
          </w:p>
        </w:tc>
        <w:tc>
          <w:tcPr>
            <w:tcW w:w="3488" w:type="dxa"/>
            <w:tcMar>
              <w:top w:w="50" w:type="dxa"/>
              <w:left w:w="100" w:type="dxa"/>
            </w:tcMar>
            <w:vAlign w:val="center"/>
          </w:tcPr>
          <w:p w:rsidR="00BF218D" w:rsidRDefault="00EB168E">
            <w:pPr>
              <w:spacing w:after="0"/>
              <w:ind w:left="135"/>
            </w:pPr>
            <w:r w:rsidRPr="00D3302C">
              <w:rPr>
                <w:rFonts w:ascii="Times New Roman" w:hAnsi="Times New Roman"/>
                <w:color w:val="000000"/>
                <w:sz w:val="24"/>
                <w:lang w:val="ru-RU"/>
              </w:rPr>
              <w:t xml:space="preserve">Контрольная работа по теме "Прямые и плоскости в пространстве. </w:t>
            </w:r>
            <w:proofErr w:type="spellStart"/>
            <w:r>
              <w:rPr>
                <w:rFonts w:ascii="Times New Roman" w:hAnsi="Times New Roman"/>
                <w:color w:val="000000"/>
                <w:sz w:val="24"/>
              </w:rPr>
              <w:t>Параллельность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плоскостей</w:t>
            </w:r>
            <w:proofErr w:type="spellEnd"/>
            <w:r>
              <w:rPr>
                <w:rFonts w:ascii="Times New Roman" w:hAnsi="Times New Roman"/>
                <w:color w:val="000000"/>
                <w:sz w:val="24"/>
              </w:rPr>
              <w:t>"</w:t>
            </w:r>
          </w:p>
        </w:tc>
        <w:tc>
          <w:tcPr>
            <w:tcW w:w="796"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39">
              <w:r w:rsidR="00EB168E">
                <w:rPr>
                  <w:rFonts w:ascii="Times New Roman" w:hAnsi="Times New Roman"/>
                  <w:color w:val="0000FF"/>
                  <w:u w:val="single"/>
                </w:rPr>
                <w:t>https://m.edsoo.ru/BI4O5QJEB</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23</w:t>
            </w:r>
          </w:p>
        </w:tc>
        <w:tc>
          <w:tcPr>
            <w:tcW w:w="3488"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Перпендикулярность прямой и плоскости: перпендикулярные прямые в пространстве</w:t>
            </w:r>
          </w:p>
        </w:tc>
        <w:tc>
          <w:tcPr>
            <w:tcW w:w="796"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40">
              <w:r w:rsidR="00EB168E">
                <w:rPr>
                  <w:rFonts w:ascii="Times New Roman" w:hAnsi="Times New Roman"/>
                  <w:color w:val="0000FF"/>
                  <w:u w:val="single"/>
                </w:rPr>
                <w:t>https://m.edsoo.ru/RN45YBO8R</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24</w:t>
            </w:r>
          </w:p>
        </w:tc>
        <w:tc>
          <w:tcPr>
            <w:tcW w:w="3488"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Прямые параллельные и перпендикулярные к плоскости</w:t>
            </w:r>
          </w:p>
        </w:tc>
        <w:tc>
          <w:tcPr>
            <w:tcW w:w="796"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41">
              <w:r w:rsidR="00EB168E">
                <w:rPr>
                  <w:rFonts w:ascii="Times New Roman" w:hAnsi="Times New Roman"/>
                  <w:color w:val="0000FF"/>
                  <w:u w:val="single"/>
                </w:rPr>
                <w:t>https://m.edsoo.ru/32MXRZDDL</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lastRenderedPageBreak/>
              <w:t>25</w:t>
            </w:r>
          </w:p>
        </w:tc>
        <w:tc>
          <w:tcPr>
            <w:tcW w:w="3488"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Прямые параллельные и перпендикулярные к плоскости</w:t>
            </w:r>
          </w:p>
        </w:tc>
        <w:tc>
          <w:tcPr>
            <w:tcW w:w="796"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42">
              <w:r w:rsidR="00EB168E">
                <w:rPr>
                  <w:rFonts w:ascii="Times New Roman" w:hAnsi="Times New Roman"/>
                  <w:color w:val="0000FF"/>
                  <w:u w:val="single"/>
                </w:rPr>
                <w:t>https://m.edsoo.ru/JPUOT0I3N</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26</w:t>
            </w:r>
          </w:p>
        </w:tc>
        <w:tc>
          <w:tcPr>
            <w:tcW w:w="3488"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Признак перпендикулярности прямой и плоскости</w:t>
            </w:r>
          </w:p>
        </w:tc>
        <w:tc>
          <w:tcPr>
            <w:tcW w:w="796"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43">
              <w:r w:rsidR="00EB168E">
                <w:rPr>
                  <w:rFonts w:ascii="Times New Roman" w:hAnsi="Times New Roman"/>
                  <w:color w:val="0000FF"/>
                  <w:u w:val="single"/>
                </w:rPr>
                <w:t>https://m.edsoo.ru/DC41W6K14</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27</w:t>
            </w:r>
          </w:p>
        </w:tc>
        <w:tc>
          <w:tcPr>
            <w:tcW w:w="3488"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Признак перпендикулярности прямой и плоскости</w:t>
            </w:r>
          </w:p>
        </w:tc>
        <w:tc>
          <w:tcPr>
            <w:tcW w:w="796"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44">
              <w:r w:rsidR="00EB168E">
                <w:rPr>
                  <w:rFonts w:ascii="Times New Roman" w:hAnsi="Times New Roman"/>
                  <w:color w:val="0000FF"/>
                  <w:u w:val="single"/>
                </w:rPr>
                <w:t>https://m.edsoo.ru/HD3D63S5P</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28</w:t>
            </w:r>
          </w:p>
        </w:tc>
        <w:tc>
          <w:tcPr>
            <w:tcW w:w="3488"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Теорема о прямой перпендикулярной плоскости</w:t>
            </w:r>
          </w:p>
        </w:tc>
        <w:tc>
          <w:tcPr>
            <w:tcW w:w="796"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45">
              <w:r w:rsidR="00EB168E">
                <w:rPr>
                  <w:rFonts w:ascii="Times New Roman" w:hAnsi="Times New Roman"/>
                  <w:color w:val="0000FF"/>
                  <w:u w:val="single"/>
                </w:rPr>
                <w:t>https://m.edsoo.ru/Y0IQSMOH1</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29</w:t>
            </w:r>
          </w:p>
        </w:tc>
        <w:tc>
          <w:tcPr>
            <w:tcW w:w="3488"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Теорема о прямой перпендикулярной плоскости</w:t>
            </w:r>
          </w:p>
        </w:tc>
        <w:tc>
          <w:tcPr>
            <w:tcW w:w="796"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46">
              <w:r w:rsidR="00EB168E">
                <w:rPr>
                  <w:rFonts w:ascii="Times New Roman" w:hAnsi="Times New Roman"/>
                  <w:color w:val="0000FF"/>
                  <w:u w:val="single"/>
                </w:rPr>
                <w:t>https://m.edsoo.ru/81R5KU5RJ</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30</w:t>
            </w:r>
          </w:p>
        </w:tc>
        <w:tc>
          <w:tcPr>
            <w:tcW w:w="3488"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Теорема о прямой перпендикулярной плоскости</w:t>
            </w:r>
          </w:p>
        </w:tc>
        <w:tc>
          <w:tcPr>
            <w:tcW w:w="796"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47">
              <w:r w:rsidR="00EB168E">
                <w:rPr>
                  <w:rFonts w:ascii="Times New Roman" w:hAnsi="Times New Roman"/>
                  <w:color w:val="0000FF"/>
                  <w:u w:val="single"/>
                </w:rPr>
                <w:t>https://m.edsoo.ru/HFKNPKZ7T</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31</w:t>
            </w:r>
          </w:p>
        </w:tc>
        <w:tc>
          <w:tcPr>
            <w:tcW w:w="3488"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796"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48">
              <w:r w:rsidR="00EB168E">
                <w:rPr>
                  <w:rFonts w:ascii="Times New Roman" w:hAnsi="Times New Roman"/>
                  <w:color w:val="0000FF"/>
                  <w:u w:val="single"/>
                </w:rPr>
                <w:t>https://m.edsoo.ru/638GKWY7V</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32</w:t>
            </w:r>
          </w:p>
        </w:tc>
        <w:tc>
          <w:tcPr>
            <w:tcW w:w="3488"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796"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49">
              <w:r w:rsidR="00EB168E">
                <w:rPr>
                  <w:rFonts w:ascii="Times New Roman" w:hAnsi="Times New Roman"/>
                  <w:color w:val="0000FF"/>
                  <w:u w:val="single"/>
                </w:rPr>
                <w:t>https://m.edsoo.ru/AD6RCACRA</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33</w:t>
            </w:r>
          </w:p>
        </w:tc>
        <w:tc>
          <w:tcPr>
            <w:tcW w:w="3488"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796"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50">
              <w:r w:rsidR="00EB168E">
                <w:rPr>
                  <w:rFonts w:ascii="Times New Roman" w:hAnsi="Times New Roman"/>
                  <w:color w:val="0000FF"/>
                  <w:u w:val="single"/>
                </w:rPr>
                <w:t>https://m.edsoo.ru/VLLIQ7HXC</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34</w:t>
            </w:r>
          </w:p>
        </w:tc>
        <w:tc>
          <w:tcPr>
            <w:tcW w:w="3488"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796"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51">
              <w:r w:rsidR="00EB168E">
                <w:rPr>
                  <w:rFonts w:ascii="Times New Roman" w:hAnsi="Times New Roman"/>
                  <w:color w:val="0000FF"/>
                  <w:u w:val="single"/>
                </w:rPr>
                <w:t>https://m.edsoo.ru/6P5BVV34R</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lastRenderedPageBreak/>
              <w:t>35</w:t>
            </w:r>
          </w:p>
        </w:tc>
        <w:tc>
          <w:tcPr>
            <w:tcW w:w="3488"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Углы в пространстве: угол между прямой и плоскостью</w:t>
            </w:r>
          </w:p>
        </w:tc>
        <w:tc>
          <w:tcPr>
            <w:tcW w:w="796"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52">
              <w:r w:rsidR="00EB168E">
                <w:rPr>
                  <w:rFonts w:ascii="Times New Roman" w:hAnsi="Times New Roman"/>
                  <w:color w:val="0000FF"/>
                  <w:u w:val="single"/>
                </w:rPr>
                <w:t>https://m.edsoo.ru/PSFJXUA1I</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36</w:t>
            </w:r>
          </w:p>
        </w:tc>
        <w:tc>
          <w:tcPr>
            <w:tcW w:w="3488"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Двугранный угол, линейный угол двугранного угла</w:t>
            </w:r>
          </w:p>
        </w:tc>
        <w:tc>
          <w:tcPr>
            <w:tcW w:w="796"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53">
              <w:r w:rsidR="00EB168E">
                <w:rPr>
                  <w:rFonts w:ascii="Times New Roman" w:hAnsi="Times New Roman"/>
                  <w:color w:val="0000FF"/>
                  <w:u w:val="single"/>
                </w:rPr>
                <w:t>https://m.edsoo.ru/6R4A0E0MD</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37</w:t>
            </w:r>
          </w:p>
        </w:tc>
        <w:tc>
          <w:tcPr>
            <w:tcW w:w="3488"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Двугранный угол, линейный угол двугранного угла</w:t>
            </w:r>
          </w:p>
        </w:tc>
        <w:tc>
          <w:tcPr>
            <w:tcW w:w="796"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54">
              <w:r w:rsidR="00EB168E">
                <w:rPr>
                  <w:rFonts w:ascii="Times New Roman" w:hAnsi="Times New Roman"/>
                  <w:color w:val="0000FF"/>
                  <w:u w:val="single"/>
                </w:rPr>
                <w:t>https://m.edsoo.ru/ML0ZZYZC7</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38</w:t>
            </w:r>
          </w:p>
        </w:tc>
        <w:tc>
          <w:tcPr>
            <w:tcW w:w="3488"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Перпендикулярность плоскостей: признак перпендикулярности двух плоскостей</w:t>
            </w:r>
          </w:p>
        </w:tc>
        <w:tc>
          <w:tcPr>
            <w:tcW w:w="796"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55">
              <w:r w:rsidR="00EB168E">
                <w:rPr>
                  <w:rFonts w:ascii="Times New Roman" w:hAnsi="Times New Roman"/>
                  <w:color w:val="0000FF"/>
                  <w:u w:val="single"/>
                </w:rPr>
                <w:t>https://m.edsoo.ru/YRQDSM9NH</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39</w:t>
            </w:r>
          </w:p>
        </w:tc>
        <w:tc>
          <w:tcPr>
            <w:tcW w:w="3488"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Перпендикулярность плоскостей: признак перпендикулярности двух плоскостей</w:t>
            </w:r>
          </w:p>
        </w:tc>
        <w:tc>
          <w:tcPr>
            <w:tcW w:w="796"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56">
              <w:r w:rsidR="00EB168E">
                <w:rPr>
                  <w:rFonts w:ascii="Times New Roman" w:hAnsi="Times New Roman"/>
                  <w:color w:val="0000FF"/>
                  <w:u w:val="single"/>
                </w:rPr>
                <w:t>https://m.edsoo.ru/DY2AF84T2</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40</w:t>
            </w:r>
          </w:p>
        </w:tc>
        <w:tc>
          <w:tcPr>
            <w:tcW w:w="3488"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Перпендикулярность плоскостей: признак перпендикулярности двух плоскостей</w:t>
            </w:r>
          </w:p>
        </w:tc>
        <w:tc>
          <w:tcPr>
            <w:tcW w:w="796"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57">
              <w:r w:rsidR="00EB168E">
                <w:rPr>
                  <w:rFonts w:ascii="Times New Roman" w:hAnsi="Times New Roman"/>
                  <w:color w:val="0000FF"/>
                  <w:u w:val="single"/>
                </w:rPr>
                <w:t>https://m.edsoo.ru/TS8OA9NH2</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41</w:t>
            </w:r>
          </w:p>
        </w:tc>
        <w:tc>
          <w:tcPr>
            <w:tcW w:w="3488" w:type="dxa"/>
            <w:tcMar>
              <w:top w:w="50" w:type="dxa"/>
              <w:left w:w="100" w:type="dxa"/>
            </w:tcMar>
            <w:vAlign w:val="center"/>
          </w:tcPr>
          <w:p w:rsidR="00BF218D" w:rsidRDefault="00EB168E">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о </w:t>
            </w:r>
            <w:proofErr w:type="spellStart"/>
            <w:r>
              <w:rPr>
                <w:rFonts w:ascii="Times New Roman" w:hAnsi="Times New Roman"/>
                <w:color w:val="000000"/>
                <w:sz w:val="24"/>
              </w:rPr>
              <w:t>трёх</w:t>
            </w:r>
            <w:proofErr w:type="spellEnd"/>
            <w:r>
              <w:rPr>
                <w:rFonts w:ascii="Times New Roman" w:hAnsi="Times New Roman"/>
                <w:color w:val="000000"/>
                <w:sz w:val="24"/>
              </w:rPr>
              <w:t xml:space="preserve"> </w:t>
            </w:r>
            <w:proofErr w:type="spellStart"/>
            <w:r>
              <w:rPr>
                <w:rFonts w:ascii="Times New Roman" w:hAnsi="Times New Roman"/>
                <w:color w:val="000000"/>
                <w:sz w:val="24"/>
              </w:rPr>
              <w:t>перпендикулярах</w:t>
            </w:r>
            <w:proofErr w:type="spellEnd"/>
          </w:p>
        </w:tc>
        <w:tc>
          <w:tcPr>
            <w:tcW w:w="796"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58">
              <w:r w:rsidR="00EB168E">
                <w:rPr>
                  <w:rFonts w:ascii="Times New Roman" w:hAnsi="Times New Roman"/>
                  <w:color w:val="0000FF"/>
                  <w:u w:val="single"/>
                </w:rPr>
                <w:t>https://m.edsoo.ru/0W5LZ1RVZ</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42</w:t>
            </w:r>
          </w:p>
        </w:tc>
        <w:tc>
          <w:tcPr>
            <w:tcW w:w="3488" w:type="dxa"/>
            <w:tcMar>
              <w:top w:w="50" w:type="dxa"/>
              <w:left w:w="100" w:type="dxa"/>
            </w:tcMar>
            <w:vAlign w:val="center"/>
          </w:tcPr>
          <w:p w:rsidR="00BF218D" w:rsidRDefault="00EB168E">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о </w:t>
            </w:r>
            <w:proofErr w:type="spellStart"/>
            <w:r>
              <w:rPr>
                <w:rFonts w:ascii="Times New Roman" w:hAnsi="Times New Roman"/>
                <w:color w:val="000000"/>
                <w:sz w:val="24"/>
              </w:rPr>
              <w:t>трёх</w:t>
            </w:r>
            <w:proofErr w:type="spellEnd"/>
            <w:r>
              <w:rPr>
                <w:rFonts w:ascii="Times New Roman" w:hAnsi="Times New Roman"/>
                <w:color w:val="000000"/>
                <w:sz w:val="24"/>
              </w:rPr>
              <w:t xml:space="preserve"> </w:t>
            </w:r>
            <w:proofErr w:type="spellStart"/>
            <w:r>
              <w:rPr>
                <w:rFonts w:ascii="Times New Roman" w:hAnsi="Times New Roman"/>
                <w:color w:val="000000"/>
                <w:sz w:val="24"/>
              </w:rPr>
              <w:t>перпендикулярах</w:t>
            </w:r>
            <w:proofErr w:type="spellEnd"/>
          </w:p>
        </w:tc>
        <w:tc>
          <w:tcPr>
            <w:tcW w:w="796"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59">
              <w:r w:rsidR="00EB168E">
                <w:rPr>
                  <w:rFonts w:ascii="Times New Roman" w:hAnsi="Times New Roman"/>
                  <w:color w:val="0000FF"/>
                  <w:u w:val="single"/>
                </w:rPr>
                <w:t>https://m.edsoo.ru/OP44KE54N</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43</w:t>
            </w:r>
          </w:p>
        </w:tc>
        <w:tc>
          <w:tcPr>
            <w:tcW w:w="3488" w:type="dxa"/>
            <w:tcMar>
              <w:top w:w="50" w:type="dxa"/>
              <w:left w:w="100" w:type="dxa"/>
            </w:tcMar>
            <w:vAlign w:val="center"/>
          </w:tcPr>
          <w:p w:rsidR="00BF218D" w:rsidRDefault="00EB168E">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о </w:t>
            </w:r>
            <w:proofErr w:type="spellStart"/>
            <w:r>
              <w:rPr>
                <w:rFonts w:ascii="Times New Roman" w:hAnsi="Times New Roman"/>
                <w:color w:val="000000"/>
                <w:sz w:val="24"/>
              </w:rPr>
              <w:t>трёх</w:t>
            </w:r>
            <w:proofErr w:type="spellEnd"/>
            <w:r>
              <w:rPr>
                <w:rFonts w:ascii="Times New Roman" w:hAnsi="Times New Roman"/>
                <w:color w:val="000000"/>
                <w:sz w:val="24"/>
              </w:rPr>
              <w:t xml:space="preserve"> </w:t>
            </w:r>
            <w:proofErr w:type="spellStart"/>
            <w:r>
              <w:rPr>
                <w:rFonts w:ascii="Times New Roman" w:hAnsi="Times New Roman"/>
                <w:color w:val="000000"/>
                <w:sz w:val="24"/>
              </w:rPr>
              <w:t>перпендикулярах</w:t>
            </w:r>
            <w:proofErr w:type="spellEnd"/>
          </w:p>
        </w:tc>
        <w:tc>
          <w:tcPr>
            <w:tcW w:w="796"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60">
              <w:r w:rsidR="00EB168E">
                <w:rPr>
                  <w:rFonts w:ascii="Times New Roman" w:hAnsi="Times New Roman"/>
                  <w:color w:val="0000FF"/>
                  <w:u w:val="single"/>
                </w:rPr>
                <w:t>https://m.edsoo.ru/OWG81WDV3</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44</w:t>
            </w:r>
          </w:p>
        </w:tc>
        <w:tc>
          <w:tcPr>
            <w:tcW w:w="3488"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Контрольная работа по темам "Перпендикулярность прямых и плоскостей" и "Углы между прямыми и плоскостями"</w:t>
            </w:r>
          </w:p>
        </w:tc>
        <w:tc>
          <w:tcPr>
            <w:tcW w:w="796"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61">
              <w:r w:rsidR="00EB168E">
                <w:rPr>
                  <w:rFonts w:ascii="Times New Roman" w:hAnsi="Times New Roman"/>
                  <w:color w:val="0000FF"/>
                  <w:u w:val="single"/>
                </w:rPr>
                <w:t>https://m.edsoo.ru/VOXABP0PB</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lastRenderedPageBreak/>
              <w:t>45</w:t>
            </w:r>
          </w:p>
        </w:tc>
        <w:tc>
          <w:tcPr>
            <w:tcW w:w="3488"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Понятие многогранника, основные элементы многогранника, выпуклые и невыпуклые многогранники; развёртка многогранника</w:t>
            </w:r>
          </w:p>
        </w:tc>
        <w:tc>
          <w:tcPr>
            <w:tcW w:w="796"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62">
              <w:r w:rsidR="00EB168E">
                <w:rPr>
                  <w:rFonts w:ascii="Times New Roman" w:hAnsi="Times New Roman"/>
                  <w:color w:val="0000FF"/>
                  <w:u w:val="single"/>
                </w:rPr>
                <w:t>https://m.edsoo.ru/L5FTEZ8QX</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46</w:t>
            </w:r>
          </w:p>
        </w:tc>
        <w:tc>
          <w:tcPr>
            <w:tcW w:w="3488"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 xml:space="preserve">Призма: </w:t>
            </w:r>
            <w:r>
              <w:rPr>
                <w:rFonts w:ascii="Times New Roman" w:hAnsi="Times New Roman"/>
                <w:color w:val="000000"/>
                <w:sz w:val="24"/>
              </w:rPr>
              <w:t>n</w:t>
            </w:r>
            <w:r w:rsidRPr="00D3302C">
              <w:rPr>
                <w:rFonts w:ascii="Times New Roman" w:hAnsi="Times New Roman"/>
                <w:color w:val="000000"/>
                <w:sz w:val="24"/>
                <w:lang w:val="ru-RU"/>
              </w:rPr>
              <w:t>-угольная призма; грани и основания призмы; прямая и наклонная призмы; боковая и полная поверхность призмы</w:t>
            </w:r>
          </w:p>
        </w:tc>
        <w:tc>
          <w:tcPr>
            <w:tcW w:w="796"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63">
              <w:r w:rsidR="00EB168E">
                <w:rPr>
                  <w:rFonts w:ascii="Times New Roman" w:hAnsi="Times New Roman"/>
                  <w:color w:val="0000FF"/>
                  <w:u w:val="single"/>
                </w:rPr>
                <w:t>https://m.edsoo.ru/ZAL6DKFQL</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47</w:t>
            </w:r>
          </w:p>
        </w:tc>
        <w:tc>
          <w:tcPr>
            <w:tcW w:w="3488"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Параллелепипед, прямоугольный параллелепипед и его свойства</w:t>
            </w:r>
          </w:p>
        </w:tc>
        <w:tc>
          <w:tcPr>
            <w:tcW w:w="796"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64">
              <w:r w:rsidR="00EB168E">
                <w:rPr>
                  <w:rFonts w:ascii="Times New Roman" w:hAnsi="Times New Roman"/>
                  <w:color w:val="0000FF"/>
                  <w:u w:val="single"/>
                </w:rPr>
                <w:t>https://m.edsoo.ru/ITCOB1WIO</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48</w:t>
            </w:r>
          </w:p>
        </w:tc>
        <w:tc>
          <w:tcPr>
            <w:tcW w:w="3488"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 xml:space="preserve">Пирамида: </w:t>
            </w:r>
            <w:r>
              <w:rPr>
                <w:rFonts w:ascii="Times New Roman" w:hAnsi="Times New Roman"/>
                <w:color w:val="000000"/>
                <w:sz w:val="24"/>
              </w:rPr>
              <w:t>n</w:t>
            </w:r>
            <w:r w:rsidRPr="00D3302C">
              <w:rPr>
                <w:rFonts w:ascii="Times New Roman" w:hAnsi="Times New Roman"/>
                <w:color w:val="000000"/>
                <w:sz w:val="24"/>
                <w:lang w:val="ru-RU"/>
              </w:rPr>
              <w:t>-угольная пирамида, грани и основание пирамиды; боковая и полная поверхность пирамиды; правильная и усечённая пирамида</w:t>
            </w:r>
          </w:p>
        </w:tc>
        <w:tc>
          <w:tcPr>
            <w:tcW w:w="796"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65">
              <w:r w:rsidR="00EB168E">
                <w:rPr>
                  <w:rFonts w:ascii="Times New Roman" w:hAnsi="Times New Roman"/>
                  <w:color w:val="0000FF"/>
                  <w:u w:val="single"/>
                </w:rPr>
                <w:t>https://m.edsoo.ru/1T0FX00PA</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49</w:t>
            </w:r>
          </w:p>
        </w:tc>
        <w:tc>
          <w:tcPr>
            <w:tcW w:w="3488"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w:t>
            </w:r>
          </w:p>
        </w:tc>
        <w:tc>
          <w:tcPr>
            <w:tcW w:w="796"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66">
              <w:r w:rsidR="00EB168E">
                <w:rPr>
                  <w:rFonts w:ascii="Times New Roman" w:hAnsi="Times New Roman"/>
                  <w:color w:val="0000FF"/>
                  <w:u w:val="single"/>
                </w:rPr>
                <w:t>https://m.edsoo.ru/LWNGFZTWE</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50</w:t>
            </w:r>
          </w:p>
        </w:tc>
        <w:tc>
          <w:tcPr>
            <w:tcW w:w="3488"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Представление о правильных многогранниках: октаэдр, додекаэдр и икосаэдр.</w:t>
            </w:r>
          </w:p>
        </w:tc>
        <w:tc>
          <w:tcPr>
            <w:tcW w:w="796"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67">
              <w:r w:rsidR="00EB168E">
                <w:rPr>
                  <w:rFonts w:ascii="Times New Roman" w:hAnsi="Times New Roman"/>
                  <w:color w:val="0000FF"/>
                  <w:u w:val="single"/>
                </w:rPr>
                <w:t>https://m.edsoo.ru/06SH02IDD</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lastRenderedPageBreak/>
              <w:t>51</w:t>
            </w:r>
          </w:p>
        </w:tc>
        <w:tc>
          <w:tcPr>
            <w:tcW w:w="3488" w:type="dxa"/>
            <w:tcMar>
              <w:top w:w="50" w:type="dxa"/>
              <w:left w:w="100" w:type="dxa"/>
            </w:tcMar>
            <w:vAlign w:val="center"/>
          </w:tcPr>
          <w:p w:rsidR="00BF218D" w:rsidRDefault="00EB168E">
            <w:pPr>
              <w:spacing w:after="0"/>
              <w:ind w:left="135"/>
            </w:pPr>
            <w:r w:rsidRPr="00D3302C">
              <w:rPr>
                <w:rFonts w:ascii="Times New Roman" w:hAnsi="Times New Roman"/>
                <w:color w:val="000000"/>
                <w:sz w:val="24"/>
                <w:lang w:val="ru-RU"/>
              </w:rPr>
              <w:t xml:space="preserve">Симметрия в пространстве: симметрия относительно точки, прямой, плоскости.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пирамидах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параллелепипедах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многогранниках</w:t>
            </w:r>
            <w:proofErr w:type="spellEnd"/>
          </w:p>
        </w:tc>
        <w:tc>
          <w:tcPr>
            <w:tcW w:w="796"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68">
              <w:r w:rsidR="00EB168E">
                <w:rPr>
                  <w:rFonts w:ascii="Times New Roman" w:hAnsi="Times New Roman"/>
                  <w:color w:val="0000FF"/>
                  <w:u w:val="single"/>
                </w:rPr>
                <w:t>https://m.edsoo.ru/SWEUC9ENR</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52</w:t>
            </w:r>
          </w:p>
        </w:tc>
        <w:tc>
          <w:tcPr>
            <w:tcW w:w="3488"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Вычисление элементов многогранников: рёбра, диагонали, углы</w:t>
            </w:r>
          </w:p>
        </w:tc>
        <w:tc>
          <w:tcPr>
            <w:tcW w:w="796"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69">
              <w:r w:rsidR="00EB168E">
                <w:rPr>
                  <w:rFonts w:ascii="Times New Roman" w:hAnsi="Times New Roman"/>
                  <w:color w:val="0000FF"/>
                  <w:u w:val="single"/>
                </w:rPr>
                <w:t>https://m.edsoo.ru/EUP4MN760</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53</w:t>
            </w:r>
          </w:p>
        </w:tc>
        <w:tc>
          <w:tcPr>
            <w:tcW w:w="3488"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Площадь боковой поверхности и полной поверхности прямой призмы, площадь оснований, теорема о боковой поверхности прямой призмы</w:t>
            </w:r>
          </w:p>
        </w:tc>
        <w:tc>
          <w:tcPr>
            <w:tcW w:w="796"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70">
              <w:r w:rsidR="00EB168E">
                <w:rPr>
                  <w:rFonts w:ascii="Times New Roman" w:hAnsi="Times New Roman"/>
                  <w:color w:val="0000FF"/>
                  <w:u w:val="single"/>
                </w:rPr>
                <w:t>https://m.edsoo.ru/SQY9XSIL6</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54</w:t>
            </w:r>
          </w:p>
        </w:tc>
        <w:tc>
          <w:tcPr>
            <w:tcW w:w="3488"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Площадь боковой поверхности и поверхности правильной пирамиды, теорема о площади боковой поверхности усечённой пирамиды</w:t>
            </w:r>
          </w:p>
        </w:tc>
        <w:tc>
          <w:tcPr>
            <w:tcW w:w="796"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71">
              <w:r w:rsidR="00EB168E">
                <w:rPr>
                  <w:rFonts w:ascii="Times New Roman" w:hAnsi="Times New Roman"/>
                  <w:color w:val="0000FF"/>
                  <w:u w:val="single"/>
                </w:rPr>
                <w:t>https://m.edsoo.ru/R22FHBG6O</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55</w:t>
            </w:r>
          </w:p>
        </w:tc>
        <w:tc>
          <w:tcPr>
            <w:tcW w:w="3488"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Контрольная работа по теме "Многогранники"</w:t>
            </w:r>
          </w:p>
        </w:tc>
        <w:tc>
          <w:tcPr>
            <w:tcW w:w="796"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72">
              <w:r w:rsidR="00EB168E">
                <w:rPr>
                  <w:rFonts w:ascii="Times New Roman" w:hAnsi="Times New Roman"/>
                  <w:color w:val="0000FF"/>
                  <w:u w:val="single"/>
                </w:rPr>
                <w:t>https://m.edsoo.ru/VHYNJQMQD</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56</w:t>
            </w:r>
          </w:p>
        </w:tc>
        <w:tc>
          <w:tcPr>
            <w:tcW w:w="3488" w:type="dxa"/>
            <w:tcMar>
              <w:top w:w="50" w:type="dxa"/>
              <w:left w:w="100" w:type="dxa"/>
            </w:tcMar>
            <w:vAlign w:val="center"/>
          </w:tcPr>
          <w:p w:rsidR="00BF218D" w:rsidRDefault="00EB168E">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объёме</w:t>
            </w:r>
            <w:proofErr w:type="spellEnd"/>
          </w:p>
        </w:tc>
        <w:tc>
          <w:tcPr>
            <w:tcW w:w="796"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73">
              <w:r w:rsidR="00EB168E">
                <w:rPr>
                  <w:rFonts w:ascii="Times New Roman" w:hAnsi="Times New Roman"/>
                  <w:color w:val="0000FF"/>
                  <w:u w:val="single"/>
                </w:rPr>
                <w:t>https://m.edsoo.ru/GM1LC394G</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57</w:t>
            </w:r>
          </w:p>
        </w:tc>
        <w:tc>
          <w:tcPr>
            <w:tcW w:w="3488" w:type="dxa"/>
            <w:tcMar>
              <w:top w:w="50" w:type="dxa"/>
              <w:left w:w="100" w:type="dxa"/>
            </w:tcMar>
            <w:vAlign w:val="center"/>
          </w:tcPr>
          <w:p w:rsidR="00BF218D" w:rsidRDefault="00EB168E">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796"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74">
              <w:r w:rsidR="00EB168E">
                <w:rPr>
                  <w:rFonts w:ascii="Times New Roman" w:hAnsi="Times New Roman"/>
                  <w:color w:val="0000FF"/>
                  <w:u w:val="single"/>
                </w:rPr>
                <w:t>https://m.edsoo.ru/B307P8WTC</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58</w:t>
            </w:r>
          </w:p>
        </w:tc>
        <w:tc>
          <w:tcPr>
            <w:tcW w:w="3488" w:type="dxa"/>
            <w:tcMar>
              <w:top w:w="50" w:type="dxa"/>
              <w:left w:w="100" w:type="dxa"/>
            </w:tcMar>
            <w:vAlign w:val="center"/>
          </w:tcPr>
          <w:p w:rsidR="00BF218D" w:rsidRDefault="00EB168E">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796"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75">
              <w:r w:rsidR="00EB168E">
                <w:rPr>
                  <w:rFonts w:ascii="Times New Roman" w:hAnsi="Times New Roman"/>
                  <w:color w:val="0000FF"/>
                  <w:u w:val="single"/>
                </w:rPr>
                <w:t>https://m.edsoo.ru/PQZ9ED3YF</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59</w:t>
            </w:r>
          </w:p>
        </w:tc>
        <w:tc>
          <w:tcPr>
            <w:tcW w:w="3488" w:type="dxa"/>
            <w:tcMar>
              <w:top w:w="50" w:type="dxa"/>
              <w:left w:w="100" w:type="dxa"/>
            </w:tcMar>
            <w:vAlign w:val="center"/>
          </w:tcPr>
          <w:p w:rsidR="00BF218D" w:rsidRDefault="00EB168E">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796"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76">
              <w:r w:rsidR="00EB168E">
                <w:rPr>
                  <w:rFonts w:ascii="Times New Roman" w:hAnsi="Times New Roman"/>
                  <w:color w:val="0000FF"/>
                  <w:u w:val="single"/>
                </w:rPr>
                <w:t>https://m.edsoo.ru/RZ8BITMU9</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60</w:t>
            </w:r>
          </w:p>
        </w:tc>
        <w:tc>
          <w:tcPr>
            <w:tcW w:w="3488" w:type="dxa"/>
            <w:tcMar>
              <w:top w:w="50" w:type="dxa"/>
              <w:left w:w="100" w:type="dxa"/>
            </w:tcMar>
            <w:vAlign w:val="center"/>
          </w:tcPr>
          <w:p w:rsidR="00BF218D" w:rsidRDefault="00EB168E">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796"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77">
              <w:r w:rsidR="00EB168E">
                <w:rPr>
                  <w:rFonts w:ascii="Times New Roman" w:hAnsi="Times New Roman"/>
                  <w:color w:val="0000FF"/>
                  <w:u w:val="single"/>
                </w:rPr>
                <w:t>https://m.edsoo.ru/0HRFO2LCT</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61</w:t>
            </w:r>
          </w:p>
        </w:tc>
        <w:tc>
          <w:tcPr>
            <w:tcW w:w="3488" w:type="dxa"/>
            <w:tcMar>
              <w:top w:w="50" w:type="dxa"/>
              <w:left w:w="100" w:type="dxa"/>
            </w:tcMar>
            <w:vAlign w:val="center"/>
          </w:tcPr>
          <w:p w:rsidR="00BF218D" w:rsidRDefault="00EB168E">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c>
          <w:tcPr>
            <w:tcW w:w="796"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78">
              <w:r w:rsidR="00EB168E">
                <w:rPr>
                  <w:rFonts w:ascii="Times New Roman" w:hAnsi="Times New Roman"/>
                  <w:color w:val="0000FF"/>
                  <w:u w:val="single"/>
                </w:rPr>
                <w:t>https://m.edsoo.ru/YEQP63ZD4</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62</w:t>
            </w:r>
          </w:p>
        </w:tc>
        <w:tc>
          <w:tcPr>
            <w:tcW w:w="3488" w:type="dxa"/>
            <w:tcMar>
              <w:top w:w="50" w:type="dxa"/>
              <w:left w:w="100" w:type="dxa"/>
            </w:tcMar>
            <w:vAlign w:val="center"/>
          </w:tcPr>
          <w:p w:rsidR="00BF218D" w:rsidRDefault="00EB168E">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c>
          <w:tcPr>
            <w:tcW w:w="796"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79">
              <w:r w:rsidR="00EB168E">
                <w:rPr>
                  <w:rFonts w:ascii="Times New Roman" w:hAnsi="Times New Roman"/>
                  <w:color w:val="0000FF"/>
                  <w:u w:val="single"/>
                </w:rPr>
                <w:t>https://m.edsoo.ru/B46EMRRGE</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lastRenderedPageBreak/>
              <w:t>63</w:t>
            </w:r>
          </w:p>
        </w:tc>
        <w:tc>
          <w:tcPr>
            <w:tcW w:w="3488" w:type="dxa"/>
            <w:tcMar>
              <w:top w:w="50" w:type="dxa"/>
              <w:left w:w="100" w:type="dxa"/>
            </w:tcMar>
            <w:vAlign w:val="center"/>
          </w:tcPr>
          <w:p w:rsidR="00BF218D" w:rsidRDefault="00EB168E">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c>
          <w:tcPr>
            <w:tcW w:w="796"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80">
              <w:r w:rsidR="00EB168E">
                <w:rPr>
                  <w:rFonts w:ascii="Times New Roman" w:hAnsi="Times New Roman"/>
                  <w:color w:val="0000FF"/>
                  <w:u w:val="single"/>
                </w:rPr>
                <w:t>https://m.edsoo.ru/FIMQW6KFT</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64</w:t>
            </w:r>
          </w:p>
        </w:tc>
        <w:tc>
          <w:tcPr>
            <w:tcW w:w="3488"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Контрольная работа по теме "Объёмы многогранников"</w:t>
            </w:r>
          </w:p>
        </w:tc>
        <w:tc>
          <w:tcPr>
            <w:tcW w:w="796"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81">
              <w:r w:rsidR="00EB168E">
                <w:rPr>
                  <w:rFonts w:ascii="Times New Roman" w:hAnsi="Times New Roman"/>
                  <w:color w:val="0000FF"/>
                  <w:u w:val="single"/>
                </w:rPr>
                <w:t>https://m.edsoo.ru/23S5OI80N</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65</w:t>
            </w:r>
          </w:p>
        </w:tc>
        <w:tc>
          <w:tcPr>
            <w:tcW w:w="3488"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Повторение, обобщение систематизация знаний. Построение сечений в многограннике</w:t>
            </w:r>
          </w:p>
        </w:tc>
        <w:tc>
          <w:tcPr>
            <w:tcW w:w="796"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82">
              <w:r w:rsidR="00EB168E">
                <w:rPr>
                  <w:rFonts w:ascii="Times New Roman" w:hAnsi="Times New Roman"/>
                  <w:color w:val="0000FF"/>
                  <w:u w:val="single"/>
                </w:rPr>
                <w:t>https://m.edsoo.ru/KXTOCIOJG</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66</w:t>
            </w:r>
          </w:p>
        </w:tc>
        <w:tc>
          <w:tcPr>
            <w:tcW w:w="3488"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Повторение, обобщение систематизация знаний. Вычисление расстояний: между двумя точками, от точки до прямой, от точки до плоскости, между скрещивающимися прямыми</w:t>
            </w:r>
          </w:p>
        </w:tc>
        <w:tc>
          <w:tcPr>
            <w:tcW w:w="796"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83">
              <w:r w:rsidR="00EB168E">
                <w:rPr>
                  <w:rFonts w:ascii="Times New Roman" w:hAnsi="Times New Roman"/>
                  <w:color w:val="0000FF"/>
                  <w:u w:val="single"/>
                </w:rPr>
                <w:t>https://m.edsoo.ru/HKP6I3JUC</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67</w:t>
            </w:r>
          </w:p>
        </w:tc>
        <w:tc>
          <w:tcPr>
            <w:tcW w:w="3488" w:type="dxa"/>
            <w:tcMar>
              <w:top w:w="50" w:type="dxa"/>
              <w:left w:w="100" w:type="dxa"/>
            </w:tcMar>
            <w:vAlign w:val="center"/>
          </w:tcPr>
          <w:p w:rsidR="00BF218D" w:rsidRDefault="00EB168E">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96"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84">
              <w:r w:rsidR="00EB168E">
                <w:rPr>
                  <w:rFonts w:ascii="Times New Roman" w:hAnsi="Times New Roman"/>
                  <w:color w:val="0000FF"/>
                  <w:u w:val="single"/>
                </w:rPr>
                <w:t>https://m.edsoo.ru/KB3EK0A9U</w:t>
              </w:r>
            </w:hyperlink>
          </w:p>
        </w:tc>
      </w:tr>
      <w:tr w:rsidR="00BF218D">
        <w:trPr>
          <w:trHeight w:val="144"/>
          <w:tblCellSpacing w:w="20" w:type="nil"/>
        </w:trPr>
        <w:tc>
          <w:tcPr>
            <w:tcW w:w="358" w:type="dxa"/>
            <w:tcMar>
              <w:top w:w="50" w:type="dxa"/>
              <w:left w:w="100" w:type="dxa"/>
            </w:tcMar>
            <w:vAlign w:val="center"/>
          </w:tcPr>
          <w:p w:rsidR="00BF218D" w:rsidRDefault="00EB168E">
            <w:pPr>
              <w:spacing w:after="0"/>
            </w:pPr>
            <w:r>
              <w:rPr>
                <w:rFonts w:ascii="Times New Roman" w:hAnsi="Times New Roman"/>
                <w:color w:val="000000"/>
                <w:sz w:val="24"/>
              </w:rPr>
              <w:t>68</w:t>
            </w:r>
          </w:p>
        </w:tc>
        <w:tc>
          <w:tcPr>
            <w:tcW w:w="3488"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Повторение, обобщение систематизация знаний. Вычисление углов: между скрещивающимися прямыми, между прямой и плоскостью, двугранных углов, углов между плоскостями</w:t>
            </w:r>
          </w:p>
        </w:tc>
        <w:tc>
          <w:tcPr>
            <w:tcW w:w="796"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BF218D" w:rsidRDefault="00BF218D">
            <w:pPr>
              <w:spacing w:after="0"/>
              <w:ind w:left="135"/>
              <w:jc w:val="center"/>
            </w:pPr>
          </w:p>
        </w:tc>
        <w:tc>
          <w:tcPr>
            <w:tcW w:w="1591" w:type="dxa"/>
            <w:tcMar>
              <w:top w:w="50" w:type="dxa"/>
              <w:left w:w="100" w:type="dxa"/>
            </w:tcMar>
            <w:vAlign w:val="center"/>
          </w:tcPr>
          <w:p w:rsidR="00BF218D" w:rsidRDefault="00BF218D">
            <w:pPr>
              <w:spacing w:after="0"/>
              <w:ind w:left="135"/>
              <w:jc w:val="center"/>
            </w:pPr>
          </w:p>
        </w:tc>
        <w:tc>
          <w:tcPr>
            <w:tcW w:w="1122" w:type="dxa"/>
            <w:tcMar>
              <w:top w:w="50" w:type="dxa"/>
              <w:left w:w="100" w:type="dxa"/>
            </w:tcMar>
            <w:vAlign w:val="center"/>
          </w:tcPr>
          <w:p w:rsidR="00BF218D" w:rsidRDefault="00BF218D">
            <w:pPr>
              <w:spacing w:after="0"/>
              <w:ind w:left="135"/>
            </w:pPr>
          </w:p>
        </w:tc>
        <w:tc>
          <w:tcPr>
            <w:tcW w:w="1937" w:type="dxa"/>
            <w:tcMar>
              <w:top w:w="50" w:type="dxa"/>
              <w:left w:w="100" w:type="dxa"/>
            </w:tcMar>
            <w:vAlign w:val="center"/>
          </w:tcPr>
          <w:p w:rsidR="00BF218D" w:rsidRDefault="004062A6">
            <w:pPr>
              <w:spacing w:after="0"/>
              <w:ind w:left="135"/>
            </w:pPr>
            <w:hyperlink r:id="rId85">
              <w:r w:rsidR="00EB168E">
                <w:rPr>
                  <w:rFonts w:ascii="Times New Roman" w:hAnsi="Times New Roman"/>
                  <w:color w:val="0000FF"/>
                  <w:u w:val="single"/>
                </w:rPr>
                <w:t>https://m.edsoo.ru/X7CJU5LO0</w:t>
              </w:r>
            </w:hyperlink>
          </w:p>
        </w:tc>
      </w:tr>
      <w:tr w:rsidR="00BF218D">
        <w:trPr>
          <w:trHeight w:val="144"/>
          <w:tblCellSpacing w:w="20" w:type="nil"/>
        </w:trPr>
        <w:tc>
          <w:tcPr>
            <w:tcW w:w="0" w:type="auto"/>
            <w:gridSpan w:val="2"/>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ОБЩЕЕ КОЛИЧЕСТВО ЧАСОВ ПО ПРОГРАММЕ</w:t>
            </w:r>
          </w:p>
        </w:tc>
        <w:tc>
          <w:tcPr>
            <w:tcW w:w="1251"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9"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5 </w:t>
            </w:r>
          </w:p>
        </w:tc>
        <w:tc>
          <w:tcPr>
            <w:tcW w:w="1591"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F218D" w:rsidRDefault="00BF218D"/>
        </w:tc>
      </w:tr>
    </w:tbl>
    <w:p w:rsidR="00BF218D" w:rsidRDefault="00BF218D">
      <w:pPr>
        <w:sectPr w:rsidR="00BF218D">
          <w:pgSz w:w="16383" w:h="11906" w:orient="landscape"/>
          <w:pgMar w:top="1134" w:right="850" w:bottom="1134" w:left="1701" w:header="720" w:footer="720" w:gutter="0"/>
          <w:cols w:space="720"/>
        </w:sectPr>
      </w:pPr>
    </w:p>
    <w:p w:rsidR="00BF218D" w:rsidRDefault="00EB168E">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6"/>
        <w:gridCol w:w="3519"/>
        <w:gridCol w:w="1150"/>
        <w:gridCol w:w="1841"/>
        <w:gridCol w:w="1910"/>
        <w:gridCol w:w="1347"/>
        <w:gridCol w:w="3387"/>
      </w:tblGrid>
      <w:tr w:rsidR="00BF218D">
        <w:trPr>
          <w:trHeight w:val="144"/>
          <w:tblCellSpacing w:w="20" w:type="nil"/>
        </w:trPr>
        <w:tc>
          <w:tcPr>
            <w:tcW w:w="389" w:type="dxa"/>
            <w:vMerge w:val="restart"/>
            <w:tcMar>
              <w:top w:w="50" w:type="dxa"/>
              <w:left w:w="100" w:type="dxa"/>
            </w:tcMar>
            <w:vAlign w:val="center"/>
          </w:tcPr>
          <w:p w:rsidR="00BF218D" w:rsidRDefault="00EB168E">
            <w:pPr>
              <w:spacing w:after="0"/>
              <w:ind w:left="135"/>
            </w:pPr>
            <w:r>
              <w:rPr>
                <w:rFonts w:ascii="Times New Roman" w:hAnsi="Times New Roman"/>
                <w:b/>
                <w:color w:val="000000"/>
                <w:sz w:val="24"/>
              </w:rPr>
              <w:t xml:space="preserve">№ п/п </w:t>
            </w:r>
          </w:p>
          <w:p w:rsidR="00BF218D" w:rsidRDefault="00BF218D">
            <w:pPr>
              <w:spacing w:after="0"/>
              <w:ind w:left="135"/>
            </w:pPr>
          </w:p>
        </w:tc>
        <w:tc>
          <w:tcPr>
            <w:tcW w:w="2992" w:type="dxa"/>
            <w:vMerge w:val="restart"/>
            <w:tcMar>
              <w:top w:w="50" w:type="dxa"/>
              <w:left w:w="100" w:type="dxa"/>
            </w:tcMar>
            <w:vAlign w:val="center"/>
          </w:tcPr>
          <w:p w:rsidR="00BF218D" w:rsidRDefault="00EB168E">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BF218D" w:rsidRDefault="00BF218D">
            <w:pPr>
              <w:spacing w:after="0"/>
              <w:ind w:left="135"/>
            </w:pPr>
          </w:p>
        </w:tc>
        <w:tc>
          <w:tcPr>
            <w:tcW w:w="0" w:type="auto"/>
            <w:gridSpan w:val="3"/>
            <w:tcMar>
              <w:top w:w="50" w:type="dxa"/>
              <w:left w:w="100" w:type="dxa"/>
            </w:tcMar>
            <w:vAlign w:val="center"/>
          </w:tcPr>
          <w:p w:rsidR="00BF218D" w:rsidRDefault="00EB168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71" w:type="dxa"/>
            <w:vMerge w:val="restart"/>
            <w:tcMar>
              <w:top w:w="50" w:type="dxa"/>
              <w:left w:w="100" w:type="dxa"/>
            </w:tcMar>
            <w:vAlign w:val="center"/>
          </w:tcPr>
          <w:p w:rsidR="00BF218D" w:rsidRDefault="00EB168E">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BF218D" w:rsidRDefault="00BF218D">
            <w:pPr>
              <w:spacing w:after="0"/>
              <w:ind w:left="135"/>
            </w:pPr>
          </w:p>
        </w:tc>
        <w:tc>
          <w:tcPr>
            <w:tcW w:w="1999" w:type="dxa"/>
            <w:vMerge w:val="restart"/>
            <w:tcMar>
              <w:top w:w="50" w:type="dxa"/>
              <w:left w:w="100" w:type="dxa"/>
            </w:tcMar>
            <w:vAlign w:val="center"/>
          </w:tcPr>
          <w:p w:rsidR="00BF218D" w:rsidRDefault="00EB168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F218D" w:rsidRDefault="00BF218D">
            <w:pPr>
              <w:spacing w:after="0"/>
              <w:ind w:left="135"/>
            </w:pPr>
          </w:p>
        </w:tc>
      </w:tr>
      <w:tr w:rsidR="00BF218D">
        <w:trPr>
          <w:trHeight w:val="144"/>
          <w:tblCellSpacing w:w="20" w:type="nil"/>
        </w:trPr>
        <w:tc>
          <w:tcPr>
            <w:tcW w:w="0" w:type="auto"/>
            <w:vMerge/>
            <w:tcBorders>
              <w:top w:val="nil"/>
            </w:tcBorders>
            <w:tcMar>
              <w:top w:w="50" w:type="dxa"/>
              <w:left w:w="100" w:type="dxa"/>
            </w:tcMar>
          </w:tcPr>
          <w:p w:rsidR="00BF218D" w:rsidRDefault="00BF218D"/>
        </w:tc>
        <w:tc>
          <w:tcPr>
            <w:tcW w:w="0" w:type="auto"/>
            <w:vMerge/>
            <w:tcBorders>
              <w:top w:val="nil"/>
            </w:tcBorders>
            <w:tcMar>
              <w:top w:w="50" w:type="dxa"/>
              <w:left w:w="100" w:type="dxa"/>
            </w:tcMar>
          </w:tcPr>
          <w:p w:rsidR="00BF218D" w:rsidRDefault="00BF218D"/>
        </w:tc>
        <w:tc>
          <w:tcPr>
            <w:tcW w:w="849" w:type="dxa"/>
            <w:tcMar>
              <w:top w:w="50" w:type="dxa"/>
              <w:left w:w="100" w:type="dxa"/>
            </w:tcMar>
            <w:vAlign w:val="center"/>
          </w:tcPr>
          <w:p w:rsidR="00BF218D" w:rsidRDefault="00EB168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BF218D" w:rsidRDefault="00BF218D">
            <w:pPr>
              <w:spacing w:after="0"/>
              <w:ind w:left="135"/>
            </w:pPr>
          </w:p>
        </w:tc>
        <w:tc>
          <w:tcPr>
            <w:tcW w:w="1551" w:type="dxa"/>
            <w:tcMar>
              <w:top w:w="50" w:type="dxa"/>
              <w:left w:w="100" w:type="dxa"/>
            </w:tcMar>
            <w:vAlign w:val="center"/>
          </w:tcPr>
          <w:p w:rsidR="00BF218D" w:rsidRDefault="00EB168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F218D" w:rsidRDefault="00BF218D">
            <w:pPr>
              <w:spacing w:after="0"/>
              <w:ind w:left="135"/>
            </w:pPr>
          </w:p>
        </w:tc>
        <w:tc>
          <w:tcPr>
            <w:tcW w:w="1649" w:type="dxa"/>
            <w:tcMar>
              <w:top w:w="50" w:type="dxa"/>
              <w:left w:w="100" w:type="dxa"/>
            </w:tcMar>
            <w:vAlign w:val="center"/>
          </w:tcPr>
          <w:p w:rsidR="00BF218D" w:rsidRDefault="00EB168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F218D" w:rsidRDefault="00BF218D">
            <w:pPr>
              <w:spacing w:after="0"/>
              <w:ind w:left="135"/>
            </w:pPr>
          </w:p>
        </w:tc>
        <w:tc>
          <w:tcPr>
            <w:tcW w:w="0" w:type="auto"/>
            <w:vMerge/>
            <w:tcBorders>
              <w:top w:val="nil"/>
            </w:tcBorders>
            <w:tcMar>
              <w:top w:w="50" w:type="dxa"/>
              <w:left w:w="100" w:type="dxa"/>
            </w:tcMar>
          </w:tcPr>
          <w:p w:rsidR="00BF218D" w:rsidRDefault="00BF218D"/>
        </w:tc>
        <w:tc>
          <w:tcPr>
            <w:tcW w:w="0" w:type="auto"/>
            <w:vMerge/>
            <w:tcBorders>
              <w:top w:val="nil"/>
            </w:tcBorders>
            <w:tcMar>
              <w:top w:w="50" w:type="dxa"/>
              <w:left w:w="100" w:type="dxa"/>
            </w:tcMar>
          </w:tcPr>
          <w:p w:rsidR="00BF218D" w:rsidRDefault="00BF218D"/>
        </w:tc>
      </w:tr>
      <w:tr w:rsidR="00BF218D">
        <w:trPr>
          <w:trHeight w:val="144"/>
          <w:tblCellSpacing w:w="20" w:type="nil"/>
        </w:trPr>
        <w:tc>
          <w:tcPr>
            <w:tcW w:w="389" w:type="dxa"/>
            <w:tcMar>
              <w:top w:w="50" w:type="dxa"/>
              <w:left w:w="100" w:type="dxa"/>
            </w:tcMar>
            <w:vAlign w:val="center"/>
          </w:tcPr>
          <w:p w:rsidR="00BF218D" w:rsidRDefault="00EB168E">
            <w:pPr>
              <w:spacing w:after="0"/>
            </w:pPr>
            <w:r>
              <w:rPr>
                <w:rFonts w:ascii="Times New Roman" w:hAnsi="Times New Roman"/>
                <w:color w:val="000000"/>
                <w:sz w:val="24"/>
              </w:rPr>
              <w:t>1</w:t>
            </w:r>
          </w:p>
        </w:tc>
        <w:tc>
          <w:tcPr>
            <w:tcW w:w="2992"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Сфера и шар: центр, радиус, диаметр; площадь поверхности сферы</w:t>
            </w:r>
          </w:p>
        </w:tc>
        <w:tc>
          <w:tcPr>
            <w:tcW w:w="849"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F218D" w:rsidRDefault="00BF218D">
            <w:pPr>
              <w:spacing w:after="0"/>
              <w:ind w:left="135"/>
              <w:jc w:val="center"/>
            </w:pPr>
          </w:p>
        </w:tc>
        <w:tc>
          <w:tcPr>
            <w:tcW w:w="1649" w:type="dxa"/>
            <w:tcMar>
              <w:top w:w="50" w:type="dxa"/>
              <w:left w:w="100" w:type="dxa"/>
            </w:tcMar>
            <w:vAlign w:val="center"/>
          </w:tcPr>
          <w:p w:rsidR="00BF218D" w:rsidRDefault="00BF218D">
            <w:pPr>
              <w:spacing w:after="0"/>
              <w:ind w:left="135"/>
              <w:jc w:val="center"/>
            </w:pPr>
          </w:p>
        </w:tc>
        <w:tc>
          <w:tcPr>
            <w:tcW w:w="1171" w:type="dxa"/>
            <w:tcMar>
              <w:top w:w="50" w:type="dxa"/>
              <w:left w:w="100" w:type="dxa"/>
            </w:tcMar>
            <w:vAlign w:val="center"/>
          </w:tcPr>
          <w:p w:rsidR="00BF218D" w:rsidRDefault="00BF218D">
            <w:pPr>
              <w:spacing w:after="0"/>
              <w:ind w:left="135"/>
            </w:pPr>
          </w:p>
        </w:tc>
        <w:tc>
          <w:tcPr>
            <w:tcW w:w="1999" w:type="dxa"/>
            <w:tcMar>
              <w:top w:w="50" w:type="dxa"/>
              <w:left w:w="100" w:type="dxa"/>
            </w:tcMar>
            <w:vAlign w:val="center"/>
          </w:tcPr>
          <w:p w:rsidR="00BF218D" w:rsidRDefault="004062A6">
            <w:pPr>
              <w:spacing w:after="0"/>
              <w:ind w:left="135"/>
            </w:pPr>
            <w:hyperlink r:id="rId86">
              <w:r w:rsidR="00EB168E">
                <w:rPr>
                  <w:rFonts w:ascii="Times New Roman" w:hAnsi="Times New Roman"/>
                  <w:color w:val="0000FF"/>
                  <w:u w:val="single"/>
                </w:rPr>
                <w:t>https://m.edsoo.ru/TW8Z59CHJ</w:t>
              </w:r>
            </w:hyperlink>
          </w:p>
        </w:tc>
      </w:tr>
      <w:tr w:rsidR="00BF218D">
        <w:trPr>
          <w:trHeight w:val="144"/>
          <w:tblCellSpacing w:w="20" w:type="nil"/>
        </w:trPr>
        <w:tc>
          <w:tcPr>
            <w:tcW w:w="389" w:type="dxa"/>
            <w:tcMar>
              <w:top w:w="50" w:type="dxa"/>
              <w:left w:w="100" w:type="dxa"/>
            </w:tcMar>
            <w:vAlign w:val="center"/>
          </w:tcPr>
          <w:p w:rsidR="00BF218D" w:rsidRDefault="00EB168E">
            <w:pPr>
              <w:spacing w:after="0"/>
            </w:pPr>
            <w:r>
              <w:rPr>
                <w:rFonts w:ascii="Times New Roman" w:hAnsi="Times New Roman"/>
                <w:color w:val="000000"/>
                <w:sz w:val="24"/>
              </w:rPr>
              <w:t>2</w:t>
            </w:r>
          </w:p>
        </w:tc>
        <w:tc>
          <w:tcPr>
            <w:tcW w:w="2992"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Взаимное расположение сферы и плоскости; касательная плоскость к сфере; площадь сферы</w:t>
            </w:r>
          </w:p>
        </w:tc>
        <w:tc>
          <w:tcPr>
            <w:tcW w:w="849"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F218D" w:rsidRDefault="00BF218D">
            <w:pPr>
              <w:spacing w:after="0"/>
              <w:ind w:left="135"/>
              <w:jc w:val="center"/>
            </w:pPr>
          </w:p>
        </w:tc>
        <w:tc>
          <w:tcPr>
            <w:tcW w:w="1649" w:type="dxa"/>
            <w:tcMar>
              <w:top w:w="50" w:type="dxa"/>
              <w:left w:w="100" w:type="dxa"/>
            </w:tcMar>
            <w:vAlign w:val="center"/>
          </w:tcPr>
          <w:p w:rsidR="00BF218D" w:rsidRDefault="00BF218D">
            <w:pPr>
              <w:spacing w:after="0"/>
              <w:ind w:left="135"/>
              <w:jc w:val="center"/>
            </w:pPr>
          </w:p>
        </w:tc>
        <w:tc>
          <w:tcPr>
            <w:tcW w:w="1171" w:type="dxa"/>
            <w:tcMar>
              <w:top w:w="50" w:type="dxa"/>
              <w:left w:w="100" w:type="dxa"/>
            </w:tcMar>
            <w:vAlign w:val="center"/>
          </w:tcPr>
          <w:p w:rsidR="00BF218D" w:rsidRDefault="00BF218D">
            <w:pPr>
              <w:spacing w:after="0"/>
              <w:ind w:left="135"/>
            </w:pPr>
          </w:p>
        </w:tc>
        <w:tc>
          <w:tcPr>
            <w:tcW w:w="1999" w:type="dxa"/>
            <w:tcMar>
              <w:top w:w="50" w:type="dxa"/>
              <w:left w:w="100" w:type="dxa"/>
            </w:tcMar>
            <w:vAlign w:val="center"/>
          </w:tcPr>
          <w:p w:rsidR="00BF218D" w:rsidRDefault="004062A6">
            <w:pPr>
              <w:spacing w:after="0"/>
              <w:ind w:left="135"/>
            </w:pPr>
            <w:hyperlink r:id="rId87">
              <w:r w:rsidR="00EB168E">
                <w:rPr>
                  <w:rFonts w:ascii="Times New Roman" w:hAnsi="Times New Roman"/>
                  <w:color w:val="0000FF"/>
                  <w:u w:val="single"/>
                </w:rPr>
                <w:t>https://m.edsoo.ru/YCMWC4M3I</w:t>
              </w:r>
            </w:hyperlink>
          </w:p>
        </w:tc>
      </w:tr>
      <w:tr w:rsidR="00BF218D">
        <w:trPr>
          <w:trHeight w:val="144"/>
          <w:tblCellSpacing w:w="20" w:type="nil"/>
        </w:trPr>
        <w:tc>
          <w:tcPr>
            <w:tcW w:w="389" w:type="dxa"/>
            <w:tcMar>
              <w:top w:w="50" w:type="dxa"/>
              <w:left w:w="100" w:type="dxa"/>
            </w:tcMar>
            <w:vAlign w:val="center"/>
          </w:tcPr>
          <w:p w:rsidR="00BF218D" w:rsidRDefault="00EB168E">
            <w:pPr>
              <w:spacing w:after="0"/>
            </w:pPr>
            <w:r>
              <w:rPr>
                <w:rFonts w:ascii="Times New Roman" w:hAnsi="Times New Roman"/>
                <w:color w:val="000000"/>
                <w:sz w:val="24"/>
              </w:rPr>
              <w:t>3</w:t>
            </w:r>
          </w:p>
        </w:tc>
        <w:tc>
          <w:tcPr>
            <w:tcW w:w="2992" w:type="dxa"/>
            <w:tcMar>
              <w:top w:w="50" w:type="dxa"/>
              <w:left w:w="100" w:type="dxa"/>
            </w:tcMar>
            <w:vAlign w:val="center"/>
          </w:tcPr>
          <w:p w:rsidR="00BF218D" w:rsidRDefault="00EB168E">
            <w:pPr>
              <w:spacing w:after="0"/>
              <w:ind w:left="135"/>
            </w:pPr>
            <w:r w:rsidRPr="00D3302C">
              <w:rPr>
                <w:rFonts w:ascii="Times New Roman" w:hAnsi="Times New Roman"/>
                <w:color w:val="000000"/>
                <w:sz w:val="24"/>
                <w:lang w:val="ru-RU"/>
              </w:rPr>
              <w:t xml:space="preserve">Изображение сферы, шара на плоскости. </w:t>
            </w:r>
            <w:proofErr w:type="spellStart"/>
            <w:r>
              <w:rPr>
                <w:rFonts w:ascii="Times New Roman" w:hAnsi="Times New Roman"/>
                <w:color w:val="000000"/>
                <w:sz w:val="24"/>
              </w:rPr>
              <w:t>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шара</w:t>
            </w:r>
            <w:proofErr w:type="spellEnd"/>
          </w:p>
        </w:tc>
        <w:tc>
          <w:tcPr>
            <w:tcW w:w="849"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BF218D" w:rsidRDefault="00BF218D">
            <w:pPr>
              <w:spacing w:after="0"/>
              <w:ind w:left="135"/>
              <w:jc w:val="center"/>
            </w:pPr>
          </w:p>
        </w:tc>
        <w:tc>
          <w:tcPr>
            <w:tcW w:w="1649" w:type="dxa"/>
            <w:tcMar>
              <w:top w:w="50" w:type="dxa"/>
              <w:left w:w="100" w:type="dxa"/>
            </w:tcMar>
            <w:vAlign w:val="center"/>
          </w:tcPr>
          <w:p w:rsidR="00BF218D" w:rsidRDefault="00BF218D">
            <w:pPr>
              <w:spacing w:after="0"/>
              <w:ind w:left="135"/>
              <w:jc w:val="center"/>
            </w:pPr>
          </w:p>
        </w:tc>
        <w:tc>
          <w:tcPr>
            <w:tcW w:w="1171" w:type="dxa"/>
            <w:tcMar>
              <w:top w:w="50" w:type="dxa"/>
              <w:left w:w="100" w:type="dxa"/>
            </w:tcMar>
            <w:vAlign w:val="center"/>
          </w:tcPr>
          <w:p w:rsidR="00BF218D" w:rsidRDefault="00BF218D">
            <w:pPr>
              <w:spacing w:after="0"/>
              <w:ind w:left="135"/>
            </w:pPr>
          </w:p>
        </w:tc>
        <w:tc>
          <w:tcPr>
            <w:tcW w:w="1999" w:type="dxa"/>
            <w:tcMar>
              <w:top w:w="50" w:type="dxa"/>
              <w:left w:w="100" w:type="dxa"/>
            </w:tcMar>
            <w:vAlign w:val="center"/>
          </w:tcPr>
          <w:p w:rsidR="00BF218D" w:rsidRDefault="004062A6">
            <w:pPr>
              <w:spacing w:after="0"/>
              <w:ind w:left="135"/>
            </w:pPr>
            <w:hyperlink r:id="rId88">
              <w:r w:rsidR="00EB168E">
                <w:rPr>
                  <w:rFonts w:ascii="Times New Roman" w:hAnsi="Times New Roman"/>
                  <w:color w:val="0000FF"/>
                  <w:u w:val="single"/>
                </w:rPr>
                <w:t>https://m.edsoo.ru/QDCF8UGXE</w:t>
              </w:r>
            </w:hyperlink>
          </w:p>
        </w:tc>
      </w:tr>
      <w:tr w:rsidR="00BF218D">
        <w:trPr>
          <w:trHeight w:val="144"/>
          <w:tblCellSpacing w:w="20" w:type="nil"/>
        </w:trPr>
        <w:tc>
          <w:tcPr>
            <w:tcW w:w="389" w:type="dxa"/>
            <w:tcMar>
              <w:top w:w="50" w:type="dxa"/>
              <w:left w:w="100" w:type="dxa"/>
            </w:tcMar>
            <w:vAlign w:val="center"/>
          </w:tcPr>
          <w:p w:rsidR="00BF218D" w:rsidRDefault="00EB168E">
            <w:pPr>
              <w:spacing w:after="0"/>
            </w:pPr>
            <w:r>
              <w:rPr>
                <w:rFonts w:ascii="Times New Roman" w:hAnsi="Times New Roman"/>
                <w:color w:val="000000"/>
                <w:sz w:val="24"/>
              </w:rPr>
              <w:t>4</w:t>
            </w:r>
          </w:p>
        </w:tc>
        <w:tc>
          <w:tcPr>
            <w:tcW w:w="2992"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Цилиндрическая поверхность, образующие цилиндрической поверхности, ось цилиндрической поверхности</w:t>
            </w:r>
          </w:p>
        </w:tc>
        <w:tc>
          <w:tcPr>
            <w:tcW w:w="849"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F218D" w:rsidRDefault="00BF218D">
            <w:pPr>
              <w:spacing w:after="0"/>
              <w:ind w:left="135"/>
              <w:jc w:val="center"/>
            </w:pPr>
          </w:p>
        </w:tc>
        <w:tc>
          <w:tcPr>
            <w:tcW w:w="1649" w:type="dxa"/>
            <w:tcMar>
              <w:top w:w="50" w:type="dxa"/>
              <w:left w:w="100" w:type="dxa"/>
            </w:tcMar>
            <w:vAlign w:val="center"/>
          </w:tcPr>
          <w:p w:rsidR="00BF218D" w:rsidRDefault="00BF218D">
            <w:pPr>
              <w:spacing w:after="0"/>
              <w:ind w:left="135"/>
              <w:jc w:val="center"/>
            </w:pPr>
          </w:p>
        </w:tc>
        <w:tc>
          <w:tcPr>
            <w:tcW w:w="1171" w:type="dxa"/>
            <w:tcMar>
              <w:top w:w="50" w:type="dxa"/>
              <w:left w:w="100" w:type="dxa"/>
            </w:tcMar>
            <w:vAlign w:val="center"/>
          </w:tcPr>
          <w:p w:rsidR="00BF218D" w:rsidRDefault="00BF218D">
            <w:pPr>
              <w:spacing w:after="0"/>
              <w:ind w:left="135"/>
            </w:pPr>
          </w:p>
        </w:tc>
        <w:tc>
          <w:tcPr>
            <w:tcW w:w="1999" w:type="dxa"/>
            <w:tcMar>
              <w:top w:w="50" w:type="dxa"/>
              <w:left w:w="100" w:type="dxa"/>
            </w:tcMar>
            <w:vAlign w:val="center"/>
          </w:tcPr>
          <w:p w:rsidR="00BF218D" w:rsidRDefault="004062A6">
            <w:pPr>
              <w:spacing w:after="0"/>
              <w:ind w:left="135"/>
            </w:pPr>
            <w:hyperlink r:id="rId89">
              <w:r w:rsidR="00EB168E">
                <w:rPr>
                  <w:rFonts w:ascii="Times New Roman" w:hAnsi="Times New Roman"/>
                  <w:color w:val="0000FF"/>
                  <w:u w:val="single"/>
                </w:rPr>
                <w:t>https://m.edsoo.ru/8516BBEO7</w:t>
              </w:r>
            </w:hyperlink>
          </w:p>
        </w:tc>
      </w:tr>
      <w:tr w:rsidR="00BF218D">
        <w:trPr>
          <w:trHeight w:val="144"/>
          <w:tblCellSpacing w:w="20" w:type="nil"/>
        </w:trPr>
        <w:tc>
          <w:tcPr>
            <w:tcW w:w="389" w:type="dxa"/>
            <w:tcMar>
              <w:top w:w="50" w:type="dxa"/>
              <w:left w:w="100" w:type="dxa"/>
            </w:tcMar>
            <w:vAlign w:val="center"/>
          </w:tcPr>
          <w:p w:rsidR="00BF218D" w:rsidRDefault="00EB168E">
            <w:pPr>
              <w:spacing w:after="0"/>
            </w:pPr>
            <w:r>
              <w:rPr>
                <w:rFonts w:ascii="Times New Roman" w:hAnsi="Times New Roman"/>
                <w:color w:val="000000"/>
                <w:sz w:val="24"/>
              </w:rPr>
              <w:t>5</w:t>
            </w:r>
          </w:p>
        </w:tc>
        <w:tc>
          <w:tcPr>
            <w:tcW w:w="2992"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Цилиндр: основания и боковая поверхность, образующая и ось; площадь боковой и полной поверхности</w:t>
            </w:r>
          </w:p>
        </w:tc>
        <w:tc>
          <w:tcPr>
            <w:tcW w:w="849"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F218D" w:rsidRDefault="00BF218D">
            <w:pPr>
              <w:spacing w:after="0"/>
              <w:ind w:left="135"/>
              <w:jc w:val="center"/>
            </w:pPr>
          </w:p>
        </w:tc>
        <w:tc>
          <w:tcPr>
            <w:tcW w:w="1649" w:type="dxa"/>
            <w:tcMar>
              <w:top w:w="50" w:type="dxa"/>
              <w:left w:w="100" w:type="dxa"/>
            </w:tcMar>
            <w:vAlign w:val="center"/>
          </w:tcPr>
          <w:p w:rsidR="00BF218D" w:rsidRDefault="00BF218D">
            <w:pPr>
              <w:spacing w:after="0"/>
              <w:ind w:left="135"/>
              <w:jc w:val="center"/>
            </w:pPr>
          </w:p>
        </w:tc>
        <w:tc>
          <w:tcPr>
            <w:tcW w:w="1171" w:type="dxa"/>
            <w:tcMar>
              <w:top w:w="50" w:type="dxa"/>
              <w:left w:w="100" w:type="dxa"/>
            </w:tcMar>
            <w:vAlign w:val="center"/>
          </w:tcPr>
          <w:p w:rsidR="00BF218D" w:rsidRDefault="00BF218D">
            <w:pPr>
              <w:spacing w:after="0"/>
              <w:ind w:left="135"/>
            </w:pPr>
          </w:p>
        </w:tc>
        <w:tc>
          <w:tcPr>
            <w:tcW w:w="1999" w:type="dxa"/>
            <w:tcMar>
              <w:top w:w="50" w:type="dxa"/>
              <w:left w:w="100" w:type="dxa"/>
            </w:tcMar>
            <w:vAlign w:val="center"/>
          </w:tcPr>
          <w:p w:rsidR="00BF218D" w:rsidRDefault="004062A6">
            <w:pPr>
              <w:spacing w:after="0"/>
              <w:ind w:left="135"/>
            </w:pPr>
            <w:hyperlink r:id="rId90">
              <w:r w:rsidR="00EB168E">
                <w:rPr>
                  <w:rFonts w:ascii="Times New Roman" w:hAnsi="Times New Roman"/>
                  <w:color w:val="0000FF"/>
                  <w:u w:val="single"/>
                </w:rPr>
                <w:t>https://m.edsoo.ru/W0JR979V9</w:t>
              </w:r>
            </w:hyperlink>
          </w:p>
        </w:tc>
      </w:tr>
      <w:tr w:rsidR="00BF218D">
        <w:trPr>
          <w:trHeight w:val="144"/>
          <w:tblCellSpacing w:w="20" w:type="nil"/>
        </w:trPr>
        <w:tc>
          <w:tcPr>
            <w:tcW w:w="389" w:type="dxa"/>
            <w:tcMar>
              <w:top w:w="50" w:type="dxa"/>
              <w:left w:w="100" w:type="dxa"/>
            </w:tcMar>
            <w:vAlign w:val="center"/>
          </w:tcPr>
          <w:p w:rsidR="00BF218D" w:rsidRDefault="00EB168E">
            <w:pPr>
              <w:spacing w:after="0"/>
            </w:pPr>
            <w:r>
              <w:rPr>
                <w:rFonts w:ascii="Times New Roman" w:hAnsi="Times New Roman"/>
                <w:color w:val="000000"/>
                <w:sz w:val="24"/>
              </w:rPr>
              <w:t>6</w:t>
            </w:r>
          </w:p>
        </w:tc>
        <w:tc>
          <w:tcPr>
            <w:tcW w:w="2992"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Изображение цилиндра на плоскости. Развёртка цилиндра. Сечения цилиндра (плоскостью, параллельной или перпендикулярной оси цилиндра)</w:t>
            </w:r>
          </w:p>
        </w:tc>
        <w:tc>
          <w:tcPr>
            <w:tcW w:w="849"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F218D" w:rsidRDefault="00BF218D">
            <w:pPr>
              <w:spacing w:after="0"/>
              <w:ind w:left="135"/>
              <w:jc w:val="center"/>
            </w:pPr>
          </w:p>
        </w:tc>
        <w:tc>
          <w:tcPr>
            <w:tcW w:w="1649" w:type="dxa"/>
            <w:tcMar>
              <w:top w:w="50" w:type="dxa"/>
              <w:left w:w="100" w:type="dxa"/>
            </w:tcMar>
            <w:vAlign w:val="center"/>
          </w:tcPr>
          <w:p w:rsidR="00BF218D" w:rsidRDefault="00BF218D">
            <w:pPr>
              <w:spacing w:after="0"/>
              <w:ind w:left="135"/>
              <w:jc w:val="center"/>
            </w:pPr>
          </w:p>
        </w:tc>
        <w:tc>
          <w:tcPr>
            <w:tcW w:w="1171" w:type="dxa"/>
            <w:tcMar>
              <w:top w:w="50" w:type="dxa"/>
              <w:left w:w="100" w:type="dxa"/>
            </w:tcMar>
            <w:vAlign w:val="center"/>
          </w:tcPr>
          <w:p w:rsidR="00BF218D" w:rsidRDefault="00BF218D">
            <w:pPr>
              <w:spacing w:after="0"/>
              <w:ind w:left="135"/>
            </w:pPr>
          </w:p>
        </w:tc>
        <w:tc>
          <w:tcPr>
            <w:tcW w:w="1999" w:type="dxa"/>
            <w:tcMar>
              <w:top w:w="50" w:type="dxa"/>
              <w:left w:w="100" w:type="dxa"/>
            </w:tcMar>
            <w:vAlign w:val="center"/>
          </w:tcPr>
          <w:p w:rsidR="00BF218D" w:rsidRDefault="004062A6">
            <w:pPr>
              <w:spacing w:after="0"/>
              <w:ind w:left="135"/>
            </w:pPr>
            <w:hyperlink r:id="rId91">
              <w:r w:rsidR="00EB168E">
                <w:rPr>
                  <w:rFonts w:ascii="Times New Roman" w:hAnsi="Times New Roman"/>
                  <w:color w:val="0000FF"/>
                  <w:u w:val="single"/>
                </w:rPr>
                <w:t>https://m.edsoo.ru/OYMSPW10Z</w:t>
              </w:r>
            </w:hyperlink>
          </w:p>
        </w:tc>
      </w:tr>
      <w:tr w:rsidR="00BF218D">
        <w:trPr>
          <w:trHeight w:val="144"/>
          <w:tblCellSpacing w:w="20" w:type="nil"/>
        </w:trPr>
        <w:tc>
          <w:tcPr>
            <w:tcW w:w="389" w:type="dxa"/>
            <w:tcMar>
              <w:top w:w="50" w:type="dxa"/>
              <w:left w:w="100" w:type="dxa"/>
            </w:tcMar>
            <w:vAlign w:val="center"/>
          </w:tcPr>
          <w:p w:rsidR="00BF218D" w:rsidRDefault="00EB168E">
            <w:pPr>
              <w:spacing w:after="0"/>
            </w:pPr>
            <w:r>
              <w:rPr>
                <w:rFonts w:ascii="Times New Roman" w:hAnsi="Times New Roman"/>
                <w:color w:val="000000"/>
                <w:sz w:val="24"/>
              </w:rPr>
              <w:lastRenderedPageBreak/>
              <w:t>7</w:t>
            </w:r>
          </w:p>
        </w:tc>
        <w:tc>
          <w:tcPr>
            <w:tcW w:w="2992"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Коническая поверхность, образующие конической поверхности, ось и вершина конической поверхности</w:t>
            </w:r>
          </w:p>
        </w:tc>
        <w:tc>
          <w:tcPr>
            <w:tcW w:w="849"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F218D" w:rsidRDefault="00BF218D">
            <w:pPr>
              <w:spacing w:after="0"/>
              <w:ind w:left="135"/>
              <w:jc w:val="center"/>
            </w:pPr>
          </w:p>
        </w:tc>
        <w:tc>
          <w:tcPr>
            <w:tcW w:w="1649" w:type="dxa"/>
            <w:tcMar>
              <w:top w:w="50" w:type="dxa"/>
              <w:left w:w="100" w:type="dxa"/>
            </w:tcMar>
            <w:vAlign w:val="center"/>
          </w:tcPr>
          <w:p w:rsidR="00BF218D" w:rsidRDefault="00BF218D">
            <w:pPr>
              <w:spacing w:after="0"/>
              <w:ind w:left="135"/>
              <w:jc w:val="center"/>
            </w:pPr>
          </w:p>
        </w:tc>
        <w:tc>
          <w:tcPr>
            <w:tcW w:w="1171" w:type="dxa"/>
            <w:tcMar>
              <w:top w:w="50" w:type="dxa"/>
              <w:left w:w="100" w:type="dxa"/>
            </w:tcMar>
            <w:vAlign w:val="center"/>
          </w:tcPr>
          <w:p w:rsidR="00BF218D" w:rsidRDefault="00BF218D">
            <w:pPr>
              <w:spacing w:after="0"/>
              <w:ind w:left="135"/>
            </w:pPr>
          </w:p>
        </w:tc>
        <w:tc>
          <w:tcPr>
            <w:tcW w:w="1999" w:type="dxa"/>
            <w:tcMar>
              <w:top w:w="50" w:type="dxa"/>
              <w:left w:w="100" w:type="dxa"/>
            </w:tcMar>
            <w:vAlign w:val="center"/>
          </w:tcPr>
          <w:p w:rsidR="00BF218D" w:rsidRDefault="004062A6">
            <w:pPr>
              <w:spacing w:after="0"/>
              <w:ind w:left="135"/>
            </w:pPr>
            <w:hyperlink r:id="rId92">
              <w:r w:rsidR="00EB168E">
                <w:rPr>
                  <w:rFonts w:ascii="Times New Roman" w:hAnsi="Times New Roman"/>
                  <w:color w:val="0000FF"/>
                  <w:u w:val="single"/>
                </w:rPr>
                <w:t>https://m.edsoo.ru/H64QF3E6R</w:t>
              </w:r>
            </w:hyperlink>
          </w:p>
        </w:tc>
      </w:tr>
      <w:tr w:rsidR="00BF218D">
        <w:trPr>
          <w:trHeight w:val="144"/>
          <w:tblCellSpacing w:w="20" w:type="nil"/>
        </w:trPr>
        <w:tc>
          <w:tcPr>
            <w:tcW w:w="389" w:type="dxa"/>
            <w:tcMar>
              <w:top w:w="50" w:type="dxa"/>
              <w:left w:w="100" w:type="dxa"/>
            </w:tcMar>
            <w:vAlign w:val="center"/>
          </w:tcPr>
          <w:p w:rsidR="00BF218D" w:rsidRDefault="00EB168E">
            <w:pPr>
              <w:spacing w:after="0"/>
            </w:pPr>
            <w:r>
              <w:rPr>
                <w:rFonts w:ascii="Times New Roman" w:hAnsi="Times New Roman"/>
                <w:color w:val="000000"/>
                <w:sz w:val="24"/>
              </w:rPr>
              <w:t>8</w:t>
            </w:r>
          </w:p>
        </w:tc>
        <w:tc>
          <w:tcPr>
            <w:tcW w:w="2992"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Конус: основание и вершина, образующая и ось; площадь боковой и полной поверхности</w:t>
            </w:r>
          </w:p>
        </w:tc>
        <w:tc>
          <w:tcPr>
            <w:tcW w:w="849"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F218D" w:rsidRDefault="00BF218D">
            <w:pPr>
              <w:spacing w:after="0"/>
              <w:ind w:left="135"/>
              <w:jc w:val="center"/>
            </w:pPr>
          </w:p>
        </w:tc>
        <w:tc>
          <w:tcPr>
            <w:tcW w:w="1649" w:type="dxa"/>
            <w:tcMar>
              <w:top w:w="50" w:type="dxa"/>
              <w:left w:w="100" w:type="dxa"/>
            </w:tcMar>
            <w:vAlign w:val="center"/>
          </w:tcPr>
          <w:p w:rsidR="00BF218D" w:rsidRDefault="00BF218D">
            <w:pPr>
              <w:spacing w:after="0"/>
              <w:ind w:left="135"/>
              <w:jc w:val="center"/>
            </w:pPr>
          </w:p>
        </w:tc>
        <w:tc>
          <w:tcPr>
            <w:tcW w:w="1171" w:type="dxa"/>
            <w:tcMar>
              <w:top w:w="50" w:type="dxa"/>
              <w:left w:w="100" w:type="dxa"/>
            </w:tcMar>
            <w:vAlign w:val="center"/>
          </w:tcPr>
          <w:p w:rsidR="00BF218D" w:rsidRDefault="00BF218D">
            <w:pPr>
              <w:spacing w:after="0"/>
              <w:ind w:left="135"/>
            </w:pPr>
          </w:p>
        </w:tc>
        <w:tc>
          <w:tcPr>
            <w:tcW w:w="1999" w:type="dxa"/>
            <w:tcMar>
              <w:top w:w="50" w:type="dxa"/>
              <w:left w:w="100" w:type="dxa"/>
            </w:tcMar>
            <w:vAlign w:val="center"/>
          </w:tcPr>
          <w:p w:rsidR="00BF218D" w:rsidRDefault="004062A6">
            <w:pPr>
              <w:spacing w:after="0"/>
              <w:ind w:left="135"/>
            </w:pPr>
            <w:hyperlink r:id="rId93">
              <w:r w:rsidR="00EB168E">
                <w:rPr>
                  <w:rFonts w:ascii="Times New Roman" w:hAnsi="Times New Roman"/>
                  <w:color w:val="0000FF"/>
                  <w:u w:val="single"/>
                </w:rPr>
                <w:t>https://m.edsoo.ru/Q4EUBB6GT</w:t>
              </w:r>
            </w:hyperlink>
          </w:p>
        </w:tc>
      </w:tr>
      <w:tr w:rsidR="00BF218D">
        <w:trPr>
          <w:trHeight w:val="144"/>
          <w:tblCellSpacing w:w="20" w:type="nil"/>
        </w:trPr>
        <w:tc>
          <w:tcPr>
            <w:tcW w:w="389" w:type="dxa"/>
            <w:tcMar>
              <w:top w:w="50" w:type="dxa"/>
              <w:left w:w="100" w:type="dxa"/>
            </w:tcMar>
            <w:vAlign w:val="center"/>
          </w:tcPr>
          <w:p w:rsidR="00BF218D" w:rsidRDefault="00EB168E">
            <w:pPr>
              <w:spacing w:after="0"/>
            </w:pPr>
            <w:r>
              <w:rPr>
                <w:rFonts w:ascii="Times New Roman" w:hAnsi="Times New Roman"/>
                <w:color w:val="000000"/>
                <w:sz w:val="24"/>
              </w:rPr>
              <w:t>9</w:t>
            </w:r>
          </w:p>
        </w:tc>
        <w:tc>
          <w:tcPr>
            <w:tcW w:w="2992"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Усечённый конус: образующие и высота; основания и боковая поверхность</w:t>
            </w:r>
          </w:p>
        </w:tc>
        <w:tc>
          <w:tcPr>
            <w:tcW w:w="849"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F218D" w:rsidRDefault="00BF218D">
            <w:pPr>
              <w:spacing w:after="0"/>
              <w:ind w:left="135"/>
              <w:jc w:val="center"/>
            </w:pPr>
          </w:p>
        </w:tc>
        <w:tc>
          <w:tcPr>
            <w:tcW w:w="1649" w:type="dxa"/>
            <w:tcMar>
              <w:top w:w="50" w:type="dxa"/>
              <w:left w:w="100" w:type="dxa"/>
            </w:tcMar>
            <w:vAlign w:val="center"/>
          </w:tcPr>
          <w:p w:rsidR="00BF218D" w:rsidRDefault="00BF218D">
            <w:pPr>
              <w:spacing w:after="0"/>
              <w:ind w:left="135"/>
              <w:jc w:val="center"/>
            </w:pPr>
          </w:p>
        </w:tc>
        <w:tc>
          <w:tcPr>
            <w:tcW w:w="1171" w:type="dxa"/>
            <w:tcMar>
              <w:top w:w="50" w:type="dxa"/>
              <w:left w:w="100" w:type="dxa"/>
            </w:tcMar>
            <w:vAlign w:val="center"/>
          </w:tcPr>
          <w:p w:rsidR="00BF218D" w:rsidRDefault="00BF218D">
            <w:pPr>
              <w:spacing w:after="0"/>
              <w:ind w:left="135"/>
            </w:pPr>
          </w:p>
        </w:tc>
        <w:tc>
          <w:tcPr>
            <w:tcW w:w="1999" w:type="dxa"/>
            <w:tcMar>
              <w:top w:w="50" w:type="dxa"/>
              <w:left w:w="100" w:type="dxa"/>
            </w:tcMar>
            <w:vAlign w:val="center"/>
          </w:tcPr>
          <w:p w:rsidR="00BF218D" w:rsidRDefault="004062A6">
            <w:pPr>
              <w:spacing w:after="0"/>
              <w:ind w:left="135"/>
            </w:pPr>
            <w:hyperlink r:id="rId94">
              <w:r w:rsidR="00EB168E">
                <w:rPr>
                  <w:rFonts w:ascii="Times New Roman" w:hAnsi="Times New Roman"/>
                  <w:color w:val="0000FF"/>
                  <w:u w:val="single"/>
                </w:rPr>
                <w:t>https://m.edsoo.ru/80VNITU2O</w:t>
              </w:r>
            </w:hyperlink>
          </w:p>
        </w:tc>
      </w:tr>
      <w:tr w:rsidR="00BF218D">
        <w:trPr>
          <w:trHeight w:val="144"/>
          <w:tblCellSpacing w:w="20" w:type="nil"/>
        </w:trPr>
        <w:tc>
          <w:tcPr>
            <w:tcW w:w="389" w:type="dxa"/>
            <w:tcMar>
              <w:top w:w="50" w:type="dxa"/>
              <w:left w:w="100" w:type="dxa"/>
            </w:tcMar>
            <w:vAlign w:val="center"/>
          </w:tcPr>
          <w:p w:rsidR="00BF218D" w:rsidRDefault="00EB168E">
            <w:pPr>
              <w:spacing w:after="0"/>
            </w:pPr>
            <w:r>
              <w:rPr>
                <w:rFonts w:ascii="Times New Roman" w:hAnsi="Times New Roman"/>
                <w:color w:val="000000"/>
                <w:sz w:val="24"/>
              </w:rPr>
              <w:t>10</w:t>
            </w:r>
          </w:p>
        </w:tc>
        <w:tc>
          <w:tcPr>
            <w:tcW w:w="2992"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Изображение конуса на плоскости. Развёртка конуса. Сечения конуса (плоскостью, параллельной основанию, и плоскостью, проходящей через вершину)</w:t>
            </w:r>
          </w:p>
        </w:tc>
        <w:tc>
          <w:tcPr>
            <w:tcW w:w="849"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F218D" w:rsidRDefault="00BF218D">
            <w:pPr>
              <w:spacing w:after="0"/>
              <w:ind w:left="135"/>
              <w:jc w:val="center"/>
            </w:pPr>
          </w:p>
        </w:tc>
        <w:tc>
          <w:tcPr>
            <w:tcW w:w="1649" w:type="dxa"/>
            <w:tcMar>
              <w:top w:w="50" w:type="dxa"/>
              <w:left w:w="100" w:type="dxa"/>
            </w:tcMar>
            <w:vAlign w:val="center"/>
          </w:tcPr>
          <w:p w:rsidR="00BF218D" w:rsidRDefault="00BF218D">
            <w:pPr>
              <w:spacing w:after="0"/>
              <w:ind w:left="135"/>
              <w:jc w:val="center"/>
            </w:pPr>
          </w:p>
        </w:tc>
        <w:tc>
          <w:tcPr>
            <w:tcW w:w="1171" w:type="dxa"/>
            <w:tcMar>
              <w:top w:w="50" w:type="dxa"/>
              <w:left w:w="100" w:type="dxa"/>
            </w:tcMar>
            <w:vAlign w:val="center"/>
          </w:tcPr>
          <w:p w:rsidR="00BF218D" w:rsidRDefault="00BF218D">
            <w:pPr>
              <w:spacing w:after="0"/>
              <w:ind w:left="135"/>
            </w:pPr>
          </w:p>
        </w:tc>
        <w:tc>
          <w:tcPr>
            <w:tcW w:w="1999" w:type="dxa"/>
            <w:tcMar>
              <w:top w:w="50" w:type="dxa"/>
              <w:left w:w="100" w:type="dxa"/>
            </w:tcMar>
            <w:vAlign w:val="center"/>
          </w:tcPr>
          <w:p w:rsidR="00BF218D" w:rsidRDefault="004062A6">
            <w:pPr>
              <w:spacing w:after="0"/>
              <w:ind w:left="135"/>
            </w:pPr>
            <w:hyperlink r:id="rId95">
              <w:r w:rsidR="00EB168E">
                <w:rPr>
                  <w:rFonts w:ascii="Times New Roman" w:hAnsi="Times New Roman"/>
                  <w:color w:val="0000FF"/>
                  <w:u w:val="single"/>
                </w:rPr>
                <w:t>https://m.edsoo.ru/0PV9CKUYU</w:t>
              </w:r>
            </w:hyperlink>
          </w:p>
        </w:tc>
      </w:tr>
      <w:tr w:rsidR="00BF218D">
        <w:trPr>
          <w:trHeight w:val="144"/>
          <w:tblCellSpacing w:w="20" w:type="nil"/>
        </w:trPr>
        <w:tc>
          <w:tcPr>
            <w:tcW w:w="389" w:type="dxa"/>
            <w:tcMar>
              <w:top w:w="50" w:type="dxa"/>
              <w:left w:w="100" w:type="dxa"/>
            </w:tcMar>
            <w:vAlign w:val="center"/>
          </w:tcPr>
          <w:p w:rsidR="00BF218D" w:rsidRDefault="00EB168E">
            <w:pPr>
              <w:spacing w:after="0"/>
            </w:pPr>
            <w:r>
              <w:rPr>
                <w:rFonts w:ascii="Times New Roman" w:hAnsi="Times New Roman"/>
                <w:color w:val="000000"/>
                <w:sz w:val="24"/>
              </w:rPr>
              <w:t>11</w:t>
            </w:r>
          </w:p>
        </w:tc>
        <w:tc>
          <w:tcPr>
            <w:tcW w:w="2992"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Комбинация тел вращения и многогранников</w:t>
            </w:r>
          </w:p>
        </w:tc>
        <w:tc>
          <w:tcPr>
            <w:tcW w:w="849"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F218D" w:rsidRDefault="00BF218D">
            <w:pPr>
              <w:spacing w:after="0"/>
              <w:ind w:left="135"/>
              <w:jc w:val="center"/>
            </w:pPr>
          </w:p>
        </w:tc>
        <w:tc>
          <w:tcPr>
            <w:tcW w:w="1649" w:type="dxa"/>
            <w:tcMar>
              <w:top w:w="50" w:type="dxa"/>
              <w:left w:w="100" w:type="dxa"/>
            </w:tcMar>
            <w:vAlign w:val="center"/>
          </w:tcPr>
          <w:p w:rsidR="00BF218D" w:rsidRDefault="00BF218D">
            <w:pPr>
              <w:spacing w:after="0"/>
              <w:ind w:left="135"/>
              <w:jc w:val="center"/>
            </w:pPr>
          </w:p>
        </w:tc>
        <w:tc>
          <w:tcPr>
            <w:tcW w:w="1171" w:type="dxa"/>
            <w:tcMar>
              <w:top w:w="50" w:type="dxa"/>
              <w:left w:w="100" w:type="dxa"/>
            </w:tcMar>
            <w:vAlign w:val="center"/>
          </w:tcPr>
          <w:p w:rsidR="00BF218D" w:rsidRDefault="00BF218D">
            <w:pPr>
              <w:spacing w:after="0"/>
              <w:ind w:left="135"/>
            </w:pPr>
          </w:p>
        </w:tc>
        <w:tc>
          <w:tcPr>
            <w:tcW w:w="1999" w:type="dxa"/>
            <w:tcMar>
              <w:top w:w="50" w:type="dxa"/>
              <w:left w:w="100" w:type="dxa"/>
            </w:tcMar>
            <w:vAlign w:val="center"/>
          </w:tcPr>
          <w:p w:rsidR="00BF218D" w:rsidRDefault="004062A6">
            <w:pPr>
              <w:spacing w:after="0"/>
              <w:ind w:left="135"/>
            </w:pPr>
            <w:hyperlink r:id="rId96">
              <w:r w:rsidR="00EB168E">
                <w:rPr>
                  <w:rFonts w:ascii="Times New Roman" w:hAnsi="Times New Roman"/>
                  <w:color w:val="0000FF"/>
                  <w:u w:val="single"/>
                </w:rPr>
                <w:t>https://m.edsoo.ru/4VHGTYX8F</w:t>
              </w:r>
            </w:hyperlink>
          </w:p>
        </w:tc>
      </w:tr>
      <w:tr w:rsidR="00BF218D">
        <w:trPr>
          <w:trHeight w:val="144"/>
          <w:tblCellSpacing w:w="20" w:type="nil"/>
        </w:trPr>
        <w:tc>
          <w:tcPr>
            <w:tcW w:w="389" w:type="dxa"/>
            <w:tcMar>
              <w:top w:w="50" w:type="dxa"/>
              <w:left w:w="100" w:type="dxa"/>
            </w:tcMar>
            <w:vAlign w:val="center"/>
          </w:tcPr>
          <w:p w:rsidR="00BF218D" w:rsidRDefault="00EB168E">
            <w:pPr>
              <w:spacing w:after="0"/>
            </w:pPr>
            <w:r>
              <w:rPr>
                <w:rFonts w:ascii="Times New Roman" w:hAnsi="Times New Roman"/>
                <w:color w:val="000000"/>
                <w:sz w:val="24"/>
              </w:rPr>
              <w:t>12</w:t>
            </w:r>
          </w:p>
        </w:tc>
        <w:tc>
          <w:tcPr>
            <w:tcW w:w="2992"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Многогранник, описанный около сферы; сфера, вписанная в многогранник или в тело вращения</w:t>
            </w:r>
          </w:p>
        </w:tc>
        <w:tc>
          <w:tcPr>
            <w:tcW w:w="849"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F218D" w:rsidRDefault="00BF218D">
            <w:pPr>
              <w:spacing w:after="0"/>
              <w:ind w:left="135"/>
              <w:jc w:val="center"/>
            </w:pPr>
          </w:p>
        </w:tc>
        <w:tc>
          <w:tcPr>
            <w:tcW w:w="1649" w:type="dxa"/>
            <w:tcMar>
              <w:top w:w="50" w:type="dxa"/>
              <w:left w:w="100" w:type="dxa"/>
            </w:tcMar>
            <w:vAlign w:val="center"/>
          </w:tcPr>
          <w:p w:rsidR="00BF218D" w:rsidRDefault="00BF218D">
            <w:pPr>
              <w:spacing w:after="0"/>
              <w:ind w:left="135"/>
              <w:jc w:val="center"/>
            </w:pPr>
          </w:p>
        </w:tc>
        <w:tc>
          <w:tcPr>
            <w:tcW w:w="1171" w:type="dxa"/>
            <w:tcMar>
              <w:top w:w="50" w:type="dxa"/>
              <w:left w:w="100" w:type="dxa"/>
            </w:tcMar>
            <w:vAlign w:val="center"/>
          </w:tcPr>
          <w:p w:rsidR="00BF218D" w:rsidRDefault="00BF218D">
            <w:pPr>
              <w:spacing w:after="0"/>
              <w:ind w:left="135"/>
            </w:pPr>
          </w:p>
        </w:tc>
        <w:tc>
          <w:tcPr>
            <w:tcW w:w="1999" w:type="dxa"/>
            <w:tcMar>
              <w:top w:w="50" w:type="dxa"/>
              <w:left w:w="100" w:type="dxa"/>
            </w:tcMar>
            <w:vAlign w:val="center"/>
          </w:tcPr>
          <w:p w:rsidR="00BF218D" w:rsidRDefault="004062A6">
            <w:pPr>
              <w:spacing w:after="0"/>
              <w:ind w:left="135"/>
            </w:pPr>
            <w:hyperlink r:id="rId97">
              <w:r w:rsidR="00EB168E">
                <w:rPr>
                  <w:rFonts w:ascii="Times New Roman" w:hAnsi="Times New Roman"/>
                  <w:color w:val="0000FF"/>
                  <w:u w:val="single"/>
                </w:rPr>
                <w:t>https://m.edsoo.ru/RMYY1STLP</w:t>
              </w:r>
            </w:hyperlink>
          </w:p>
        </w:tc>
      </w:tr>
      <w:tr w:rsidR="00BF218D">
        <w:trPr>
          <w:trHeight w:val="144"/>
          <w:tblCellSpacing w:w="20" w:type="nil"/>
        </w:trPr>
        <w:tc>
          <w:tcPr>
            <w:tcW w:w="389" w:type="dxa"/>
            <w:tcMar>
              <w:top w:w="50" w:type="dxa"/>
              <w:left w:w="100" w:type="dxa"/>
            </w:tcMar>
            <w:vAlign w:val="center"/>
          </w:tcPr>
          <w:p w:rsidR="00BF218D" w:rsidRDefault="00EB168E">
            <w:pPr>
              <w:spacing w:after="0"/>
            </w:pPr>
            <w:r>
              <w:rPr>
                <w:rFonts w:ascii="Times New Roman" w:hAnsi="Times New Roman"/>
                <w:color w:val="000000"/>
                <w:sz w:val="24"/>
              </w:rPr>
              <w:t>13</w:t>
            </w:r>
          </w:p>
        </w:tc>
        <w:tc>
          <w:tcPr>
            <w:tcW w:w="2992"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Понятие об объёме. Основные свойства объёмов тел</w:t>
            </w:r>
          </w:p>
        </w:tc>
        <w:tc>
          <w:tcPr>
            <w:tcW w:w="849"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F218D" w:rsidRDefault="00BF218D">
            <w:pPr>
              <w:spacing w:after="0"/>
              <w:ind w:left="135"/>
              <w:jc w:val="center"/>
            </w:pPr>
          </w:p>
        </w:tc>
        <w:tc>
          <w:tcPr>
            <w:tcW w:w="1649" w:type="dxa"/>
            <w:tcMar>
              <w:top w:w="50" w:type="dxa"/>
              <w:left w:w="100" w:type="dxa"/>
            </w:tcMar>
            <w:vAlign w:val="center"/>
          </w:tcPr>
          <w:p w:rsidR="00BF218D" w:rsidRDefault="00BF218D">
            <w:pPr>
              <w:spacing w:after="0"/>
              <w:ind w:left="135"/>
              <w:jc w:val="center"/>
            </w:pPr>
          </w:p>
        </w:tc>
        <w:tc>
          <w:tcPr>
            <w:tcW w:w="1171" w:type="dxa"/>
            <w:tcMar>
              <w:top w:w="50" w:type="dxa"/>
              <w:left w:w="100" w:type="dxa"/>
            </w:tcMar>
            <w:vAlign w:val="center"/>
          </w:tcPr>
          <w:p w:rsidR="00BF218D" w:rsidRDefault="00BF218D">
            <w:pPr>
              <w:spacing w:after="0"/>
              <w:ind w:left="135"/>
            </w:pPr>
          </w:p>
        </w:tc>
        <w:tc>
          <w:tcPr>
            <w:tcW w:w="1999" w:type="dxa"/>
            <w:tcMar>
              <w:top w:w="50" w:type="dxa"/>
              <w:left w:w="100" w:type="dxa"/>
            </w:tcMar>
            <w:vAlign w:val="center"/>
          </w:tcPr>
          <w:p w:rsidR="00BF218D" w:rsidRDefault="004062A6">
            <w:pPr>
              <w:spacing w:after="0"/>
              <w:ind w:left="135"/>
            </w:pPr>
            <w:hyperlink r:id="rId98">
              <w:r w:rsidR="00EB168E">
                <w:rPr>
                  <w:rFonts w:ascii="Times New Roman" w:hAnsi="Times New Roman"/>
                  <w:color w:val="0000FF"/>
                  <w:u w:val="single"/>
                </w:rPr>
                <w:t>https://m.edsoo.ru/4CENHGLOZ</w:t>
              </w:r>
            </w:hyperlink>
          </w:p>
        </w:tc>
      </w:tr>
      <w:tr w:rsidR="00BF218D">
        <w:trPr>
          <w:trHeight w:val="144"/>
          <w:tblCellSpacing w:w="20" w:type="nil"/>
        </w:trPr>
        <w:tc>
          <w:tcPr>
            <w:tcW w:w="389" w:type="dxa"/>
            <w:tcMar>
              <w:top w:w="50" w:type="dxa"/>
              <w:left w:w="100" w:type="dxa"/>
            </w:tcMar>
            <w:vAlign w:val="center"/>
          </w:tcPr>
          <w:p w:rsidR="00BF218D" w:rsidRDefault="00EB168E">
            <w:pPr>
              <w:spacing w:after="0"/>
            </w:pPr>
            <w:r>
              <w:rPr>
                <w:rFonts w:ascii="Times New Roman" w:hAnsi="Times New Roman"/>
                <w:color w:val="000000"/>
                <w:sz w:val="24"/>
              </w:rPr>
              <w:t>14</w:t>
            </w:r>
          </w:p>
        </w:tc>
        <w:tc>
          <w:tcPr>
            <w:tcW w:w="2992" w:type="dxa"/>
            <w:tcMar>
              <w:top w:w="50" w:type="dxa"/>
              <w:left w:w="100" w:type="dxa"/>
            </w:tcMar>
            <w:vAlign w:val="center"/>
          </w:tcPr>
          <w:p w:rsidR="00BF218D" w:rsidRDefault="00EB168E">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цилиндра</w:t>
            </w:r>
            <w:proofErr w:type="spellEnd"/>
            <w:r>
              <w:rPr>
                <w:rFonts w:ascii="Times New Roman" w:hAnsi="Times New Roman"/>
                <w:color w:val="000000"/>
                <w:sz w:val="24"/>
              </w:rPr>
              <w:t xml:space="preserve">, </w:t>
            </w:r>
            <w:proofErr w:type="spellStart"/>
            <w:r>
              <w:rPr>
                <w:rFonts w:ascii="Times New Roman" w:hAnsi="Times New Roman"/>
                <w:color w:val="000000"/>
                <w:sz w:val="24"/>
              </w:rPr>
              <w:t>конуса</w:t>
            </w:r>
            <w:proofErr w:type="spellEnd"/>
          </w:p>
        </w:tc>
        <w:tc>
          <w:tcPr>
            <w:tcW w:w="849"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BF218D" w:rsidRDefault="00BF218D">
            <w:pPr>
              <w:spacing w:after="0"/>
              <w:ind w:left="135"/>
              <w:jc w:val="center"/>
            </w:pPr>
          </w:p>
        </w:tc>
        <w:tc>
          <w:tcPr>
            <w:tcW w:w="1649" w:type="dxa"/>
            <w:tcMar>
              <w:top w:w="50" w:type="dxa"/>
              <w:left w:w="100" w:type="dxa"/>
            </w:tcMar>
            <w:vAlign w:val="center"/>
          </w:tcPr>
          <w:p w:rsidR="00BF218D" w:rsidRDefault="00BF218D">
            <w:pPr>
              <w:spacing w:after="0"/>
              <w:ind w:left="135"/>
              <w:jc w:val="center"/>
            </w:pPr>
          </w:p>
        </w:tc>
        <w:tc>
          <w:tcPr>
            <w:tcW w:w="1171" w:type="dxa"/>
            <w:tcMar>
              <w:top w:w="50" w:type="dxa"/>
              <w:left w:w="100" w:type="dxa"/>
            </w:tcMar>
            <w:vAlign w:val="center"/>
          </w:tcPr>
          <w:p w:rsidR="00BF218D" w:rsidRDefault="00BF218D">
            <w:pPr>
              <w:spacing w:after="0"/>
              <w:ind w:left="135"/>
            </w:pPr>
          </w:p>
        </w:tc>
        <w:tc>
          <w:tcPr>
            <w:tcW w:w="1999" w:type="dxa"/>
            <w:tcMar>
              <w:top w:w="50" w:type="dxa"/>
              <w:left w:w="100" w:type="dxa"/>
            </w:tcMar>
            <w:vAlign w:val="center"/>
          </w:tcPr>
          <w:p w:rsidR="00BF218D" w:rsidRDefault="004062A6">
            <w:pPr>
              <w:spacing w:after="0"/>
              <w:ind w:left="135"/>
            </w:pPr>
            <w:hyperlink r:id="rId99">
              <w:r w:rsidR="00EB168E">
                <w:rPr>
                  <w:rFonts w:ascii="Times New Roman" w:hAnsi="Times New Roman"/>
                  <w:color w:val="0000FF"/>
                  <w:u w:val="single"/>
                </w:rPr>
                <w:t>https://m.edsoo.ru/W8TGN5Z99</w:t>
              </w:r>
            </w:hyperlink>
          </w:p>
        </w:tc>
      </w:tr>
      <w:tr w:rsidR="00BF218D">
        <w:trPr>
          <w:trHeight w:val="144"/>
          <w:tblCellSpacing w:w="20" w:type="nil"/>
        </w:trPr>
        <w:tc>
          <w:tcPr>
            <w:tcW w:w="389" w:type="dxa"/>
            <w:tcMar>
              <w:top w:w="50" w:type="dxa"/>
              <w:left w:w="100" w:type="dxa"/>
            </w:tcMar>
            <w:vAlign w:val="center"/>
          </w:tcPr>
          <w:p w:rsidR="00BF218D" w:rsidRDefault="00EB168E">
            <w:pPr>
              <w:spacing w:after="0"/>
            </w:pPr>
            <w:r>
              <w:rPr>
                <w:rFonts w:ascii="Times New Roman" w:hAnsi="Times New Roman"/>
                <w:color w:val="000000"/>
                <w:sz w:val="24"/>
              </w:rPr>
              <w:t>15</w:t>
            </w:r>
          </w:p>
        </w:tc>
        <w:tc>
          <w:tcPr>
            <w:tcW w:w="2992"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Объём шара и площадь сферы</w:t>
            </w:r>
          </w:p>
        </w:tc>
        <w:tc>
          <w:tcPr>
            <w:tcW w:w="849"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F218D" w:rsidRDefault="00BF218D">
            <w:pPr>
              <w:spacing w:after="0"/>
              <w:ind w:left="135"/>
              <w:jc w:val="center"/>
            </w:pPr>
          </w:p>
        </w:tc>
        <w:tc>
          <w:tcPr>
            <w:tcW w:w="1649" w:type="dxa"/>
            <w:tcMar>
              <w:top w:w="50" w:type="dxa"/>
              <w:left w:w="100" w:type="dxa"/>
            </w:tcMar>
            <w:vAlign w:val="center"/>
          </w:tcPr>
          <w:p w:rsidR="00BF218D" w:rsidRDefault="00BF218D">
            <w:pPr>
              <w:spacing w:after="0"/>
              <w:ind w:left="135"/>
              <w:jc w:val="center"/>
            </w:pPr>
          </w:p>
        </w:tc>
        <w:tc>
          <w:tcPr>
            <w:tcW w:w="1171" w:type="dxa"/>
            <w:tcMar>
              <w:top w:w="50" w:type="dxa"/>
              <w:left w:w="100" w:type="dxa"/>
            </w:tcMar>
            <w:vAlign w:val="center"/>
          </w:tcPr>
          <w:p w:rsidR="00BF218D" w:rsidRDefault="00BF218D">
            <w:pPr>
              <w:spacing w:after="0"/>
              <w:ind w:left="135"/>
            </w:pPr>
          </w:p>
        </w:tc>
        <w:tc>
          <w:tcPr>
            <w:tcW w:w="1999" w:type="dxa"/>
            <w:tcMar>
              <w:top w:w="50" w:type="dxa"/>
              <w:left w:w="100" w:type="dxa"/>
            </w:tcMar>
            <w:vAlign w:val="center"/>
          </w:tcPr>
          <w:p w:rsidR="00BF218D" w:rsidRDefault="004062A6">
            <w:pPr>
              <w:spacing w:after="0"/>
              <w:ind w:left="135"/>
            </w:pPr>
            <w:hyperlink r:id="rId100">
              <w:r w:rsidR="00EB168E">
                <w:rPr>
                  <w:rFonts w:ascii="Times New Roman" w:hAnsi="Times New Roman"/>
                  <w:color w:val="0000FF"/>
                  <w:u w:val="single"/>
                </w:rPr>
                <w:t>https://m.edsoo.ru/G7AYCM9TT</w:t>
              </w:r>
            </w:hyperlink>
          </w:p>
        </w:tc>
      </w:tr>
      <w:tr w:rsidR="00BF218D">
        <w:trPr>
          <w:trHeight w:val="144"/>
          <w:tblCellSpacing w:w="20" w:type="nil"/>
        </w:trPr>
        <w:tc>
          <w:tcPr>
            <w:tcW w:w="389" w:type="dxa"/>
            <w:tcMar>
              <w:top w:w="50" w:type="dxa"/>
              <w:left w:w="100" w:type="dxa"/>
            </w:tcMar>
            <w:vAlign w:val="center"/>
          </w:tcPr>
          <w:p w:rsidR="00BF218D" w:rsidRDefault="00EB168E">
            <w:pPr>
              <w:spacing w:after="0"/>
            </w:pPr>
            <w:r>
              <w:rPr>
                <w:rFonts w:ascii="Times New Roman" w:hAnsi="Times New Roman"/>
                <w:color w:val="000000"/>
                <w:sz w:val="24"/>
              </w:rPr>
              <w:lastRenderedPageBreak/>
              <w:t>16</w:t>
            </w:r>
          </w:p>
        </w:tc>
        <w:tc>
          <w:tcPr>
            <w:tcW w:w="2992"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c>
          <w:tcPr>
            <w:tcW w:w="849"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F218D" w:rsidRDefault="00BF218D">
            <w:pPr>
              <w:spacing w:after="0"/>
              <w:ind w:left="135"/>
              <w:jc w:val="center"/>
            </w:pPr>
          </w:p>
        </w:tc>
        <w:tc>
          <w:tcPr>
            <w:tcW w:w="1649" w:type="dxa"/>
            <w:tcMar>
              <w:top w:w="50" w:type="dxa"/>
              <w:left w:w="100" w:type="dxa"/>
            </w:tcMar>
            <w:vAlign w:val="center"/>
          </w:tcPr>
          <w:p w:rsidR="00BF218D" w:rsidRDefault="00BF218D">
            <w:pPr>
              <w:spacing w:after="0"/>
              <w:ind w:left="135"/>
              <w:jc w:val="center"/>
            </w:pPr>
          </w:p>
        </w:tc>
        <w:tc>
          <w:tcPr>
            <w:tcW w:w="1171" w:type="dxa"/>
            <w:tcMar>
              <w:top w:w="50" w:type="dxa"/>
              <w:left w:w="100" w:type="dxa"/>
            </w:tcMar>
            <w:vAlign w:val="center"/>
          </w:tcPr>
          <w:p w:rsidR="00BF218D" w:rsidRDefault="00BF218D">
            <w:pPr>
              <w:spacing w:after="0"/>
              <w:ind w:left="135"/>
            </w:pPr>
          </w:p>
        </w:tc>
        <w:tc>
          <w:tcPr>
            <w:tcW w:w="1999" w:type="dxa"/>
            <w:tcMar>
              <w:top w:w="50" w:type="dxa"/>
              <w:left w:w="100" w:type="dxa"/>
            </w:tcMar>
            <w:vAlign w:val="center"/>
          </w:tcPr>
          <w:p w:rsidR="00BF218D" w:rsidRDefault="004062A6">
            <w:pPr>
              <w:spacing w:after="0"/>
              <w:ind w:left="135"/>
            </w:pPr>
            <w:hyperlink r:id="rId101">
              <w:r w:rsidR="00EB168E">
                <w:rPr>
                  <w:rFonts w:ascii="Times New Roman" w:hAnsi="Times New Roman"/>
                  <w:color w:val="0000FF"/>
                  <w:u w:val="single"/>
                </w:rPr>
                <w:t>https://m.edsoo.ru/4N04FYUUX</w:t>
              </w:r>
            </w:hyperlink>
          </w:p>
        </w:tc>
      </w:tr>
      <w:tr w:rsidR="00BF218D">
        <w:trPr>
          <w:trHeight w:val="144"/>
          <w:tblCellSpacing w:w="20" w:type="nil"/>
        </w:trPr>
        <w:tc>
          <w:tcPr>
            <w:tcW w:w="389" w:type="dxa"/>
            <w:tcMar>
              <w:top w:w="50" w:type="dxa"/>
              <w:left w:w="100" w:type="dxa"/>
            </w:tcMar>
            <w:vAlign w:val="center"/>
          </w:tcPr>
          <w:p w:rsidR="00BF218D" w:rsidRDefault="00EB168E">
            <w:pPr>
              <w:spacing w:after="0"/>
            </w:pPr>
            <w:r>
              <w:rPr>
                <w:rFonts w:ascii="Times New Roman" w:hAnsi="Times New Roman"/>
                <w:color w:val="000000"/>
                <w:sz w:val="24"/>
              </w:rPr>
              <w:t>17</w:t>
            </w:r>
          </w:p>
        </w:tc>
        <w:tc>
          <w:tcPr>
            <w:tcW w:w="2992"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Контрольная работа по темам "Тела вращения" и "Объемы тел"</w:t>
            </w:r>
          </w:p>
        </w:tc>
        <w:tc>
          <w:tcPr>
            <w:tcW w:w="849"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BF218D" w:rsidRDefault="00BF218D">
            <w:pPr>
              <w:spacing w:after="0"/>
              <w:ind w:left="135"/>
              <w:jc w:val="center"/>
            </w:pPr>
          </w:p>
        </w:tc>
        <w:tc>
          <w:tcPr>
            <w:tcW w:w="1171" w:type="dxa"/>
            <w:tcMar>
              <w:top w:w="50" w:type="dxa"/>
              <w:left w:w="100" w:type="dxa"/>
            </w:tcMar>
            <w:vAlign w:val="center"/>
          </w:tcPr>
          <w:p w:rsidR="00BF218D" w:rsidRDefault="00BF218D">
            <w:pPr>
              <w:spacing w:after="0"/>
              <w:ind w:left="135"/>
            </w:pPr>
          </w:p>
        </w:tc>
        <w:tc>
          <w:tcPr>
            <w:tcW w:w="1999" w:type="dxa"/>
            <w:tcMar>
              <w:top w:w="50" w:type="dxa"/>
              <w:left w:w="100" w:type="dxa"/>
            </w:tcMar>
            <w:vAlign w:val="center"/>
          </w:tcPr>
          <w:p w:rsidR="00BF218D" w:rsidRDefault="004062A6">
            <w:pPr>
              <w:spacing w:after="0"/>
              <w:ind w:left="135"/>
            </w:pPr>
            <w:hyperlink r:id="rId102">
              <w:r w:rsidR="00EB168E">
                <w:rPr>
                  <w:rFonts w:ascii="Times New Roman" w:hAnsi="Times New Roman"/>
                  <w:color w:val="0000FF"/>
                  <w:u w:val="single"/>
                </w:rPr>
                <w:t>https://m.edsoo.ru/KC9MHJ5WW</w:t>
              </w:r>
            </w:hyperlink>
          </w:p>
        </w:tc>
      </w:tr>
      <w:tr w:rsidR="00BF218D">
        <w:trPr>
          <w:trHeight w:val="144"/>
          <w:tblCellSpacing w:w="20" w:type="nil"/>
        </w:trPr>
        <w:tc>
          <w:tcPr>
            <w:tcW w:w="389" w:type="dxa"/>
            <w:tcMar>
              <w:top w:w="50" w:type="dxa"/>
              <w:left w:w="100" w:type="dxa"/>
            </w:tcMar>
            <w:vAlign w:val="center"/>
          </w:tcPr>
          <w:p w:rsidR="00BF218D" w:rsidRDefault="00EB168E">
            <w:pPr>
              <w:spacing w:after="0"/>
            </w:pPr>
            <w:r>
              <w:rPr>
                <w:rFonts w:ascii="Times New Roman" w:hAnsi="Times New Roman"/>
                <w:color w:val="000000"/>
                <w:sz w:val="24"/>
              </w:rPr>
              <w:t>18</w:t>
            </w:r>
          </w:p>
        </w:tc>
        <w:tc>
          <w:tcPr>
            <w:tcW w:w="2992"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Вектор на плоскости и в пространстве</w:t>
            </w:r>
          </w:p>
        </w:tc>
        <w:tc>
          <w:tcPr>
            <w:tcW w:w="849"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F218D" w:rsidRDefault="00BF218D">
            <w:pPr>
              <w:spacing w:after="0"/>
              <w:ind w:left="135"/>
              <w:jc w:val="center"/>
            </w:pPr>
          </w:p>
        </w:tc>
        <w:tc>
          <w:tcPr>
            <w:tcW w:w="1649" w:type="dxa"/>
            <w:tcMar>
              <w:top w:w="50" w:type="dxa"/>
              <w:left w:w="100" w:type="dxa"/>
            </w:tcMar>
            <w:vAlign w:val="center"/>
          </w:tcPr>
          <w:p w:rsidR="00BF218D" w:rsidRDefault="00BF218D">
            <w:pPr>
              <w:spacing w:after="0"/>
              <w:ind w:left="135"/>
              <w:jc w:val="center"/>
            </w:pPr>
          </w:p>
        </w:tc>
        <w:tc>
          <w:tcPr>
            <w:tcW w:w="1171" w:type="dxa"/>
            <w:tcMar>
              <w:top w:w="50" w:type="dxa"/>
              <w:left w:w="100" w:type="dxa"/>
            </w:tcMar>
            <w:vAlign w:val="center"/>
          </w:tcPr>
          <w:p w:rsidR="00BF218D" w:rsidRDefault="00BF218D">
            <w:pPr>
              <w:spacing w:after="0"/>
              <w:ind w:left="135"/>
            </w:pPr>
          </w:p>
        </w:tc>
        <w:tc>
          <w:tcPr>
            <w:tcW w:w="1999" w:type="dxa"/>
            <w:tcMar>
              <w:top w:w="50" w:type="dxa"/>
              <w:left w:w="100" w:type="dxa"/>
            </w:tcMar>
            <w:vAlign w:val="center"/>
          </w:tcPr>
          <w:p w:rsidR="00BF218D" w:rsidRDefault="004062A6">
            <w:pPr>
              <w:spacing w:after="0"/>
              <w:ind w:left="135"/>
            </w:pPr>
            <w:hyperlink r:id="rId103">
              <w:r w:rsidR="00EB168E">
                <w:rPr>
                  <w:rFonts w:ascii="Times New Roman" w:hAnsi="Times New Roman"/>
                  <w:color w:val="0000FF"/>
                  <w:u w:val="single"/>
                </w:rPr>
                <w:t>https://m.edsoo.ru/AQ4O5SB7C</w:t>
              </w:r>
            </w:hyperlink>
          </w:p>
        </w:tc>
      </w:tr>
      <w:tr w:rsidR="00BF218D">
        <w:trPr>
          <w:trHeight w:val="144"/>
          <w:tblCellSpacing w:w="20" w:type="nil"/>
        </w:trPr>
        <w:tc>
          <w:tcPr>
            <w:tcW w:w="389" w:type="dxa"/>
            <w:tcMar>
              <w:top w:w="50" w:type="dxa"/>
              <w:left w:w="100" w:type="dxa"/>
            </w:tcMar>
            <w:vAlign w:val="center"/>
          </w:tcPr>
          <w:p w:rsidR="00BF218D" w:rsidRDefault="00EB168E">
            <w:pPr>
              <w:spacing w:after="0"/>
            </w:pPr>
            <w:r>
              <w:rPr>
                <w:rFonts w:ascii="Times New Roman" w:hAnsi="Times New Roman"/>
                <w:color w:val="000000"/>
                <w:sz w:val="24"/>
              </w:rPr>
              <w:t>19</w:t>
            </w:r>
          </w:p>
        </w:tc>
        <w:tc>
          <w:tcPr>
            <w:tcW w:w="2992" w:type="dxa"/>
            <w:tcMar>
              <w:top w:w="50" w:type="dxa"/>
              <w:left w:w="100" w:type="dxa"/>
            </w:tcMar>
            <w:vAlign w:val="center"/>
          </w:tcPr>
          <w:p w:rsidR="00BF218D" w:rsidRDefault="00EB168E">
            <w:pPr>
              <w:spacing w:after="0"/>
              <w:ind w:left="135"/>
            </w:pP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векторов</w:t>
            </w:r>
            <w:proofErr w:type="spellEnd"/>
          </w:p>
        </w:tc>
        <w:tc>
          <w:tcPr>
            <w:tcW w:w="849"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BF218D" w:rsidRDefault="00BF218D">
            <w:pPr>
              <w:spacing w:after="0"/>
              <w:ind w:left="135"/>
              <w:jc w:val="center"/>
            </w:pPr>
          </w:p>
        </w:tc>
        <w:tc>
          <w:tcPr>
            <w:tcW w:w="1649" w:type="dxa"/>
            <w:tcMar>
              <w:top w:w="50" w:type="dxa"/>
              <w:left w:w="100" w:type="dxa"/>
            </w:tcMar>
            <w:vAlign w:val="center"/>
          </w:tcPr>
          <w:p w:rsidR="00BF218D" w:rsidRDefault="00BF218D">
            <w:pPr>
              <w:spacing w:after="0"/>
              <w:ind w:left="135"/>
              <w:jc w:val="center"/>
            </w:pPr>
          </w:p>
        </w:tc>
        <w:tc>
          <w:tcPr>
            <w:tcW w:w="1171" w:type="dxa"/>
            <w:tcMar>
              <w:top w:w="50" w:type="dxa"/>
              <w:left w:w="100" w:type="dxa"/>
            </w:tcMar>
            <w:vAlign w:val="center"/>
          </w:tcPr>
          <w:p w:rsidR="00BF218D" w:rsidRDefault="00BF218D">
            <w:pPr>
              <w:spacing w:after="0"/>
              <w:ind w:left="135"/>
            </w:pPr>
          </w:p>
        </w:tc>
        <w:tc>
          <w:tcPr>
            <w:tcW w:w="1999" w:type="dxa"/>
            <w:tcMar>
              <w:top w:w="50" w:type="dxa"/>
              <w:left w:w="100" w:type="dxa"/>
            </w:tcMar>
            <w:vAlign w:val="center"/>
          </w:tcPr>
          <w:p w:rsidR="00BF218D" w:rsidRDefault="004062A6">
            <w:pPr>
              <w:spacing w:after="0"/>
              <w:ind w:left="135"/>
            </w:pPr>
            <w:hyperlink r:id="rId104">
              <w:r w:rsidR="00EB168E">
                <w:rPr>
                  <w:rFonts w:ascii="Times New Roman" w:hAnsi="Times New Roman"/>
                  <w:color w:val="0000FF"/>
                  <w:u w:val="single"/>
                </w:rPr>
                <w:t>https://m.edsoo.ru/PMNHTUK7G</w:t>
              </w:r>
            </w:hyperlink>
          </w:p>
        </w:tc>
      </w:tr>
      <w:tr w:rsidR="00BF218D">
        <w:trPr>
          <w:trHeight w:val="144"/>
          <w:tblCellSpacing w:w="20" w:type="nil"/>
        </w:trPr>
        <w:tc>
          <w:tcPr>
            <w:tcW w:w="389" w:type="dxa"/>
            <w:tcMar>
              <w:top w:w="50" w:type="dxa"/>
              <w:left w:w="100" w:type="dxa"/>
            </w:tcMar>
            <w:vAlign w:val="center"/>
          </w:tcPr>
          <w:p w:rsidR="00BF218D" w:rsidRDefault="00EB168E">
            <w:pPr>
              <w:spacing w:after="0"/>
            </w:pPr>
            <w:r>
              <w:rPr>
                <w:rFonts w:ascii="Times New Roman" w:hAnsi="Times New Roman"/>
                <w:color w:val="000000"/>
                <w:sz w:val="24"/>
              </w:rPr>
              <w:t>20</w:t>
            </w:r>
          </w:p>
        </w:tc>
        <w:tc>
          <w:tcPr>
            <w:tcW w:w="2992" w:type="dxa"/>
            <w:tcMar>
              <w:top w:w="50" w:type="dxa"/>
              <w:left w:w="100" w:type="dxa"/>
            </w:tcMar>
            <w:vAlign w:val="center"/>
          </w:tcPr>
          <w:p w:rsidR="00BF218D" w:rsidRDefault="00EB168E">
            <w:pPr>
              <w:spacing w:after="0"/>
              <w:ind w:left="135"/>
            </w:pPr>
            <w:proofErr w:type="spellStart"/>
            <w:r>
              <w:rPr>
                <w:rFonts w:ascii="Times New Roman" w:hAnsi="Times New Roman"/>
                <w:color w:val="000000"/>
                <w:sz w:val="24"/>
              </w:rPr>
              <w:t>Умножение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число</w:t>
            </w:r>
            <w:proofErr w:type="spellEnd"/>
          </w:p>
        </w:tc>
        <w:tc>
          <w:tcPr>
            <w:tcW w:w="849"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BF218D" w:rsidRDefault="00BF218D">
            <w:pPr>
              <w:spacing w:after="0"/>
              <w:ind w:left="135"/>
              <w:jc w:val="center"/>
            </w:pPr>
          </w:p>
        </w:tc>
        <w:tc>
          <w:tcPr>
            <w:tcW w:w="1649" w:type="dxa"/>
            <w:tcMar>
              <w:top w:w="50" w:type="dxa"/>
              <w:left w:w="100" w:type="dxa"/>
            </w:tcMar>
            <w:vAlign w:val="center"/>
          </w:tcPr>
          <w:p w:rsidR="00BF218D" w:rsidRDefault="00BF218D">
            <w:pPr>
              <w:spacing w:after="0"/>
              <w:ind w:left="135"/>
              <w:jc w:val="center"/>
            </w:pPr>
          </w:p>
        </w:tc>
        <w:tc>
          <w:tcPr>
            <w:tcW w:w="1171" w:type="dxa"/>
            <w:tcMar>
              <w:top w:w="50" w:type="dxa"/>
              <w:left w:w="100" w:type="dxa"/>
            </w:tcMar>
            <w:vAlign w:val="center"/>
          </w:tcPr>
          <w:p w:rsidR="00BF218D" w:rsidRDefault="00BF218D">
            <w:pPr>
              <w:spacing w:after="0"/>
              <w:ind w:left="135"/>
            </w:pPr>
          </w:p>
        </w:tc>
        <w:tc>
          <w:tcPr>
            <w:tcW w:w="1999" w:type="dxa"/>
            <w:tcMar>
              <w:top w:w="50" w:type="dxa"/>
              <w:left w:w="100" w:type="dxa"/>
            </w:tcMar>
            <w:vAlign w:val="center"/>
          </w:tcPr>
          <w:p w:rsidR="00BF218D" w:rsidRDefault="004062A6">
            <w:pPr>
              <w:spacing w:after="0"/>
              <w:ind w:left="135"/>
            </w:pPr>
            <w:hyperlink r:id="rId105">
              <w:r w:rsidR="00EB168E">
                <w:rPr>
                  <w:rFonts w:ascii="Times New Roman" w:hAnsi="Times New Roman"/>
                  <w:color w:val="0000FF"/>
                  <w:u w:val="single"/>
                </w:rPr>
                <w:t>https://m.edsoo.ru/4H7PLGBI1</w:t>
              </w:r>
            </w:hyperlink>
          </w:p>
        </w:tc>
      </w:tr>
      <w:tr w:rsidR="00BF218D">
        <w:trPr>
          <w:trHeight w:val="144"/>
          <w:tblCellSpacing w:w="20" w:type="nil"/>
        </w:trPr>
        <w:tc>
          <w:tcPr>
            <w:tcW w:w="389" w:type="dxa"/>
            <w:tcMar>
              <w:top w:w="50" w:type="dxa"/>
              <w:left w:w="100" w:type="dxa"/>
            </w:tcMar>
            <w:vAlign w:val="center"/>
          </w:tcPr>
          <w:p w:rsidR="00BF218D" w:rsidRDefault="00EB168E">
            <w:pPr>
              <w:spacing w:after="0"/>
            </w:pPr>
            <w:r>
              <w:rPr>
                <w:rFonts w:ascii="Times New Roman" w:hAnsi="Times New Roman"/>
                <w:color w:val="000000"/>
                <w:sz w:val="24"/>
              </w:rPr>
              <w:t>21</w:t>
            </w:r>
          </w:p>
        </w:tc>
        <w:tc>
          <w:tcPr>
            <w:tcW w:w="2992" w:type="dxa"/>
            <w:tcMar>
              <w:top w:w="50" w:type="dxa"/>
              <w:left w:w="100" w:type="dxa"/>
            </w:tcMar>
            <w:vAlign w:val="center"/>
          </w:tcPr>
          <w:p w:rsidR="00BF218D" w:rsidRDefault="00EB168E">
            <w:pPr>
              <w:spacing w:after="0"/>
              <w:ind w:left="135"/>
            </w:pPr>
            <w:r w:rsidRPr="00D3302C">
              <w:rPr>
                <w:rFonts w:ascii="Times New Roman" w:hAnsi="Times New Roman"/>
                <w:color w:val="000000"/>
                <w:sz w:val="24"/>
                <w:lang w:val="ru-RU"/>
              </w:rPr>
              <w:t xml:space="preserve">Разложение вектора по трём некомпланарным векторам. </w:t>
            </w: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параллелепипеда</w:t>
            </w:r>
            <w:proofErr w:type="spellEnd"/>
          </w:p>
        </w:tc>
        <w:tc>
          <w:tcPr>
            <w:tcW w:w="849"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BF218D" w:rsidRDefault="00BF218D">
            <w:pPr>
              <w:spacing w:after="0"/>
              <w:ind w:left="135"/>
              <w:jc w:val="center"/>
            </w:pPr>
          </w:p>
        </w:tc>
        <w:tc>
          <w:tcPr>
            <w:tcW w:w="1649" w:type="dxa"/>
            <w:tcMar>
              <w:top w:w="50" w:type="dxa"/>
              <w:left w:w="100" w:type="dxa"/>
            </w:tcMar>
            <w:vAlign w:val="center"/>
          </w:tcPr>
          <w:p w:rsidR="00BF218D" w:rsidRDefault="00BF218D">
            <w:pPr>
              <w:spacing w:after="0"/>
              <w:ind w:left="135"/>
              <w:jc w:val="center"/>
            </w:pPr>
          </w:p>
        </w:tc>
        <w:tc>
          <w:tcPr>
            <w:tcW w:w="1171" w:type="dxa"/>
            <w:tcMar>
              <w:top w:w="50" w:type="dxa"/>
              <w:left w:w="100" w:type="dxa"/>
            </w:tcMar>
            <w:vAlign w:val="center"/>
          </w:tcPr>
          <w:p w:rsidR="00BF218D" w:rsidRDefault="00BF218D">
            <w:pPr>
              <w:spacing w:after="0"/>
              <w:ind w:left="135"/>
            </w:pPr>
          </w:p>
        </w:tc>
        <w:tc>
          <w:tcPr>
            <w:tcW w:w="1999" w:type="dxa"/>
            <w:tcMar>
              <w:top w:w="50" w:type="dxa"/>
              <w:left w:w="100" w:type="dxa"/>
            </w:tcMar>
            <w:vAlign w:val="center"/>
          </w:tcPr>
          <w:p w:rsidR="00BF218D" w:rsidRDefault="004062A6">
            <w:pPr>
              <w:spacing w:after="0"/>
              <w:ind w:left="135"/>
            </w:pPr>
            <w:hyperlink r:id="rId106">
              <w:r w:rsidR="00EB168E">
                <w:rPr>
                  <w:rFonts w:ascii="Times New Roman" w:hAnsi="Times New Roman"/>
                  <w:color w:val="0000FF"/>
                  <w:u w:val="single"/>
                </w:rPr>
                <w:t>https://m.edsoo.ru/NZS0LFWN1</w:t>
              </w:r>
            </w:hyperlink>
          </w:p>
        </w:tc>
      </w:tr>
      <w:tr w:rsidR="00BF218D">
        <w:trPr>
          <w:trHeight w:val="144"/>
          <w:tblCellSpacing w:w="20" w:type="nil"/>
        </w:trPr>
        <w:tc>
          <w:tcPr>
            <w:tcW w:w="389" w:type="dxa"/>
            <w:tcMar>
              <w:top w:w="50" w:type="dxa"/>
              <w:left w:w="100" w:type="dxa"/>
            </w:tcMar>
            <w:vAlign w:val="center"/>
          </w:tcPr>
          <w:p w:rsidR="00BF218D" w:rsidRDefault="00EB168E">
            <w:pPr>
              <w:spacing w:after="0"/>
            </w:pPr>
            <w:r>
              <w:rPr>
                <w:rFonts w:ascii="Times New Roman" w:hAnsi="Times New Roman"/>
                <w:color w:val="000000"/>
                <w:sz w:val="24"/>
              </w:rPr>
              <w:t>22</w:t>
            </w:r>
          </w:p>
        </w:tc>
        <w:tc>
          <w:tcPr>
            <w:tcW w:w="2992"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Решение задач, связанных с применением правил действий с векторами</w:t>
            </w:r>
          </w:p>
        </w:tc>
        <w:tc>
          <w:tcPr>
            <w:tcW w:w="849"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F218D" w:rsidRDefault="00BF218D">
            <w:pPr>
              <w:spacing w:after="0"/>
              <w:ind w:left="135"/>
              <w:jc w:val="center"/>
            </w:pPr>
          </w:p>
        </w:tc>
        <w:tc>
          <w:tcPr>
            <w:tcW w:w="1649" w:type="dxa"/>
            <w:tcMar>
              <w:top w:w="50" w:type="dxa"/>
              <w:left w:w="100" w:type="dxa"/>
            </w:tcMar>
            <w:vAlign w:val="center"/>
          </w:tcPr>
          <w:p w:rsidR="00BF218D" w:rsidRDefault="00BF218D">
            <w:pPr>
              <w:spacing w:after="0"/>
              <w:ind w:left="135"/>
              <w:jc w:val="center"/>
            </w:pPr>
          </w:p>
        </w:tc>
        <w:tc>
          <w:tcPr>
            <w:tcW w:w="1171" w:type="dxa"/>
            <w:tcMar>
              <w:top w:w="50" w:type="dxa"/>
              <w:left w:w="100" w:type="dxa"/>
            </w:tcMar>
            <w:vAlign w:val="center"/>
          </w:tcPr>
          <w:p w:rsidR="00BF218D" w:rsidRDefault="00BF218D">
            <w:pPr>
              <w:spacing w:after="0"/>
              <w:ind w:left="135"/>
            </w:pPr>
          </w:p>
        </w:tc>
        <w:tc>
          <w:tcPr>
            <w:tcW w:w="1999" w:type="dxa"/>
            <w:tcMar>
              <w:top w:w="50" w:type="dxa"/>
              <w:left w:w="100" w:type="dxa"/>
            </w:tcMar>
            <w:vAlign w:val="center"/>
          </w:tcPr>
          <w:p w:rsidR="00BF218D" w:rsidRDefault="004062A6">
            <w:pPr>
              <w:spacing w:after="0"/>
              <w:ind w:left="135"/>
            </w:pPr>
            <w:hyperlink r:id="rId107">
              <w:r w:rsidR="00EB168E">
                <w:rPr>
                  <w:rFonts w:ascii="Times New Roman" w:hAnsi="Times New Roman"/>
                  <w:color w:val="0000FF"/>
                  <w:u w:val="single"/>
                </w:rPr>
                <w:t>https://m.edsoo.ru/73F23EPU5</w:t>
              </w:r>
            </w:hyperlink>
          </w:p>
        </w:tc>
      </w:tr>
      <w:tr w:rsidR="00BF218D">
        <w:trPr>
          <w:trHeight w:val="144"/>
          <w:tblCellSpacing w:w="20" w:type="nil"/>
        </w:trPr>
        <w:tc>
          <w:tcPr>
            <w:tcW w:w="389" w:type="dxa"/>
            <w:tcMar>
              <w:top w:w="50" w:type="dxa"/>
              <w:left w:w="100" w:type="dxa"/>
            </w:tcMar>
            <w:vAlign w:val="center"/>
          </w:tcPr>
          <w:p w:rsidR="00BF218D" w:rsidRDefault="00EB168E">
            <w:pPr>
              <w:spacing w:after="0"/>
            </w:pPr>
            <w:r>
              <w:rPr>
                <w:rFonts w:ascii="Times New Roman" w:hAnsi="Times New Roman"/>
                <w:color w:val="000000"/>
                <w:sz w:val="24"/>
              </w:rPr>
              <w:t>23</w:t>
            </w:r>
          </w:p>
        </w:tc>
        <w:tc>
          <w:tcPr>
            <w:tcW w:w="2992"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Координатно-векторный метод при решении геометрических задач</w:t>
            </w:r>
          </w:p>
        </w:tc>
        <w:tc>
          <w:tcPr>
            <w:tcW w:w="849"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F218D" w:rsidRDefault="00BF218D">
            <w:pPr>
              <w:spacing w:after="0"/>
              <w:ind w:left="135"/>
              <w:jc w:val="center"/>
            </w:pPr>
          </w:p>
        </w:tc>
        <w:tc>
          <w:tcPr>
            <w:tcW w:w="1649" w:type="dxa"/>
            <w:tcMar>
              <w:top w:w="50" w:type="dxa"/>
              <w:left w:w="100" w:type="dxa"/>
            </w:tcMar>
            <w:vAlign w:val="center"/>
          </w:tcPr>
          <w:p w:rsidR="00BF218D" w:rsidRDefault="00BF218D">
            <w:pPr>
              <w:spacing w:after="0"/>
              <w:ind w:left="135"/>
              <w:jc w:val="center"/>
            </w:pPr>
          </w:p>
        </w:tc>
        <w:tc>
          <w:tcPr>
            <w:tcW w:w="1171" w:type="dxa"/>
            <w:tcMar>
              <w:top w:w="50" w:type="dxa"/>
              <w:left w:w="100" w:type="dxa"/>
            </w:tcMar>
            <w:vAlign w:val="center"/>
          </w:tcPr>
          <w:p w:rsidR="00BF218D" w:rsidRDefault="00BF218D">
            <w:pPr>
              <w:spacing w:after="0"/>
              <w:ind w:left="135"/>
            </w:pPr>
          </w:p>
        </w:tc>
        <w:tc>
          <w:tcPr>
            <w:tcW w:w="1999" w:type="dxa"/>
            <w:tcMar>
              <w:top w:w="50" w:type="dxa"/>
              <w:left w:w="100" w:type="dxa"/>
            </w:tcMar>
            <w:vAlign w:val="center"/>
          </w:tcPr>
          <w:p w:rsidR="00BF218D" w:rsidRDefault="004062A6">
            <w:pPr>
              <w:spacing w:after="0"/>
              <w:ind w:left="135"/>
            </w:pPr>
            <w:hyperlink r:id="rId108">
              <w:r w:rsidR="00EB168E">
                <w:rPr>
                  <w:rFonts w:ascii="Times New Roman" w:hAnsi="Times New Roman"/>
                  <w:color w:val="0000FF"/>
                  <w:u w:val="single"/>
                </w:rPr>
                <w:t>https://m.edsoo.ru/BBII39Z7U</w:t>
              </w:r>
            </w:hyperlink>
          </w:p>
        </w:tc>
      </w:tr>
      <w:tr w:rsidR="00BF218D">
        <w:trPr>
          <w:trHeight w:val="144"/>
          <w:tblCellSpacing w:w="20" w:type="nil"/>
        </w:trPr>
        <w:tc>
          <w:tcPr>
            <w:tcW w:w="389" w:type="dxa"/>
            <w:tcMar>
              <w:top w:w="50" w:type="dxa"/>
              <w:left w:w="100" w:type="dxa"/>
            </w:tcMar>
            <w:vAlign w:val="center"/>
          </w:tcPr>
          <w:p w:rsidR="00BF218D" w:rsidRDefault="00EB168E">
            <w:pPr>
              <w:spacing w:after="0"/>
            </w:pPr>
            <w:r>
              <w:rPr>
                <w:rFonts w:ascii="Times New Roman" w:hAnsi="Times New Roman"/>
                <w:color w:val="000000"/>
                <w:sz w:val="24"/>
              </w:rPr>
              <w:t>24</w:t>
            </w:r>
          </w:p>
        </w:tc>
        <w:tc>
          <w:tcPr>
            <w:tcW w:w="2992"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Прямоугольная система координат в пространстве. Координаты вектора. Простейшие задачи в координатах</w:t>
            </w:r>
          </w:p>
        </w:tc>
        <w:tc>
          <w:tcPr>
            <w:tcW w:w="849"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F218D" w:rsidRDefault="00BF218D">
            <w:pPr>
              <w:spacing w:after="0"/>
              <w:ind w:left="135"/>
              <w:jc w:val="center"/>
            </w:pPr>
          </w:p>
        </w:tc>
        <w:tc>
          <w:tcPr>
            <w:tcW w:w="1649" w:type="dxa"/>
            <w:tcMar>
              <w:top w:w="50" w:type="dxa"/>
              <w:left w:w="100" w:type="dxa"/>
            </w:tcMar>
            <w:vAlign w:val="center"/>
          </w:tcPr>
          <w:p w:rsidR="00BF218D" w:rsidRDefault="00BF218D">
            <w:pPr>
              <w:spacing w:after="0"/>
              <w:ind w:left="135"/>
              <w:jc w:val="center"/>
            </w:pPr>
          </w:p>
        </w:tc>
        <w:tc>
          <w:tcPr>
            <w:tcW w:w="1171" w:type="dxa"/>
            <w:tcMar>
              <w:top w:w="50" w:type="dxa"/>
              <w:left w:w="100" w:type="dxa"/>
            </w:tcMar>
            <w:vAlign w:val="center"/>
          </w:tcPr>
          <w:p w:rsidR="00BF218D" w:rsidRDefault="00BF218D">
            <w:pPr>
              <w:spacing w:after="0"/>
              <w:ind w:left="135"/>
            </w:pPr>
          </w:p>
        </w:tc>
        <w:tc>
          <w:tcPr>
            <w:tcW w:w="1999" w:type="dxa"/>
            <w:tcMar>
              <w:top w:w="50" w:type="dxa"/>
              <w:left w:w="100" w:type="dxa"/>
            </w:tcMar>
            <w:vAlign w:val="center"/>
          </w:tcPr>
          <w:p w:rsidR="00BF218D" w:rsidRDefault="004062A6">
            <w:pPr>
              <w:spacing w:after="0"/>
              <w:ind w:left="135"/>
            </w:pPr>
            <w:hyperlink r:id="rId109">
              <w:r w:rsidR="00EB168E">
                <w:rPr>
                  <w:rFonts w:ascii="Times New Roman" w:hAnsi="Times New Roman"/>
                  <w:color w:val="0000FF"/>
                  <w:u w:val="single"/>
                </w:rPr>
                <w:t>https://m.edsoo.ru/X9TSDNSQ3</w:t>
              </w:r>
            </w:hyperlink>
          </w:p>
        </w:tc>
      </w:tr>
      <w:tr w:rsidR="00BF218D">
        <w:trPr>
          <w:trHeight w:val="144"/>
          <w:tblCellSpacing w:w="20" w:type="nil"/>
        </w:trPr>
        <w:tc>
          <w:tcPr>
            <w:tcW w:w="389" w:type="dxa"/>
            <w:tcMar>
              <w:top w:w="50" w:type="dxa"/>
              <w:left w:w="100" w:type="dxa"/>
            </w:tcMar>
            <w:vAlign w:val="center"/>
          </w:tcPr>
          <w:p w:rsidR="00BF218D" w:rsidRDefault="00EB168E">
            <w:pPr>
              <w:spacing w:after="0"/>
            </w:pPr>
            <w:r>
              <w:rPr>
                <w:rFonts w:ascii="Times New Roman" w:hAnsi="Times New Roman"/>
                <w:color w:val="000000"/>
                <w:sz w:val="24"/>
              </w:rPr>
              <w:t>25</w:t>
            </w:r>
          </w:p>
        </w:tc>
        <w:tc>
          <w:tcPr>
            <w:tcW w:w="2992"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 xml:space="preserve">Угол между векторами. </w:t>
            </w:r>
            <w:r w:rsidRPr="00D3302C">
              <w:rPr>
                <w:rFonts w:ascii="Times New Roman" w:hAnsi="Times New Roman"/>
                <w:color w:val="000000"/>
                <w:sz w:val="24"/>
                <w:lang w:val="ru-RU"/>
              </w:rPr>
              <w:lastRenderedPageBreak/>
              <w:t>Скалярное произведение векторов</w:t>
            </w:r>
          </w:p>
        </w:tc>
        <w:tc>
          <w:tcPr>
            <w:tcW w:w="849"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BF218D" w:rsidRDefault="00BF218D">
            <w:pPr>
              <w:spacing w:after="0"/>
              <w:ind w:left="135"/>
              <w:jc w:val="center"/>
            </w:pPr>
          </w:p>
        </w:tc>
        <w:tc>
          <w:tcPr>
            <w:tcW w:w="1649" w:type="dxa"/>
            <w:tcMar>
              <w:top w:w="50" w:type="dxa"/>
              <w:left w:w="100" w:type="dxa"/>
            </w:tcMar>
            <w:vAlign w:val="center"/>
          </w:tcPr>
          <w:p w:rsidR="00BF218D" w:rsidRDefault="00BF218D">
            <w:pPr>
              <w:spacing w:after="0"/>
              <w:ind w:left="135"/>
              <w:jc w:val="center"/>
            </w:pPr>
          </w:p>
        </w:tc>
        <w:tc>
          <w:tcPr>
            <w:tcW w:w="1171" w:type="dxa"/>
            <w:tcMar>
              <w:top w:w="50" w:type="dxa"/>
              <w:left w:w="100" w:type="dxa"/>
            </w:tcMar>
            <w:vAlign w:val="center"/>
          </w:tcPr>
          <w:p w:rsidR="00BF218D" w:rsidRDefault="00BF218D">
            <w:pPr>
              <w:spacing w:after="0"/>
              <w:ind w:left="135"/>
            </w:pPr>
          </w:p>
        </w:tc>
        <w:tc>
          <w:tcPr>
            <w:tcW w:w="1999" w:type="dxa"/>
            <w:tcMar>
              <w:top w:w="50" w:type="dxa"/>
              <w:left w:w="100" w:type="dxa"/>
            </w:tcMar>
            <w:vAlign w:val="center"/>
          </w:tcPr>
          <w:p w:rsidR="00BF218D" w:rsidRDefault="004062A6">
            <w:pPr>
              <w:spacing w:after="0"/>
              <w:ind w:left="135"/>
            </w:pPr>
            <w:hyperlink r:id="rId110">
              <w:r w:rsidR="00EB168E">
                <w:rPr>
                  <w:rFonts w:ascii="Times New Roman" w:hAnsi="Times New Roman"/>
                  <w:color w:val="0000FF"/>
                  <w:u w:val="single"/>
                </w:rPr>
                <w:t>https://m.edsoo.ru/RPAQMBCDO</w:t>
              </w:r>
            </w:hyperlink>
          </w:p>
        </w:tc>
      </w:tr>
      <w:tr w:rsidR="00BF218D">
        <w:trPr>
          <w:trHeight w:val="144"/>
          <w:tblCellSpacing w:w="20" w:type="nil"/>
        </w:trPr>
        <w:tc>
          <w:tcPr>
            <w:tcW w:w="389" w:type="dxa"/>
            <w:tcMar>
              <w:top w:w="50" w:type="dxa"/>
              <w:left w:w="100" w:type="dxa"/>
            </w:tcMar>
            <w:vAlign w:val="center"/>
          </w:tcPr>
          <w:p w:rsidR="00BF218D" w:rsidRDefault="00EB168E">
            <w:pPr>
              <w:spacing w:after="0"/>
            </w:pPr>
            <w:r>
              <w:rPr>
                <w:rFonts w:ascii="Times New Roman" w:hAnsi="Times New Roman"/>
                <w:color w:val="000000"/>
                <w:sz w:val="24"/>
              </w:rPr>
              <w:lastRenderedPageBreak/>
              <w:t>26</w:t>
            </w:r>
          </w:p>
        </w:tc>
        <w:tc>
          <w:tcPr>
            <w:tcW w:w="2992"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Вычисление углов между прямыми и плоскостями</w:t>
            </w:r>
          </w:p>
        </w:tc>
        <w:tc>
          <w:tcPr>
            <w:tcW w:w="849"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F218D" w:rsidRDefault="00BF218D">
            <w:pPr>
              <w:spacing w:after="0"/>
              <w:ind w:left="135"/>
              <w:jc w:val="center"/>
            </w:pPr>
          </w:p>
        </w:tc>
        <w:tc>
          <w:tcPr>
            <w:tcW w:w="1649" w:type="dxa"/>
            <w:tcMar>
              <w:top w:w="50" w:type="dxa"/>
              <w:left w:w="100" w:type="dxa"/>
            </w:tcMar>
            <w:vAlign w:val="center"/>
          </w:tcPr>
          <w:p w:rsidR="00BF218D" w:rsidRDefault="00BF218D">
            <w:pPr>
              <w:spacing w:after="0"/>
              <w:ind w:left="135"/>
              <w:jc w:val="center"/>
            </w:pPr>
          </w:p>
        </w:tc>
        <w:tc>
          <w:tcPr>
            <w:tcW w:w="1171" w:type="dxa"/>
            <w:tcMar>
              <w:top w:w="50" w:type="dxa"/>
              <w:left w:w="100" w:type="dxa"/>
            </w:tcMar>
            <w:vAlign w:val="center"/>
          </w:tcPr>
          <w:p w:rsidR="00BF218D" w:rsidRDefault="00BF218D">
            <w:pPr>
              <w:spacing w:after="0"/>
              <w:ind w:left="135"/>
            </w:pPr>
          </w:p>
        </w:tc>
        <w:tc>
          <w:tcPr>
            <w:tcW w:w="1999" w:type="dxa"/>
            <w:tcMar>
              <w:top w:w="50" w:type="dxa"/>
              <w:left w:w="100" w:type="dxa"/>
            </w:tcMar>
            <w:vAlign w:val="center"/>
          </w:tcPr>
          <w:p w:rsidR="00BF218D" w:rsidRDefault="004062A6">
            <w:pPr>
              <w:spacing w:after="0"/>
              <w:ind w:left="135"/>
            </w:pPr>
            <w:hyperlink r:id="rId111">
              <w:r w:rsidR="00EB168E">
                <w:rPr>
                  <w:rFonts w:ascii="Times New Roman" w:hAnsi="Times New Roman"/>
                  <w:color w:val="0000FF"/>
                  <w:u w:val="single"/>
                </w:rPr>
                <w:t>https://m.edsoo.ru/EGRV3NF84</w:t>
              </w:r>
            </w:hyperlink>
          </w:p>
        </w:tc>
      </w:tr>
      <w:tr w:rsidR="00BF218D">
        <w:trPr>
          <w:trHeight w:val="144"/>
          <w:tblCellSpacing w:w="20" w:type="nil"/>
        </w:trPr>
        <w:tc>
          <w:tcPr>
            <w:tcW w:w="389" w:type="dxa"/>
            <w:tcMar>
              <w:top w:w="50" w:type="dxa"/>
              <w:left w:w="100" w:type="dxa"/>
            </w:tcMar>
            <w:vAlign w:val="center"/>
          </w:tcPr>
          <w:p w:rsidR="00BF218D" w:rsidRDefault="00EB168E">
            <w:pPr>
              <w:spacing w:after="0"/>
            </w:pPr>
            <w:r>
              <w:rPr>
                <w:rFonts w:ascii="Times New Roman" w:hAnsi="Times New Roman"/>
                <w:color w:val="000000"/>
                <w:sz w:val="24"/>
              </w:rPr>
              <w:t>27</w:t>
            </w:r>
          </w:p>
        </w:tc>
        <w:tc>
          <w:tcPr>
            <w:tcW w:w="2992"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Контрольная работа по теме "Векторы и координаты в пространстве"</w:t>
            </w:r>
          </w:p>
        </w:tc>
        <w:tc>
          <w:tcPr>
            <w:tcW w:w="849"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BF218D" w:rsidRDefault="00BF218D">
            <w:pPr>
              <w:spacing w:after="0"/>
              <w:ind w:left="135"/>
              <w:jc w:val="center"/>
            </w:pPr>
          </w:p>
        </w:tc>
        <w:tc>
          <w:tcPr>
            <w:tcW w:w="1171" w:type="dxa"/>
            <w:tcMar>
              <w:top w:w="50" w:type="dxa"/>
              <w:left w:w="100" w:type="dxa"/>
            </w:tcMar>
            <w:vAlign w:val="center"/>
          </w:tcPr>
          <w:p w:rsidR="00BF218D" w:rsidRDefault="00BF218D">
            <w:pPr>
              <w:spacing w:after="0"/>
              <w:ind w:left="135"/>
            </w:pPr>
          </w:p>
        </w:tc>
        <w:tc>
          <w:tcPr>
            <w:tcW w:w="1999" w:type="dxa"/>
            <w:tcMar>
              <w:top w:w="50" w:type="dxa"/>
              <w:left w:w="100" w:type="dxa"/>
            </w:tcMar>
            <w:vAlign w:val="center"/>
          </w:tcPr>
          <w:p w:rsidR="00BF218D" w:rsidRDefault="004062A6">
            <w:pPr>
              <w:spacing w:after="0"/>
              <w:ind w:left="135"/>
            </w:pPr>
            <w:hyperlink r:id="rId112">
              <w:r w:rsidR="00EB168E">
                <w:rPr>
                  <w:rFonts w:ascii="Times New Roman" w:hAnsi="Times New Roman"/>
                  <w:color w:val="0000FF"/>
                  <w:u w:val="single"/>
                </w:rPr>
                <w:t>https://m.edsoo.ru/N8KELEBHL</w:t>
              </w:r>
            </w:hyperlink>
          </w:p>
        </w:tc>
      </w:tr>
      <w:tr w:rsidR="00BF218D">
        <w:trPr>
          <w:trHeight w:val="144"/>
          <w:tblCellSpacing w:w="20" w:type="nil"/>
        </w:trPr>
        <w:tc>
          <w:tcPr>
            <w:tcW w:w="389" w:type="dxa"/>
            <w:tcMar>
              <w:top w:w="50" w:type="dxa"/>
              <w:left w:w="100" w:type="dxa"/>
            </w:tcMar>
            <w:vAlign w:val="center"/>
          </w:tcPr>
          <w:p w:rsidR="00BF218D" w:rsidRDefault="00EB168E">
            <w:pPr>
              <w:spacing w:after="0"/>
            </w:pPr>
            <w:r>
              <w:rPr>
                <w:rFonts w:ascii="Times New Roman" w:hAnsi="Times New Roman"/>
                <w:color w:val="000000"/>
                <w:sz w:val="24"/>
              </w:rPr>
              <w:t>28</w:t>
            </w:r>
          </w:p>
        </w:tc>
        <w:tc>
          <w:tcPr>
            <w:tcW w:w="2992"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Повторение, обобщение и систематизация знаний. Основные фигуры, факты, теоремы курса планиметрии</w:t>
            </w:r>
          </w:p>
        </w:tc>
        <w:tc>
          <w:tcPr>
            <w:tcW w:w="849"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F218D" w:rsidRDefault="00BF218D">
            <w:pPr>
              <w:spacing w:after="0"/>
              <w:ind w:left="135"/>
              <w:jc w:val="center"/>
            </w:pPr>
          </w:p>
        </w:tc>
        <w:tc>
          <w:tcPr>
            <w:tcW w:w="1649" w:type="dxa"/>
            <w:tcMar>
              <w:top w:w="50" w:type="dxa"/>
              <w:left w:w="100" w:type="dxa"/>
            </w:tcMar>
            <w:vAlign w:val="center"/>
          </w:tcPr>
          <w:p w:rsidR="00BF218D" w:rsidRDefault="00BF218D">
            <w:pPr>
              <w:spacing w:after="0"/>
              <w:ind w:left="135"/>
              <w:jc w:val="center"/>
            </w:pPr>
          </w:p>
        </w:tc>
        <w:tc>
          <w:tcPr>
            <w:tcW w:w="1171" w:type="dxa"/>
            <w:tcMar>
              <w:top w:w="50" w:type="dxa"/>
              <w:left w:w="100" w:type="dxa"/>
            </w:tcMar>
            <w:vAlign w:val="center"/>
          </w:tcPr>
          <w:p w:rsidR="00BF218D" w:rsidRDefault="00BF218D">
            <w:pPr>
              <w:spacing w:after="0"/>
              <w:ind w:left="135"/>
            </w:pPr>
          </w:p>
        </w:tc>
        <w:tc>
          <w:tcPr>
            <w:tcW w:w="1999" w:type="dxa"/>
            <w:tcMar>
              <w:top w:w="50" w:type="dxa"/>
              <w:left w:w="100" w:type="dxa"/>
            </w:tcMar>
            <w:vAlign w:val="center"/>
          </w:tcPr>
          <w:p w:rsidR="00BF218D" w:rsidRDefault="004062A6">
            <w:pPr>
              <w:spacing w:after="0"/>
              <w:ind w:left="135"/>
            </w:pPr>
            <w:hyperlink r:id="rId113">
              <w:r w:rsidR="00EB168E">
                <w:rPr>
                  <w:rFonts w:ascii="Times New Roman" w:hAnsi="Times New Roman"/>
                  <w:color w:val="0000FF"/>
                  <w:u w:val="single"/>
                </w:rPr>
                <w:t>https://m.edsoo.ru/16ASE1TYU</w:t>
              </w:r>
            </w:hyperlink>
          </w:p>
        </w:tc>
      </w:tr>
      <w:tr w:rsidR="00BF218D">
        <w:trPr>
          <w:trHeight w:val="144"/>
          <w:tblCellSpacing w:w="20" w:type="nil"/>
        </w:trPr>
        <w:tc>
          <w:tcPr>
            <w:tcW w:w="389" w:type="dxa"/>
            <w:tcMar>
              <w:top w:w="50" w:type="dxa"/>
              <w:left w:w="100" w:type="dxa"/>
            </w:tcMar>
            <w:vAlign w:val="center"/>
          </w:tcPr>
          <w:p w:rsidR="00BF218D" w:rsidRDefault="00EB168E">
            <w:pPr>
              <w:spacing w:after="0"/>
            </w:pPr>
            <w:r>
              <w:rPr>
                <w:rFonts w:ascii="Times New Roman" w:hAnsi="Times New Roman"/>
                <w:color w:val="000000"/>
                <w:sz w:val="24"/>
              </w:rPr>
              <w:t>29</w:t>
            </w:r>
          </w:p>
        </w:tc>
        <w:tc>
          <w:tcPr>
            <w:tcW w:w="2992"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Повторение, обобщение и систематизация знаний. Основные фигуры, факты, теоремы курса планиметрии</w:t>
            </w:r>
          </w:p>
        </w:tc>
        <w:tc>
          <w:tcPr>
            <w:tcW w:w="849"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F218D" w:rsidRDefault="00BF218D">
            <w:pPr>
              <w:spacing w:after="0"/>
              <w:ind w:left="135"/>
              <w:jc w:val="center"/>
            </w:pPr>
          </w:p>
        </w:tc>
        <w:tc>
          <w:tcPr>
            <w:tcW w:w="1649" w:type="dxa"/>
            <w:tcMar>
              <w:top w:w="50" w:type="dxa"/>
              <w:left w:w="100" w:type="dxa"/>
            </w:tcMar>
            <w:vAlign w:val="center"/>
          </w:tcPr>
          <w:p w:rsidR="00BF218D" w:rsidRDefault="00BF218D">
            <w:pPr>
              <w:spacing w:after="0"/>
              <w:ind w:left="135"/>
              <w:jc w:val="center"/>
            </w:pPr>
          </w:p>
        </w:tc>
        <w:tc>
          <w:tcPr>
            <w:tcW w:w="1171" w:type="dxa"/>
            <w:tcMar>
              <w:top w:w="50" w:type="dxa"/>
              <w:left w:w="100" w:type="dxa"/>
            </w:tcMar>
            <w:vAlign w:val="center"/>
          </w:tcPr>
          <w:p w:rsidR="00BF218D" w:rsidRDefault="00BF218D">
            <w:pPr>
              <w:spacing w:after="0"/>
              <w:ind w:left="135"/>
            </w:pPr>
          </w:p>
        </w:tc>
        <w:tc>
          <w:tcPr>
            <w:tcW w:w="1999" w:type="dxa"/>
            <w:tcMar>
              <w:top w:w="50" w:type="dxa"/>
              <w:left w:w="100" w:type="dxa"/>
            </w:tcMar>
            <w:vAlign w:val="center"/>
          </w:tcPr>
          <w:p w:rsidR="00BF218D" w:rsidRDefault="004062A6">
            <w:pPr>
              <w:spacing w:after="0"/>
              <w:ind w:left="135"/>
            </w:pPr>
            <w:hyperlink r:id="rId114">
              <w:r w:rsidR="00EB168E">
                <w:rPr>
                  <w:rFonts w:ascii="Times New Roman" w:hAnsi="Times New Roman"/>
                  <w:color w:val="0000FF"/>
                  <w:u w:val="single"/>
                </w:rPr>
                <w:t>https://m.edsoo.ru/VEMVY73YE</w:t>
              </w:r>
            </w:hyperlink>
          </w:p>
        </w:tc>
      </w:tr>
      <w:tr w:rsidR="00BF218D">
        <w:trPr>
          <w:trHeight w:val="144"/>
          <w:tblCellSpacing w:w="20" w:type="nil"/>
        </w:trPr>
        <w:tc>
          <w:tcPr>
            <w:tcW w:w="389" w:type="dxa"/>
            <w:tcMar>
              <w:top w:w="50" w:type="dxa"/>
              <w:left w:w="100" w:type="dxa"/>
            </w:tcMar>
            <w:vAlign w:val="center"/>
          </w:tcPr>
          <w:p w:rsidR="00BF218D" w:rsidRDefault="00EB168E">
            <w:pPr>
              <w:spacing w:after="0"/>
            </w:pPr>
            <w:r>
              <w:rPr>
                <w:rFonts w:ascii="Times New Roman" w:hAnsi="Times New Roman"/>
                <w:color w:val="000000"/>
                <w:sz w:val="24"/>
              </w:rPr>
              <w:t>30</w:t>
            </w:r>
          </w:p>
        </w:tc>
        <w:tc>
          <w:tcPr>
            <w:tcW w:w="2992"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Повторение, обобщение и систематизация знаний. Задачи планиметрии и методы их решения</w:t>
            </w:r>
          </w:p>
        </w:tc>
        <w:tc>
          <w:tcPr>
            <w:tcW w:w="849"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F218D" w:rsidRDefault="00BF218D">
            <w:pPr>
              <w:spacing w:after="0"/>
              <w:ind w:left="135"/>
              <w:jc w:val="center"/>
            </w:pPr>
          </w:p>
        </w:tc>
        <w:tc>
          <w:tcPr>
            <w:tcW w:w="1649" w:type="dxa"/>
            <w:tcMar>
              <w:top w:w="50" w:type="dxa"/>
              <w:left w:w="100" w:type="dxa"/>
            </w:tcMar>
            <w:vAlign w:val="center"/>
          </w:tcPr>
          <w:p w:rsidR="00BF218D" w:rsidRDefault="00BF218D">
            <w:pPr>
              <w:spacing w:after="0"/>
              <w:ind w:left="135"/>
              <w:jc w:val="center"/>
            </w:pPr>
          </w:p>
        </w:tc>
        <w:tc>
          <w:tcPr>
            <w:tcW w:w="1171" w:type="dxa"/>
            <w:tcMar>
              <w:top w:w="50" w:type="dxa"/>
              <w:left w:w="100" w:type="dxa"/>
            </w:tcMar>
            <w:vAlign w:val="center"/>
          </w:tcPr>
          <w:p w:rsidR="00BF218D" w:rsidRDefault="00BF218D">
            <w:pPr>
              <w:spacing w:after="0"/>
              <w:ind w:left="135"/>
            </w:pPr>
          </w:p>
        </w:tc>
        <w:tc>
          <w:tcPr>
            <w:tcW w:w="1999" w:type="dxa"/>
            <w:tcMar>
              <w:top w:w="50" w:type="dxa"/>
              <w:left w:w="100" w:type="dxa"/>
            </w:tcMar>
            <w:vAlign w:val="center"/>
          </w:tcPr>
          <w:p w:rsidR="00BF218D" w:rsidRDefault="004062A6">
            <w:pPr>
              <w:spacing w:after="0"/>
              <w:ind w:left="135"/>
            </w:pPr>
            <w:hyperlink r:id="rId115">
              <w:r w:rsidR="00EB168E">
                <w:rPr>
                  <w:rFonts w:ascii="Times New Roman" w:hAnsi="Times New Roman"/>
                  <w:color w:val="0000FF"/>
                  <w:u w:val="single"/>
                </w:rPr>
                <w:t>https://m.edsoo.ru/UF02M943T</w:t>
              </w:r>
            </w:hyperlink>
          </w:p>
        </w:tc>
      </w:tr>
      <w:tr w:rsidR="00BF218D">
        <w:trPr>
          <w:trHeight w:val="144"/>
          <w:tblCellSpacing w:w="20" w:type="nil"/>
        </w:trPr>
        <w:tc>
          <w:tcPr>
            <w:tcW w:w="389" w:type="dxa"/>
            <w:tcMar>
              <w:top w:w="50" w:type="dxa"/>
              <w:left w:w="100" w:type="dxa"/>
            </w:tcMar>
            <w:vAlign w:val="center"/>
          </w:tcPr>
          <w:p w:rsidR="00BF218D" w:rsidRDefault="00EB168E">
            <w:pPr>
              <w:spacing w:after="0"/>
            </w:pPr>
            <w:r>
              <w:rPr>
                <w:rFonts w:ascii="Times New Roman" w:hAnsi="Times New Roman"/>
                <w:color w:val="000000"/>
                <w:sz w:val="24"/>
              </w:rPr>
              <w:t>31</w:t>
            </w:r>
          </w:p>
        </w:tc>
        <w:tc>
          <w:tcPr>
            <w:tcW w:w="2992"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Повторение, обобщение и систематизация знаний. Задачи планиметрии и методы их решения</w:t>
            </w:r>
          </w:p>
        </w:tc>
        <w:tc>
          <w:tcPr>
            <w:tcW w:w="849"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F218D" w:rsidRDefault="00BF218D">
            <w:pPr>
              <w:spacing w:after="0"/>
              <w:ind w:left="135"/>
              <w:jc w:val="center"/>
            </w:pPr>
          </w:p>
        </w:tc>
        <w:tc>
          <w:tcPr>
            <w:tcW w:w="1649" w:type="dxa"/>
            <w:tcMar>
              <w:top w:w="50" w:type="dxa"/>
              <w:left w:w="100" w:type="dxa"/>
            </w:tcMar>
            <w:vAlign w:val="center"/>
          </w:tcPr>
          <w:p w:rsidR="00BF218D" w:rsidRDefault="00BF218D">
            <w:pPr>
              <w:spacing w:after="0"/>
              <w:ind w:left="135"/>
              <w:jc w:val="center"/>
            </w:pPr>
          </w:p>
        </w:tc>
        <w:tc>
          <w:tcPr>
            <w:tcW w:w="1171" w:type="dxa"/>
            <w:tcMar>
              <w:top w:w="50" w:type="dxa"/>
              <w:left w:w="100" w:type="dxa"/>
            </w:tcMar>
            <w:vAlign w:val="center"/>
          </w:tcPr>
          <w:p w:rsidR="00BF218D" w:rsidRDefault="00BF218D">
            <w:pPr>
              <w:spacing w:after="0"/>
              <w:ind w:left="135"/>
            </w:pPr>
          </w:p>
        </w:tc>
        <w:tc>
          <w:tcPr>
            <w:tcW w:w="1999" w:type="dxa"/>
            <w:tcMar>
              <w:top w:w="50" w:type="dxa"/>
              <w:left w:w="100" w:type="dxa"/>
            </w:tcMar>
            <w:vAlign w:val="center"/>
          </w:tcPr>
          <w:p w:rsidR="00BF218D" w:rsidRDefault="004062A6">
            <w:pPr>
              <w:spacing w:after="0"/>
              <w:ind w:left="135"/>
            </w:pPr>
            <w:hyperlink r:id="rId116">
              <w:r w:rsidR="00EB168E">
                <w:rPr>
                  <w:rFonts w:ascii="Times New Roman" w:hAnsi="Times New Roman"/>
                  <w:color w:val="0000FF"/>
                  <w:u w:val="single"/>
                </w:rPr>
                <w:t>https://m.edsoo.ru/FG4PJN2IF</w:t>
              </w:r>
            </w:hyperlink>
          </w:p>
        </w:tc>
      </w:tr>
      <w:tr w:rsidR="00BF218D">
        <w:trPr>
          <w:trHeight w:val="144"/>
          <w:tblCellSpacing w:w="20" w:type="nil"/>
        </w:trPr>
        <w:tc>
          <w:tcPr>
            <w:tcW w:w="389" w:type="dxa"/>
            <w:tcMar>
              <w:top w:w="50" w:type="dxa"/>
              <w:left w:w="100" w:type="dxa"/>
            </w:tcMar>
            <w:vAlign w:val="center"/>
          </w:tcPr>
          <w:p w:rsidR="00BF218D" w:rsidRDefault="00EB168E">
            <w:pPr>
              <w:spacing w:after="0"/>
            </w:pPr>
            <w:r>
              <w:rPr>
                <w:rFonts w:ascii="Times New Roman" w:hAnsi="Times New Roman"/>
                <w:color w:val="000000"/>
                <w:sz w:val="24"/>
              </w:rPr>
              <w:t>32</w:t>
            </w:r>
          </w:p>
        </w:tc>
        <w:tc>
          <w:tcPr>
            <w:tcW w:w="2992"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Повторение, обобщение и систематизация знаний. Основные фигуры, факты, теоремы курса стереометрии</w:t>
            </w:r>
          </w:p>
        </w:tc>
        <w:tc>
          <w:tcPr>
            <w:tcW w:w="849"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F218D" w:rsidRDefault="00BF218D">
            <w:pPr>
              <w:spacing w:after="0"/>
              <w:ind w:left="135"/>
              <w:jc w:val="center"/>
            </w:pPr>
          </w:p>
        </w:tc>
        <w:tc>
          <w:tcPr>
            <w:tcW w:w="1649" w:type="dxa"/>
            <w:tcMar>
              <w:top w:w="50" w:type="dxa"/>
              <w:left w:w="100" w:type="dxa"/>
            </w:tcMar>
            <w:vAlign w:val="center"/>
          </w:tcPr>
          <w:p w:rsidR="00BF218D" w:rsidRDefault="00BF218D">
            <w:pPr>
              <w:spacing w:after="0"/>
              <w:ind w:left="135"/>
              <w:jc w:val="center"/>
            </w:pPr>
          </w:p>
        </w:tc>
        <w:tc>
          <w:tcPr>
            <w:tcW w:w="1171" w:type="dxa"/>
            <w:tcMar>
              <w:top w:w="50" w:type="dxa"/>
              <w:left w:w="100" w:type="dxa"/>
            </w:tcMar>
            <w:vAlign w:val="center"/>
          </w:tcPr>
          <w:p w:rsidR="00BF218D" w:rsidRDefault="00BF218D">
            <w:pPr>
              <w:spacing w:after="0"/>
              <w:ind w:left="135"/>
            </w:pPr>
          </w:p>
        </w:tc>
        <w:tc>
          <w:tcPr>
            <w:tcW w:w="1999" w:type="dxa"/>
            <w:tcMar>
              <w:top w:w="50" w:type="dxa"/>
              <w:left w:w="100" w:type="dxa"/>
            </w:tcMar>
            <w:vAlign w:val="center"/>
          </w:tcPr>
          <w:p w:rsidR="00BF218D" w:rsidRDefault="004062A6">
            <w:pPr>
              <w:spacing w:after="0"/>
              <w:ind w:left="135"/>
            </w:pPr>
            <w:hyperlink r:id="rId117">
              <w:r w:rsidR="00EB168E">
                <w:rPr>
                  <w:rFonts w:ascii="Times New Roman" w:hAnsi="Times New Roman"/>
                  <w:color w:val="0000FF"/>
                  <w:u w:val="single"/>
                </w:rPr>
                <w:t>https://m.edsoo.ru/ZY6BYLY7W</w:t>
              </w:r>
            </w:hyperlink>
          </w:p>
        </w:tc>
      </w:tr>
      <w:tr w:rsidR="00BF218D">
        <w:trPr>
          <w:trHeight w:val="144"/>
          <w:tblCellSpacing w:w="20" w:type="nil"/>
        </w:trPr>
        <w:tc>
          <w:tcPr>
            <w:tcW w:w="389" w:type="dxa"/>
            <w:tcMar>
              <w:top w:w="50" w:type="dxa"/>
              <w:left w:w="100" w:type="dxa"/>
            </w:tcMar>
            <w:vAlign w:val="center"/>
          </w:tcPr>
          <w:p w:rsidR="00BF218D" w:rsidRDefault="00EB168E">
            <w:pPr>
              <w:spacing w:after="0"/>
            </w:pPr>
            <w:r>
              <w:rPr>
                <w:rFonts w:ascii="Times New Roman" w:hAnsi="Times New Roman"/>
                <w:color w:val="000000"/>
                <w:sz w:val="24"/>
              </w:rPr>
              <w:t>33</w:t>
            </w:r>
          </w:p>
        </w:tc>
        <w:tc>
          <w:tcPr>
            <w:tcW w:w="2992" w:type="dxa"/>
            <w:tcMar>
              <w:top w:w="50" w:type="dxa"/>
              <w:left w:w="100" w:type="dxa"/>
            </w:tcMar>
            <w:vAlign w:val="center"/>
          </w:tcPr>
          <w:p w:rsidR="00BF218D" w:rsidRDefault="00EB168E">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49"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BF218D" w:rsidRDefault="00BF218D">
            <w:pPr>
              <w:spacing w:after="0"/>
              <w:ind w:left="135"/>
              <w:jc w:val="center"/>
            </w:pPr>
          </w:p>
        </w:tc>
        <w:tc>
          <w:tcPr>
            <w:tcW w:w="1171" w:type="dxa"/>
            <w:tcMar>
              <w:top w:w="50" w:type="dxa"/>
              <w:left w:w="100" w:type="dxa"/>
            </w:tcMar>
            <w:vAlign w:val="center"/>
          </w:tcPr>
          <w:p w:rsidR="00BF218D" w:rsidRDefault="00BF218D">
            <w:pPr>
              <w:spacing w:after="0"/>
              <w:ind w:left="135"/>
            </w:pPr>
          </w:p>
        </w:tc>
        <w:tc>
          <w:tcPr>
            <w:tcW w:w="1999" w:type="dxa"/>
            <w:tcMar>
              <w:top w:w="50" w:type="dxa"/>
              <w:left w:w="100" w:type="dxa"/>
            </w:tcMar>
            <w:vAlign w:val="center"/>
          </w:tcPr>
          <w:p w:rsidR="00BF218D" w:rsidRDefault="004062A6">
            <w:pPr>
              <w:spacing w:after="0"/>
              <w:ind w:left="135"/>
            </w:pPr>
            <w:hyperlink r:id="rId118">
              <w:r w:rsidR="00EB168E">
                <w:rPr>
                  <w:rFonts w:ascii="Times New Roman" w:hAnsi="Times New Roman"/>
                  <w:color w:val="0000FF"/>
                  <w:u w:val="single"/>
                </w:rPr>
                <w:t>https://m.edsoo.ru/VP8CXOC4C</w:t>
              </w:r>
            </w:hyperlink>
          </w:p>
        </w:tc>
      </w:tr>
      <w:tr w:rsidR="00BF218D">
        <w:trPr>
          <w:trHeight w:val="144"/>
          <w:tblCellSpacing w:w="20" w:type="nil"/>
        </w:trPr>
        <w:tc>
          <w:tcPr>
            <w:tcW w:w="389" w:type="dxa"/>
            <w:tcMar>
              <w:top w:w="50" w:type="dxa"/>
              <w:left w:w="100" w:type="dxa"/>
            </w:tcMar>
            <w:vAlign w:val="center"/>
          </w:tcPr>
          <w:p w:rsidR="00BF218D" w:rsidRDefault="00EB168E">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Повторение, обобщение и систематизация знаний</w:t>
            </w:r>
          </w:p>
        </w:tc>
        <w:tc>
          <w:tcPr>
            <w:tcW w:w="849"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F218D" w:rsidRDefault="00BF218D">
            <w:pPr>
              <w:spacing w:after="0"/>
              <w:ind w:left="135"/>
              <w:jc w:val="center"/>
            </w:pPr>
          </w:p>
        </w:tc>
        <w:tc>
          <w:tcPr>
            <w:tcW w:w="1649" w:type="dxa"/>
            <w:tcMar>
              <w:top w:w="50" w:type="dxa"/>
              <w:left w:w="100" w:type="dxa"/>
            </w:tcMar>
            <w:vAlign w:val="center"/>
          </w:tcPr>
          <w:p w:rsidR="00BF218D" w:rsidRDefault="00BF218D">
            <w:pPr>
              <w:spacing w:after="0"/>
              <w:ind w:left="135"/>
              <w:jc w:val="center"/>
            </w:pPr>
          </w:p>
        </w:tc>
        <w:tc>
          <w:tcPr>
            <w:tcW w:w="1171" w:type="dxa"/>
            <w:tcMar>
              <w:top w:w="50" w:type="dxa"/>
              <w:left w:w="100" w:type="dxa"/>
            </w:tcMar>
            <w:vAlign w:val="center"/>
          </w:tcPr>
          <w:p w:rsidR="00BF218D" w:rsidRDefault="00BF218D">
            <w:pPr>
              <w:spacing w:after="0"/>
              <w:ind w:left="135"/>
            </w:pPr>
          </w:p>
        </w:tc>
        <w:tc>
          <w:tcPr>
            <w:tcW w:w="1999" w:type="dxa"/>
            <w:tcMar>
              <w:top w:w="50" w:type="dxa"/>
              <w:left w:w="100" w:type="dxa"/>
            </w:tcMar>
            <w:vAlign w:val="center"/>
          </w:tcPr>
          <w:p w:rsidR="00BF218D" w:rsidRDefault="004062A6">
            <w:pPr>
              <w:spacing w:after="0"/>
              <w:ind w:left="135"/>
            </w:pPr>
            <w:hyperlink r:id="rId119">
              <w:r w:rsidR="00EB168E">
                <w:rPr>
                  <w:rFonts w:ascii="Times New Roman" w:hAnsi="Times New Roman"/>
                  <w:color w:val="0000FF"/>
                  <w:u w:val="single"/>
                </w:rPr>
                <w:t>https://m.edsoo.ru/70QSTDCAP</w:t>
              </w:r>
            </w:hyperlink>
          </w:p>
        </w:tc>
      </w:tr>
      <w:tr w:rsidR="00BF218D">
        <w:trPr>
          <w:trHeight w:val="144"/>
          <w:tblCellSpacing w:w="20" w:type="nil"/>
        </w:trPr>
        <w:tc>
          <w:tcPr>
            <w:tcW w:w="0" w:type="auto"/>
            <w:gridSpan w:val="2"/>
            <w:tcMar>
              <w:top w:w="50" w:type="dxa"/>
              <w:left w:w="100" w:type="dxa"/>
            </w:tcMar>
            <w:vAlign w:val="center"/>
          </w:tcPr>
          <w:p w:rsidR="00BF218D" w:rsidRPr="00D3302C" w:rsidRDefault="00EB168E">
            <w:pPr>
              <w:spacing w:after="0"/>
              <w:ind w:left="135"/>
              <w:rPr>
                <w:lang w:val="ru-RU"/>
              </w:rPr>
            </w:pPr>
            <w:r w:rsidRPr="00D3302C">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BF218D" w:rsidRDefault="00EB168E">
            <w:pPr>
              <w:spacing w:after="0"/>
              <w:ind w:left="135"/>
              <w:jc w:val="center"/>
            </w:pPr>
            <w:r w:rsidRPr="00D3302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51"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3 </w:t>
            </w:r>
          </w:p>
        </w:tc>
        <w:tc>
          <w:tcPr>
            <w:tcW w:w="1649" w:type="dxa"/>
            <w:tcMar>
              <w:top w:w="50" w:type="dxa"/>
              <w:left w:w="100" w:type="dxa"/>
            </w:tcMar>
            <w:vAlign w:val="center"/>
          </w:tcPr>
          <w:p w:rsidR="00BF218D" w:rsidRDefault="00EB168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F218D" w:rsidRDefault="00BF218D"/>
        </w:tc>
      </w:tr>
    </w:tbl>
    <w:p w:rsidR="00BF218D" w:rsidRDefault="00BF218D">
      <w:pPr>
        <w:sectPr w:rsidR="00BF218D">
          <w:pgSz w:w="16383" w:h="11906" w:orient="landscape"/>
          <w:pgMar w:top="1134" w:right="850" w:bottom="1134" w:left="1701" w:header="720" w:footer="720" w:gutter="0"/>
          <w:cols w:space="720"/>
        </w:sectPr>
      </w:pPr>
    </w:p>
    <w:p w:rsidR="00BF218D" w:rsidRDefault="00BF218D">
      <w:pPr>
        <w:sectPr w:rsidR="00BF218D">
          <w:pgSz w:w="16383" w:h="11906" w:orient="landscape"/>
          <w:pgMar w:top="1134" w:right="850" w:bottom="1134" w:left="1701" w:header="720" w:footer="720" w:gutter="0"/>
          <w:cols w:space="720"/>
        </w:sectPr>
      </w:pPr>
    </w:p>
    <w:p w:rsidR="00BF218D" w:rsidRPr="00D3302C" w:rsidRDefault="00EB168E">
      <w:pPr>
        <w:spacing w:before="199" w:after="199" w:line="336" w:lineRule="auto"/>
        <w:ind w:left="120"/>
        <w:rPr>
          <w:lang w:val="ru-RU"/>
        </w:rPr>
      </w:pPr>
      <w:bookmarkStart w:id="15" w:name="block-86679396"/>
      <w:bookmarkEnd w:id="14"/>
      <w:r w:rsidRPr="00D3302C">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BF218D" w:rsidRPr="00D3302C" w:rsidRDefault="00BF218D">
      <w:pPr>
        <w:spacing w:before="199" w:after="199" w:line="336" w:lineRule="auto"/>
        <w:ind w:left="120"/>
        <w:rPr>
          <w:lang w:val="ru-RU"/>
        </w:rPr>
      </w:pPr>
    </w:p>
    <w:p w:rsidR="00BF218D" w:rsidRDefault="00EB168E">
      <w:pPr>
        <w:spacing w:before="199" w:after="199" w:line="336" w:lineRule="auto"/>
        <w:ind w:left="120"/>
      </w:pPr>
      <w:r>
        <w:rPr>
          <w:rFonts w:ascii="Times New Roman" w:hAnsi="Times New Roman"/>
          <w:b/>
          <w:color w:val="000000"/>
          <w:sz w:val="28"/>
        </w:rPr>
        <w:t>10 КЛАСС</w:t>
      </w:r>
    </w:p>
    <w:p w:rsidR="00BF218D" w:rsidRDefault="00BF218D">
      <w:pPr>
        <w:spacing w:after="0"/>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11"/>
        <w:gridCol w:w="7576"/>
      </w:tblGrid>
      <w:tr w:rsidR="00BF218D" w:rsidRPr="004062A6">
        <w:trPr>
          <w:trHeight w:val="144"/>
        </w:trPr>
        <w:tc>
          <w:tcPr>
            <w:tcW w:w="1807" w:type="dxa"/>
            <w:tcMar>
              <w:top w:w="50" w:type="dxa"/>
              <w:left w:w="100" w:type="dxa"/>
            </w:tcMar>
            <w:vAlign w:val="center"/>
          </w:tcPr>
          <w:p w:rsidR="00BF218D" w:rsidRDefault="00EB168E">
            <w:pPr>
              <w:spacing w:after="0"/>
              <w:ind w:left="19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2211" w:type="dxa"/>
            <w:tcMar>
              <w:top w:w="50" w:type="dxa"/>
              <w:left w:w="100" w:type="dxa"/>
            </w:tcMar>
            <w:vAlign w:val="center"/>
          </w:tcPr>
          <w:p w:rsidR="00BF218D" w:rsidRPr="00D3302C" w:rsidRDefault="00EB168E">
            <w:pPr>
              <w:spacing w:after="0"/>
              <w:ind w:left="192"/>
              <w:rPr>
                <w:lang w:val="ru-RU"/>
              </w:rPr>
            </w:pPr>
            <w:r w:rsidRPr="00D3302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BF218D">
        <w:trPr>
          <w:trHeight w:val="144"/>
        </w:trPr>
        <w:tc>
          <w:tcPr>
            <w:tcW w:w="1807"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7</w:t>
            </w:r>
          </w:p>
        </w:tc>
        <w:tc>
          <w:tcPr>
            <w:tcW w:w="12211" w:type="dxa"/>
            <w:tcMar>
              <w:top w:w="50" w:type="dxa"/>
              <w:left w:w="100" w:type="dxa"/>
            </w:tcMar>
            <w:vAlign w:val="center"/>
          </w:tcPr>
          <w:p w:rsidR="00BF218D" w:rsidRDefault="00EB168E">
            <w:pPr>
              <w:spacing w:after="0" w:line="336" w:lineRule="auto"/>
              <w:ind w:left="234"/>
              <w:jc w:val="both"/>
            </w:pPr>
            <w:proofErr w:type="spellStart"/>
            <w:r>
              <w:rPr>
                <w:rFonts w:ascii="Times New Roman" w:hAnsi="Times New Roman"/>
                <w:color w:val="000000"/>
                <w:sz w:val="24"/>
              </w:rPr>
              <w:t>Геометрия</w:t>
            </w:r>
            <w:proofErr w:type="spellEnd"/>
          </w:p>
        </w:tc>
      </w:tr>
      <w:tr w:rsidR="00BF218D" w:rsidRPr="004062A6">
        <w:trPr>
          <w:trHeight w:val="144"/>
        </w:trPr>
        <w:tc>
          <w:tcPr>
            <w:tcW w:w="1807"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7.1</w:t>
            </w:r>
          </w:p>
        </w:tc>
        <w:tc>
          <w:tcPr>
            <w:tcW w:w="12211"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Оперировать понятиями: точка, прямая, плоскость</w:t>
            </w:r>
          </w:p>
        </w:tc>
      </w:tr>
      <w:tr w:rsidR="00BF218D" w:rsidRPr="004062A6">
        <w:trPr>
          <w:trHeight w:val="144"/>
        </w:trPr>
        <w:tc>
          <w:tcPr>
            <w:tcW w:w="1807"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7.2</w:t>
            </w:r>
          </w:p>
        </w:tc>
        <w:tc>
          <w:tcPr>
            <w:tcW w:w="12211"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Применять аксиомы стереометрии и следствия из них при решении геометрических задач</w:t>
            </w:r>
          </w:p>
        </w:tc>
      </w:tr>
      <w:tr w:rsidR="00BF218D" w:rsidRPr="004062A6">
        <w:trPr>
          <w:trHeight w:val="144"/>
        </w:trPr>
        <w:tc>
          <w:tcPr>
            <w:tcW w:w="1807"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7.3</w:t>
            </w:r>
          </w:p>
        </w:tc>
        <w:tc>
          <w:tcPr>
            <w:tcW w:w="12211"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Оперировать понятиями: параллельность и перпендикулярность прямых и плоскостей</w:t>
            </w:r>
          </w:p>
        </w:tc>
      </w:tr>
      <w:tr w:rsidR="00BF218D" w:rsidRPr="004062A6">
        <w:trPr>
          <w:trHeight w:val="144"/>
        </w:trPr>
        <w:tc>
          <w:tcPr>
            <w:tcW w:w="1807"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7.4</w:t>
            </w:r>
          </w:p>
        </w:tc>
        <w:tc>
          <w:tcPr>
            <w:tcW w:w="12211"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Классифицировать взаимное расположение прямых и плоскостей в пространстве</w:t>
            </w:r>
          </w:p>
        </w:tc>
      </w:tr>
      <w:tr w:rsidR="00BF218D" w:rsidRPr="004062A6">
        <w:trPr>
          <w:trHeight w:val="144"/>
        </w:trPr>
        <w:tc>
          <w:tcPr>
            <w:tcW w:w="1807"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7.5</w:t>
            </w:r>
          </w:p>
        </w:tc>
        <w:tc>
          <w:tcPr>
            <w:tcW w:w="12211"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tc>
      </w:tr>
      <w:tr w:rsidR="00BF218D" w:rsidRPr="004062A6">
        <w:trPr>
          <w:trHeight w:val="144"/>
        </w:trPr>
        <w:tc>
          <w:tcPr>
            <w:tcW w:w="1807"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7.6</w:t>
            </w:r>
          </w:p>
        </w:tc>
        <w:tc>
          <w:tcPr>
            <w:tcW w:w="12211"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Оперировать понятиями: многогранник, выпуклый и невыпуклый многогранник, элементы многогранника, правильный многогранник</w:t>
            </w:r>
          </w:p>
        </w:tc>
      </w:tr>
      <w:tr w:rsidR="00BF218D" w:rsidRPr="004062A6">
        <w:trPr>
          <w:trHeight w:val="144"/>
        </w:trPr>
        <w:tc>
          <w:tcPr>
            <w:tcW w:w="1807"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7.7</w:t>
            </w:r>
          </w:p>
        </w:tc>
        <w:tc>
          <w:tcPr>
            <w:tcW w:w="12211"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Распознавать основные виды многогранников (пирамида, призма, прямоугольный параллелепипед, куб)</w:t>
            </w:r>
          </w:p>
        </w:tc>
      </w:tr>
      <w:tr w:rsidR="00BF218D" w:rsidRPr="004062A6">
        <w:trPr>
          <w:trHeight w:val="144"/>
        </w:trPr>
        <w:tc>
          <w:tcPr>
            <w:tcW w:w="1807"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7.8</w:t>
            </w:r>
          </w:p>
        </w:tc>
        <w:tc>
          <w:tcPr>
            <w:tcW w:w="12211"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tc>
      </w:tr>
      <w:tr w:rsidR="00BF218D" w:rsidRPr="004062A6">
        <w:trPr>
          <w:trHeight w:val="144"/>
        </w:trPr>
        <w:tc>
          <w:tcPr>
            <w:tcW w:w="1807"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7.9</w:t>
            </w:r>
          </w:p>
        </w:tc>
        <w:tc>
          <w:tcPr>
            <w:tcW w:w="12211"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Оперировать понятиями: секущая плоскость, сечение многогранников</w:t>
            </w:r>
          </w:p>
        </w:tc>
      </w:tr>
      <w:tr w:rsidR="00BF218D" w:rsidRPr="004062A6">
        <w:trPr>
          <w:trHeight w:val="144"/>
        </w:trPr>
        <w:tc>
          <w:tcPr>
            <w:tcW w:w="1807"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7.10</w:t>
            </w:r>
          </w:p>
        </w:tc>
        <w:tc>
          <w:tcPr>
            <w:tcW w:w="12211"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Объяснять принципы построения сечений многогранников, используя метод следов</w:t>
            </w:r>
          </w:p>
        </w:tc>
      </w:tr>
      <w:tr w:rsidR="00BF218D" w:rsidRPr="004062A6">
        <w:trPr>
          <w:trHeight w:val="144"/>
        </w:trPr>
        <w:tc>
          <w:tcPr>
            <w:tcW w:w="1807"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7.11</w:t>
            </w:r>
          </w:p>
        </w:tc>
        <w:tc>
          <w:tcPr>
            <w:tcW w:w="12211"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 xml:space="preserve">Строить сечения многогранников методом следов, выполнять (выносные) плоские чертежи из рисунков простых объёмных фигур: </w:t>
            </w:r>
            <w:r w:rsidRPr="00D3302C">
              <w:rPr>
                <w:rFonts w:ascii="Times New Roman" w:hAnsi="Times New Roman"/>
                <w:color w:val="000000"/>
                <w:sz w:val="24"/>
                <w:lang w:val="ru-RU"/>
              </w:rPr>
              <w:lastRenderedPageBreak/>
              <w:t>вид сверху, сбоку, снизу</w:t>
            </w:r>
          </w:p>
        </w:tc>
      </w:tr>
      <w:tr w:rsidR="00BF218D" w:rsidRPr="004062A6">
        <w:trPr>
          <w:trHeight w:val="144"/>
        </w:trPr>
        <w:tc>
          <w:tcPr>
            <w:tcW w:w="1807"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lastRenderedPageBreak/>
              <w:t>7.12</w:t>
            </w:r>
          </w:p>
        </w:tc>
        <w:tc>
          <w:tcPr>
            <w:tcW w:w="12211"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tc>
      </w:tr>
      <w:tr w:rsidR="00BF218D" w:rsidRPr="004062A6">
        <w:trPr>
          <w:trHeight w:val="144"/>
        </w:trPr>
        <w:tc>
          <w:tcPr>
            <w:tcW w:w="1807"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7.13</w:t>
            </w:r>
          </w:p>
        </w:tc>
        <w:tc>
          <w:tcPr>
            <w:tcW w:w="12211"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tc>
      </w:tr>
      <w:tr w:rsidR="00BF218D" w:rsidRPr="004062A6">
        <w:trPr>
          <w:trHeight w:val="144"/>
        </w:trPr>
        <w:tc>
          <w:tcPr>
            <w:tcW w:w="1807"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7.14</w:t>
            </w:r>
          </w:p>
        </w:tc>
        <w:tc>
          <w:tcPr>
            <w:tcW w:w="12211"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tc>
      </w:tr>
      <w:tr w:rsidR="00BF218D" w:rsidRPr="004062A6">
        <w:trPr>
          <w:trHeight w:val="144"/>
        </w:trPr>
        <w:tc>
          <w:tcPr>
            <w:tcW w:w="1807"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7.15</w:t>
            </w:r>
          </w:p>
        </w:tc>
        <w:tc>
          <w:tcPr>
            <w:tcW w:w="12211"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Оперировать понятиями: симметрия в пространстве, центр, ось и плоскость симметрии, центр, ось и плоскость симметрии фигуры</w:t>
            </w:r>
          </w:p>
        </w:tc>
      </w:tr>
      <w:tr w:rsidR="00BF218D" w:rsidRPr="004062A6">
        <w:trPr>
          <w:trHeight w:val="144"/>
        </w:trPr>
        <w:tc>
          <w:tcPr>
            <w:tcW w:w="1807"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7.16</w:t>
            </w:r>
          </w:p>
        </w:tc>
        <w:tc>
          <w:tcPr>
            <w:tcW w:w="12211"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tc>
      </w:tr>
      <w:tr w:rsidR="00BF218D" w:rsidRPr="004062A6">
        <w:trPr>
          <w:trHeight w:val="144"/>
        </w:trPr>
        <w:tc>
          <w:tcPr>
            <w:tcW w:w="1807"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7.17</w:t>
            </w:r>
          </w:p>
        </w:tc>
        <w:tc>
          <w:tcPr>
            <w:tcW w:w="12211"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BF218D" w:rsidRPr="004062A6">
        <w:trPr>
          <w:trHeight w:val="144"/>
        </w:trPr>
        <w:tc>
          <w:tcPr>
            <w:tcW w:w="1807"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7.18</w:t>
            </w:r>
          </w:p>
        </w:tc>
        <w:tc>
          <w:tcPr>
            <w:tcW w:w="12211"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Применять простейшие программные средства и электронно-коммуникационные системы при решении стереометрических задач</w:t>
            </w:r>
          </w:p>
        </w:tc>
      </w:tr>
      <w:tr w:rsidR="00BF218D" w:rsidRPr="004062A6">
        <w:trPr>
          <w:trHeight w:val="144"/>
        </w:trPr>
        <w:tc>
          <w:tcPr>
            <w:tcW w:w="1807"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7.19</w:t>
            </w:r>
          </w:p>
        </w:tc>
        <w:tc>
          <w:tcPr>
            <w:tcW w:w="12211"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Приводить примеры математических закономерностей в природе и жизни, распознавать проявление законов геометрии в искусстве</w:t>
            </w:r>
          </w:p>
        </w:tc>
      </w:tr>
      <w:tr w:rsidR="00BF218D" w:rsidRPr="004062A6">
        <w:trPr>
          <w:trHeight w:val="144"/>
        </w:trPr>
        <w:tc>
          <w:tcPr>
            <w:tcW w:w="1807"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7.20</w:t>
            </w:r>
          </w:p>
        </w:tc>
        <w:tc>
          <w:tcPr>
            <w:tcW w:w="12211"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BF218D" w:rsidRPr="00D3302C" w:rsidRDefault="00BF218D">
      <w:pPr>
        <w:spacing w:after="0"/>
        <w:ind w:left="120"/>
        <w:rPr>
          <w:lang w:val="ru-RU"/>
        </w:rPr>
      </w:pPr>
    </w:p>
    <w:p w:rsidR="00BF218D" w:rsidRDefault="00EB168E">
      <w:pPr>
        <w:spacing w:before="199" w:after="199"/>
        <w:ind w:left="120"/>
      </w:pPr>
      <w:r>
        <w:rPr>
          <w:rFonts w:ascii="Times New Roman" w:hAnsi="Times New Roman"/>
          <w:b/>
          <w:color w:val="000000"/>
          <w:sz w:val="28"/>
        </w:rPr>
        <w:lastRenderedPageBreak/>
        <w:t>11 КЛАСС</w:t>
      </w:r>
    </w:p>
    <w:p w:rsidR="00BF218D" w:rsidRDefault="00BF218D">
      <w:pPr>
        <w:spacing w:after="0"/>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52"/>
        <w:gridCol w:w="7535"/>
      </w:tblGrid>
      <w:tr w:rsidR="00BF218D" w:rsidRPr="004062A6">
        <w:trPr>
          <w:trHeight w:val="144"/>
        </w:trPr>
        <w:tc>
          <w:tcPr>
            <w:tcW w:w="1988" w:type="dxa"/>
            <w:tcMar>
              <w:top w:w="50" w:type="dxa"/>
              <w:left w:w="100" w:type="dxa"/>
            </w:tcMar>
            <w:vAlign w:val="center"/>
          </w:tcPr>
          <w:p w:rsidR="00BF218D" w:rsidRDefault="00EB168E">
            <w:pPr>
              <w:spacing w:after="0"/>
              <w:ind w:left="19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27" w:type="dxa"/>
            <w:tcMar>
              <w:top w:w="50" w:type="dxa"/>
              <w:left w:w="100" w:type="dxa"/>
            </w:tcMar>
            <w:vAlign w:val="center"/>
          </w:tcPr>
          <w:p w:rsidR="00BF218D" w:rsidRPr="00D3302C" w:rsidRDefault="00EB168E">
            <w:pPr>
              <w:spacing w:after="0"/>
              <w:ind w:left="192"/>
              <w:rPr>
                <w:lang w:val="ru-RU"/>
              </w:rPr>
            </w:pPr>
            <w:r w:rsidRPr="00D3302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BF218D">
        <w:trPr>
          <w:trHeight w:val="144"/>
        </w:trPr>
        <w:tc>
          <w:tcPr>
            <w:tcW w:w="1988"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6</w:t>
            </w:r>
          </w:p>
        </w:tc>
        <w:tc>
          <w:tcPr>
            <w:tcW w:w="11927" w:type="dxa"/>
            <w:tcMar>
              <w:top w:w="50" w:type="dxa"/>
              <w:left w:w="100" w:type="dxa"/>
            </w:tcMar>
            <w:vAlign w:val="center"/>
          </w:tcPr>
          <w:p w:rsidR="00BF218D" w:rsidRDefault="00EB168E">
            <w:pPr>
              <w:spacing w:after="0" w:line="336" w:lineRule="auto"/>
              <w:ind w:left="234"/>
              <w:jc w:val="both"/>
            </w:pPr>
            <w:proofErr w:type="spellStart"/>
            <w:r>
              <w:rPr>
                <w:rFonts w:ascii="Times New Roman" w:hAnsi="Times New Roman"/>
                <w:color w:val="000000"/>
                <w:sz w:val="24"/>
              </w:rPr>
              <w:t>Геометрия</w:t>
            </w:r>
            <w:proofErr w:type="spellEnd"/>
          </w:p>
        </w:tc>
      </w:tr>
      <w:tr w:rsidR="00BF218D" w:rsidRPr="004062A6">
        <w:trPr>
          <w:trHeight w:val="144"/>
        </w:trPr>
        <w:tc>
          <w:tcPr>
            <w:tcW w:w="1988"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6.1</w:t>
            </w:r>
          </w:p>
        </w:tc>
        <w:tc>
          <w:tcPr>
            <w:tcW w:w="11927"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tc>
      </w:tr>
      <w:tr w:rsidR="00BF218D" w:rsidRPr="004062A6">
        <w:trPr>
          <w:trHeight w:val="144"/>
        </w:trPr>
        <w:tc>
          <w:tcPr>
            <w:tcW w:w="1988"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6.2</w:t>
            </w:r>
          </w:p>
        </w:tc>
        <w:tc>
          <w:tcPr>
            <w:tcW w:w="11927"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Распознавать тела вращения (цилиндр, конус, сфера и шар)</w:t>
            </w:r>
          </w:p>
        </w:tc>
      </w:tr>
      <w:tr w:rsidR="00BF218D" w:rsidRPr="004062A6">
        <w:trPr>
          <w:trHeight w:val="144"/>
        </w:trPr>
        <w:tc>
          <w:tcPr>
            <w:tcW w:w="1988"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6.3</w:t>
            </w:r>
          </w:p>
        </w:tc>
        <w:tc>
          <w:tcPr>
            <w:tcW w:w="11927"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Объяснять способы получения тел вращения</w:t>
            </w:r>
          </w:p>
        </w:tc>
      </w:tr>
      <w:tr w:rsidR="00BF218D" w:rsidRPr="004062A6">
        <w:trPr>
          <w:trHeight w:val="144"/>
        </w:trPr>
        <w:tc>
          <w:tcPr>
            <w:tcW w:w="1988"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6.4</w:t>
            </w:r>
          </w:p>
        </w:tc>
        <w:tc>
          <w:tcPr>
            <w:tcW w:w="11927"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Классифицировать взаимное расположение сферы и плоскости</w:t>
            </w:r>
          </w:p>
        </w:tc>
      </w:tr>
      <w:tr w:rsidR="00BF218D" w:rsidRPr="004062A6">
        <w:trPr>
          <w:trHeight w:val="144"/>
        </w:trPr>
        <w:tc>
          <w:tcPr>
            <w:tcW w:w="1988"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6.5</w:t>
            </w:r>
          </w:p>
        </w:tc>
        <w:tc>
          <w:tcPr>
            <w:tcW w:w="11927"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tc>
      </w:tr>
      <w:tr w:rsidR="00BF218D" w:rsidRPr="004062A6">
        <w:trPr>
          <w:trHeight w:val="144"/>
        </w:trPr>
        <w:tc>
          <w:tcPr>
            <w:tcW w:w="1988"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6.6</w:t>
            </w:r>
          </w:p>
        </w:tc>
        <w:tc>
          <w:tcPr>
            <w:tcW w:w="11927"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Вычислять объёмы и площади поверхностей тел вращения, геометрических тел с применением формул</w:t>
            </w:r>
          </w:p>
        </w:tc>
      </w:tr>
      <w:tr w:rsidR="00BF218D" w:rsidRPr="004062A6">
        <w:trPr>
          <w:trHeight w:val="144"/>
        </w:trPr>
        <w:tc>
          <w:tcPr>
            <w:tcW w:w="1988"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6.7</w:t>
            </w:r>
          </w:p>
        </w:tc>
        <w:tc>
          <w:tcPr>
            <w:tcW w:w="11927"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Оперировать понятиями: многогранник, вписанный в сферу и описанный около сферы, сфера, вписанная в многогранник или тело вращения</w:t>
            </w:r>
          </w:p>
        </w:tc>
      </w:tr>
      <w:tr w:rsidR="00BF218D" w:rsidRPr="004062A6">
        <w:trPr>
          <w:trHeight w:val="144"/>
        </w:trPr>
        <w:tc>
          <w:tcPr>
            <w:tcW w:w="1988"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6.8</w:t>
            </w:r>
          </w:p>
        </w:tc>
        <w:tc>
          <w:tcPr>
            <w:tcW w:w="11927"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Вычислять соотношения между площадями поверхностей и объёмами подобных тел</w:t>
            </w:r>
          </w:p>
        </w:tc>
      </w:tr>
      <w:tr w:rsidR="00BF218D" w:rsidRPr="004062A6">
        <w:trPr>
          <w:trHeight w:val="144"/>
        </w:trPr>
        <w:tc>
          <w:tcPr>
            <w:tcW w:w="1988"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6.9</w:t>
            </w:r>
          </w:p>
        </w:tc>
        <w:tc>
          <w:tcPr>
            <w:tcW w:w="11927"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Изображать изучаемые фигуры от руки и с применением простых чертёжных инструментов</w:t>
            </w:r>
          </w:p>
        </w:tc>
      </w:tr>
      <w:tr w:rsidR="00BF218D" w:rsidRPr="004062A6">
        <w:trPr>
          <w:trHeight w:val="144"/>
        </w:trPr>
        <w:tc>
          <w:tcPr>
            <w:tcW w:w="1988"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6.10</w:t>
            </w:r>
          </w:p>
        </w:tc>
        <w:tc>
          <w:tcPr>
            <w:tcW w:w="11927"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Выполнять (выносные) плоские чертежи из рисунков простых объёмных фигур: вид сверху, сбоку, снизу; строить сечения тел вращения</w:t>
            </w:r>
          </w:p>
        </w:tc>
      </w:tr>
      <w:tr w:rsidR="00BF218D" w:rsidRPr="004062A6">
        <w:trPr>
          <w:trHeight w:val="144"/>
        </w:trPr>
        <w:tc>
          <w:tcPr>
            <w:tcW w:w="1988"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6.11</w:t>
            </w:r>
          </w:p>
        </w:tc>
        <w:tc>
          <w:tcPr>
            <w:tcW w:w="11927"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tc>
      </w:tr>
      <w:tr w:rsidR="00BF218D" w:rsidRPr="004062A6">
        <w:trPr>
          <w:trHeight w:val="144"/>
        </w:trPr>
        <w:tc>
          <w:tcPr>
            <w:tcW w:w="1988"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6.12</w:t>
            </w:r>
          </w:p>
        </w:tc>
        <w:tc>
          <w:tcPr>
            <w:tcW w:w="11927" w:type="dxa"/>
            <w:tcMar>
              <w:top w:w="50" w:type="dxa"/>
              <w:left w:w="100" w:type="dxa"/>
            </w:tcMar>
            <w:vAlign w:val="center"/>
          </w:tcPr>
          <w:p w:rsidR="00BF218D" w:rsidRPr="00D3302C" w:rsidRDefault="00EB168E">
            <w:pPr>
              <w:spacing w:after="0" w:line="312" w:lineRule="auto"/>
              <w:ind w:left="234"/>
              <w:jc w:val="both"/>
              <w:rPr>
                <w:lang w:val="ru-RU"/>
              </w:rPr>
            </w:pPr>
            <w:r w:rsidRPr="00D3302C">
              <w:rPr>
                <w:rFonts w:ascii="Times New Roman" w:hAnsi="Times New Roman"/>
                <w:color w:val="000000"/>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BF218D" w:rsidRPr="004062A6">
        <w:trPr>
          <w:trHeight w:val="144"/>
        </w:trPr>
        <w:tc>
          <w:tcPr>
            <w:tcW w:w="1988"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6.13</w:t>
            </w:r>
          </w:p>
        </w:tc>
        <w:tc>
          <w:tcPr>
            <w:tcW w:w="11927" w:type="dxa"/>
            <w:tcMar>
              <w:top w:w="50" w:type="dxa"/>
              <w:left w:w="100" w:type="dxa"/>
            </w:tcMar>
            <w:vAlign w:val="center"/>
          </w:tcPr>
          <w:p w:rsidR="00BF218D" w:rsidRPr="00D3302C" w:rsidRDefault="00EB168E">
            <w:pPr>
              <w:spacing w:after="0" w:line="312" w:lineRule="auto"/>
              <w:ind w:left="234"/>
              <w:jc w:val="both"/>
              <w:rPr>
                <w:lang w:val="ru-RU"/>
              </w:rPr>
            </w:pPr>
            <w:r w:rsidRPr="00D3302C">
              <w:rPr>
                <w:rFonts w:ascii="Times New Roman" w:hAnsi="Times New Roman"/>
                <w:color w:val="000000"/>
                <w:sz w:val="24"/>
                <w:lang w:val="ru-RU"/>
              </w:rPr>
              <w:t>Оперировать понятием: вектор в пространстве</w:t>
            </w:r>
          </w:p>
        </w:tc>
      </w:tr>
      <w:tr w:rsidR="00BF218D" w:rsidRPr="004062A6">
        <w:trPr>
          <w:trHeight w:val="144"/>
        </w:trPr>
        <w:tc>
          <w:tcPr>
            <w:tcW w:w="1988"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lastRenderedPageBreak/>
              <w:t>6.14</w:t>
            </w:r>
          </w:p>
        </w:tc>
        <w:tc>
          <w:tcPr>
            <w:tcW w:w="11927" w:type="dxa"/>
            <w:tcMar>
              <w:top w:w="50" w:type="dxa"/>
              <w:left w:w="100" w:type="dxa"/>
            </w:tcMar>
            <w:vAlign w:val="center"/>
          </w:tcPr>
          <w:p w:rsidR="00BF218D" w:rsidRPr="00D3302C" w:rsidRDefault="00EB168E">
            <w:pPr>
              <w:spacing w:after="0" w:line="312" w:lineRule="auto"/>
              <w:ind w:left="234"/>
              <w:jc w:val="both"/>
              <w:rPr>
                <w:lang w:val="ru-RU"/>
              </w:rPr>
            </w:pPr>
            <w:r w:rsidRPr="00D3302C">
              <w:rPr>
                <w:rFonts w:ascii="Times New Roman" w:hAnsi="Times New Roman"/>
                <w:color w:val="000000"/>
                <w:sz w:val="24"/>
                <w:lang w:val="ru-RU"/>
              </w:rPr>
              <w:t>Выполнять действия сложения векторов, вычитания векторов и умножения вектора на число, объяснять, какими свойствами они обладают</w:t>
            </w:r>
          </w:p>
        </w:tc>
      </w:tr>
      <w:tr w:rsidR="00BF218D" w:rsidRPr="004062A6">
        <w:trPr>
          <w:trHeight w:val="144"/>
        </w:trPr>
        <w:tc>
          <w:tcPr>
            <w:tcW w:w="1988"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6.15</w:t>
            </w:r>
          </w:p>
        </w:tc>
        <w:tc>
          <w:tcPr>
            <w:tcW w:w="11927" w:type="dxa"/>
            <w:tcMar>
              <w:top w:w="50" w:type="dxa"/>
              <w:left w:w="100" w:type="dxa"/>
            </w:tcMar>
            <w:vAlign w:val="center"/>
          </w:tcPr>
          <w:p w:rsidR="00BF218D" w:rsidRPr="00D3302C" w:rsidRDefault="00EB168E">
            <w:pPr>
              <w:spacing w:after="0" w:line="312" w:lineRule="auto"/>
              <w:ind w:left="234"/>
              <w:jc w:val="both"/>
              <w:rPr>
                <w:lang w:val="ru-RU"/>
              </w:rPr>
            </w:pPr>
            <w:r w:rsidRPr="00D3302C">
              <w:rPr>
                <w:rFonts w:ascii="Times New Roman" w:hAnsi="Times New Roman"/>
                <w:color w:val="000000"/>
                <w:sz w:val="24"/>
                <w:lang w:val="ru-RU"/>
              </w:rPr>
              <w:t xml:space="preserve">Применять правило параллелепипеда при сложении векторов </w:t>
            </w:r>
          </w:p>
        </w:tc>
      </w:tr>
      <w:tr w:rsidR="00BF218D" w:rsidRPr="004062A6">
        <w:trPr>
          <w:trHeight w:val="144"/>
        </w:trPr>
        <w:tc>
          <w:tcPr>
            <w:tcW w:w="1988"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6.16</w:t>
            </w:r>
          </w:p>
        </w:tc>
        <w:tc>
          <w:tcPr>
            <w:tcW w:w="11927" w:type="dxa"/>
            <w:tcMar>
              <w:top w:w="50" w:type="dxa"/>
              <w:left w:w="100" w:type="dxa"/>
            </w:tcMar>
            <w:vAlign w:val="center"/>
          </w:tcPr>
          <w:p w:rsidR="00BF218D" w:rsidRPr="00D3302C" w:rsidRDefault="00EB168E">
            <w:pPr>
              <w:spacing w:after="0" w:line="312" w:lineRule="auto"/>
              <w:ind w:left="234"/>
              <w:jc w:val="both"/>
              <w:rPr>
                <w:lang w:val="ru-RU"/>
              </w:rPr>
            </w:pPr>
            <w:r w:rsidRPr="00D3302C">
              <w:rPr>
                <w:rFonts w:ascii="Times New Roman" w:hAnsi="Times New Roman"/>
                <w:color w:val="000000"/>
                <w:sz w:val="24"/>
                <w:lang w:val="ru-RU"/>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tc>
      </w:tr>
      <w:tr w:rsidR="00BF218D" w:rsidRPr="004062A6">
        <w:trPr>
          <w:trHeight w:val="144"/>
        </w:trPr>
        <w:tc>
          <w:tcPr>
            <w:tcW w:w="1988"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6.17</w:t>
            </w:r>
          </w:p>
        </w:tc>
        <w:tc>
          <w:tcPr>
            <w:tcW w:w="11927" w:type="dxa"/>
            <w:tcMar>
              <w:top w:w="50" w:type="dxa"/>
              <w:left w:w="100" w:type="dxa"/>
            </w:tcMar>
            <w:vAlign w:val="center"/>
          </w:tcPr>
          <w:p w:rsidR="00BF218D" w:rsidRPr="00D3302C" w:rsidRDefault="00EB168E">
            <w:pPr>
              <w:spacing w:after="0" w:line="312" w:lineRule="auto"/>
              <w:ind w:left="234"/>
              <w:jc w:val="both"/>
              <w:rPr>
                <w:lang w:val="ru-RU"/>
              </w:rPr>
            </w:pPr>
            <w:r w:rsidRPr="00D3302C">
              <w:rPr>
                <w:rFonts w:ascii="Times New Roman" w:hAnsi="Times New Roman"/>
                <w:color w:val="000000"/>
                <w:sz w:val="24"/>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tc>
      </w:tr>
      <w:tr w:rsidR="00BF218D" w:rsidRPr="004062A6">
        <w:trPr>
          <w:trHeight w:val="144"/>
        </w:trPr>
        <w:tc>
          <w:tcPr>
            <w:tcW w:w="1988"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6.18</w:t>
            </w:r>
          </w:p>
        </w:tc>
        <w:tc>
          <w:tcPr>
            <w:tcW w:w="11927" w:type="dxa"/>
            <w:tcMar>
              <w:top w:w="50" w:type="dxa"/>
              <w:left w:w="100" w:type="dxa"/>
            </w:tcMar>
            <w:vAlign w:val="center"/>
          </w:tcPr>
          <w:p w:rsidR="00BF218D" w:rsidRPr="00D3302C" w:rsidRDefault="00EB168E">
            <w:pPr>
              <w:spacing w:after="0" w:line="312" w:lineRule="auto"/>
              <w:ind w:left="234"/>
              <w:jc w:val="both"/>
              <w:rPr>
                <w:lang w:val="ru-RU"/>
              </w:rPr>
            </w:pPr>
            <w:r w:rsidRPr="00D3302C">
              <w:rPr>
                <w:rFonts w:ascii="Times New Roman" w:hAnsi="Times New Roman"/>
                <w:color w:val="000000"/>
                <w:sz w:val="24"/>
                <w:lang w:val="ru-RU"/>
              </w:rPr>
              <w:t>Задавать плоскость уравнением в декартовой системе координат</w:t>
            </w:r>
          </w:p>
        </w:tc>
      </w:tr>
      <w:tr w:rsidR="00BF218D" w:rsidRPr="004062A6">
        <w:trPr>
          <w:trHeight w:val="144"/>
        </w:trPr>
        <w:tc>
          <w:tcPr>
            <w:tcW w:w="1988"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6.19</w:t>
            </w:r>
          </w:p>
        </w:tc>
        <w:tc>
          <w:tcPr>
            <w:tcW w:w="11927" w:type="dxa"/>
            <w:tcMar>
              <w:top w:w="50" w:type="dxa"/>
              <w:left w:w="100" w:type="dxa"/>
            </w:tcMar>
            <w:vAlign w:val="center"/>
          </w:tcPr>
          <w:p w:rsidR="00BF218D" w:rsidRPr="00D3302C" w:rsidRDefault="00EB168E">
            <w:pPr>
              <w:spacing w:after="0" w:line="312" w:lineRule="auto"/>
              <w:ind w:left="234"/>
              <w:jc w:val="both"/>
              <w:rPr>
                <w:lang w:val="ru-RU"/>
              </w:rPr>
            </w:pPr>
            <w:r w:rsidRPr="00D3302C">
              <w:rPr>
                <w:rFonts w:ascii="Times New Roman" w:hAnsi="Times New Roman"/>
                <w:color w:val="000000"/>
                <w:sz w:val="24"/>
                <w:lang w:val="ru-RU"/>
              </w:rPr>
              <w:t>Решать простейшие геометрические задачи на применение векторно-координатного метода</w:t>
            </w:r>
          </w:p>
        </w:tc>
      </w:tr>
      <w:tr w:rsidR="00BF218D" w:rsidRPr="004062A6">
        <w:trPr>
          <w:trHeight w:val="144"/>
        </w:trPr>
        <w:tc>
          <w:tcPr>
            <w:tcW w:w="1988"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6.20</w:t>
            </w:r>
          </w:p>
        </w:tc>
        <w:tc>
          <w:tcPr>
            <w:tcW w:w="11927" w:type="dxa"/>
            <w:tcMar>
              <w:top w:w="50" w:type="dxa"/>
              <w:left w:w="100" w:type="dxa"/>
            </w:tcMar>
            <w:vAlign w:val="center"/>
          </w:tcPr>
          <w:p w:rsidR="00BF218D" w:rsidRPr="00D3302C" w:rsidRDefault="00EB168E">
            <w:pPr>
              <w:spacing w:after="0" w:line="312" w:lineRule="auto"/>
              <w:ind w:left="234"/>
              <w:jc w:val="both"/>
              <w:rPr>
                <w:lang w:val="ru-RU"/>
              </w:rPr>
            </w:pPr>
            <w:r w:rsidRPr="00D3302C">
              <w:rPr>
                <w:rFonts w:ascii="Times New Roman" w:hAnsi="Times New Roman"/>
                <w:color w:val="000000"/>
                <w:sz w:val="24"/>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tc>
      </w:tr>
      <w:tr w:rsidR="00BF218D" w:rsidRPr="004062A6">
        <w:trPr>
          <w:trHeight w:val="144"/>
        </w:trPr>
        <w:tc>
          <w:tcPr>
            <w:tcW w:w="1988"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6.21</w:t>
            </w:r>
          </w:p>
        </w:tc>
        <w:tc>
          <w:tcPr>
            <w:tcW w:w="11927" w:type="dxa"/>
            <w:tcMar>
              <w:top w:w="50" w:type="dxa"/>
              <w:left w:w="100" w:type="dxa"/>
            </w:tcMar>
            <w:vAlign w:val="center"/>
          </w:tcPr>
          <w:p w:rsidR="00BF218D" w:rsidRPr="00D3302C" w:rsidRDefault="00EB168E">
            <w:pPr>
              <w:spacing w:after="0" w:line="312" w:lineRule="auto"/>
              <w:ind w:left="234"/>
              <w:jc w:val="both"/>
              <w:rPr>
                <w:lang w:val="ru-RU"/>
              </w:rPr>
            </w:pPr>
            <w:r w:rsidRPr="00D3302C">
              <w:rPr>
                <w:rFonts w:ascii="Times New Roman" w:hAnsi="Times New Roman"/>
                <w:color w:val="000000"/>
                <w:sz w:val="24"/>
                <w:lang w:val="ru-RU"/>
              </w:rPr>
              <w:t>Применять простейшие программные средства и электронно-коммуникационные системы при решении стереометрических задач</w:t>
            </w:r>
          </w:p>
        </w:tc>
      </w:tr>
      <w:tr w:rsidR="00BF218D" w:rsidRPr="004062A6">
        <w:trPr>
          <w:trHeight w:val="144"/>
        </w:trPr>
        <w:tc>
          <w:tcPr>
            <w:tcW w:w="1988"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6.22</w:t>
            </w:r>
          </w:p>
        </w:tc>
        <w:tc>
          <w:tcPr>
            <w:tcW w:w="11927" w:type="dxa"/>
            <w:tcMar>
              <w:top w:w="50" w:type="dxa"/>
              <w:left w:w="100" w:type="dxa"/>
            </w:tcMar>
            <w:vAlign w:val="center"/>
          </w:tcPr>
          <w:p w:rsidR="00BF218D" w:rsidRPr="00D3302C" w:rsidRDefault="00EB168E">
            <w:pPr>
              <w:spacing w:after="0" w:line="312" w:lineRule="auto"/>
              <w:ind w:left="234"/>
              <w:jc w:val="both"/>
              <w:rPr>
                <w:lang w:val="ru-RU"/>
              </w:rPr>
            </w:pPr>
            <w:r w:rsidRPr="00D3302C">
              <w:rPr>
                <w:rFonts w:ascii="Times New Roman" w:hAnsi="Times New Roman"/>
                <w:color w:val="000000"/>
                <w:sz w:val="24"/>
                <w:lang w:val="ru-RU"/>
              </w:rPr>
              <w:t>Приводить примеры математических закономерностей в природе и жизни, распознавать проявление законов геометрии в искусстве</w:t>
            </w:r>
          </w:p>
        </w:tc>
      </w:tr>
      <w:tr w:rsidR="00BF218D" w:rsidRPr="004062A6">
        <w:trPr>
          <w:trHeight w:val="144"/>
        </w:trPr>
        <w:tc>
          <w:tcPr>
            <w:tcW w:w="1988"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6.23</w:t>
            </w:r>
          </w:p>
        </w:tc>
        <w:tc>
          <w:tcPr>
            <w:tcW w:w="11927"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BF218D" w:rsidRPr="00D3302C" w:rsidRDefault="00BF218D">
      <w:pPr>
        <w:rPr>
          <w:lang w:val="ru-RU"/>
        </w:rPr>
        <w:sectPr w:rsidR="00BF218D" w:rsidRPr="00D3302C">
          <w:pgSz w:w="11906" w:h="16383"/>
          <w:pgMar w:top="1134" w:right="850" w:bottom="1134" w:left="1701" w:header="720" w:footer="720" w:gutter="0"/>
          <w:cols w:space="720"/>
        </w:sectPr>
      </w:pPr>
    </w:p>
    <w:p w:rsidR="00BF218D" w:rsidRDefault="00EB168E">
      <w:pPr>
        <w:spacing w:before="199" w:after="199" w:line="336" w:lineRule="auto"/>
        <w:ind w:left="120"/>
      </w:pPr>
      <w:bookmarkStart w:id="16" w:name="block-86679398"/>
      <w:bookmarkEnd w:id="15"/>
      <w:r>
        <w:rPr>
          <w:rFonts w:ascii="Times New Roman" w:hAnsi="Times New Roman"/>
          <w:b/>
          <w:color w:val="000000"/>
          <w:sz w:val="28"/>
        </w:rPr>
        <w:lastRenderedPageBreak/>
        <w:t>ПРОВЕРЯЕМЫЕ ЭЛЕМЕНТЫ СОДЕРЖАНИЯ</w:t>
      </w:r>
    </w:p>
    <w:p w:rsidR="00BF218D" w:rsidRDefault="00BF218D">
      <w:pPr>
        <w:spacing w:before="199" w:after="199" w:line="336" w:lineRule="auto"/>
        <w:ind w:left="120"/>
      </w:pPr>
    </w:p>
    <w:p w:rsidR="00BF218D" w:rsidRDefault="00EB168E">
      <w:pPr>
        <w:spacing w:before="199" w:after="199" w:line="336" w:lineRule="auto"/>
        <w:ind w:left="120"/>
      </w:pPr>
      <w:r>
        <w:rPr>
          <w:rFonts w:ascii="Times New Roman" w:hAnsi="Times New Roman"/>
          <w:b/>
          <w:color w:val="000000"/>
          <w:sz w:val="28"/>
        </w:rPr>
        <w:t>10 КЛАСС</w:t>
      </w:r>
    </w:p>
    <w:p w:rsidR="00BF218D" w:rsidRDefault="00BF218D">
      <w:pPr>
        <w:spacing w:after="0" w:line="336" w:lineRule="auto"/>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3"/>
        <w:gridCol w:w="8634"/>
      </w:tblGrid>
      <w:tr w:rsidR="00BF218D">
        <w:trPr>
          <w:trHeight w:val="144"/>
        </w:trPr>
        <w:tc>
          <w:tcPr>
            <w:tcW w:w="884" w:type="dxa"/>
            <w:tcMar>
              <w:top w:w="50" w:type="dxa"/>
              <w:left w:w="100" w:type="dxa"/>
            </w:tcMar>
            <w:vAlign w:val="center"/>
          </w:tcPr>
          <w:p w:rsidR="00BF218D" w:rsidRDefault="00EB168E">
            <w:pPr>
              <w:spacing w:after="0"/>
              <w:ind w:left="19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576" w:type="dxa"/>
            <w:tcMar>
              <w:top w:w="50" w:type="dxa"/>
              <w:left w:w="100" w:type="dxa"/>
            </w:tcMar>
            <w:vAlign w:val="center"/>
          </w:tcPr>
          <w:p w:rsidR="00BF218D" w:rsidRDefault="00EB168E">
            <w:pPr>
              <w:spacing w:after="0"/>
              <w:ind w:left="19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BF218D">
        <w:trPr>
          <w:trHeight w:val="144"/>
        </w:trPr>
        <w:tc>
          <w:tcPr>
            <w:tcW w:w="884"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7</w:t>
            </w:r>
          </w:p>
        </w:tc>
        <w:tc>
          <w:tcPr>
            <w:tcW w:w="13576" w:type="dxa"/>
            <w:tcMar>
              <w:top w:w="50" w:type="dxa"/>
              <w:left w:w="100" w:type="dxa"/>
            </w:tcMar>
            <w:vAlign w:val="center"/>
          </w:tcPr>
          <w:p w:rsidR="00BF218D" w:rsidRDefault="00EB168E">
            <w:pPr>
              <w:spacing w:after="0" w:line="336" w:lineRule="auto"/>
              <w:ind w:left="234"/>
            </w:pPr>
            <w:proofErr w:type="spellStart"/>
            <w:r>
              <w:rPr>
                <w:rFonts w:ascii="Times New Roman" w:hAnsi="Times New Roman"/>
                <w:color w:val="000000"/>
                <w:sz w:val="24"/>
              </w:rPr>
              <w:t>Геометрия</w:t>
            </w:r>
            <w:proofErr w:type="spellEnd"/>
          </w:p>
        </w:tc>
      </w:tr>
      <w:tr w:rsidR="00BF218D" w:rsidRPr="004062A6">
        <w:trPr>
          <w:trHeight w:val="144"/>
        </w:trPr>
        <w:tc>
          <w:tcPr>
            <w:tcW w:w="884"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7.1</w:t>
            </w:r>
          </w:p>
        </w:tc>
        <w:tc>
          <w:tcPr>
            <w:tcW w:w="13576"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r>
      <w:tr w:rsidR="00BF218D" w:rsidRPr="004062A6">
        <w:trPr>
          <w:trHeight w:val="144"/>
        </w:trPr>
        <w:tc>
          <w:tcPr>
            <w:tcW w:w="884"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7.2</w:t>
            </w:r>
          </w:p>
        </w:tc>
        <w:tc>
          <w:tcPr>
            <w:tcW w:w="13576"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 xml:space="preserve">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w:t>
            </w:r>
            <w:proofErr w:type="spellStart"/>
            <w:r w:rsidRPr="00D3302C">
              <w:rPr>
                <w:rFonts w:ascii="Times New Roman" w:hAnsi="Times New Roman"/>
                <w:color w:val="000000"/>
                <w:sz w:val="24"/>
                <w:lang w:val="ru-RU"/>
              </w:rPr>
              <w:t>сонаправленными</w:t>
            </w:r>
            <w:proofErr w:type="spellEnd"/>
            <w:r w:rsidRPr="00D3302C">
              <w:rPr>
                <w:rFonts w:ascii="Times New Roman" w:hAnsi="Times New Roman"/>
                <w:color w:val="000000"/>
                <w:sz w:val="24"/>
                <w:lang w:val="ru-RU"/>
              </w:rPr>
              <w:t xml:space="preserve">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r>
      <w:tr w:rsidR="00BF218D" w:rsidRPr="004062A6">
        <w:trPr>
          <w:trHeight w:val="144"/>
        </w:trPr>
        <w:tc>
          <w:tcPr>
            <w:tcW w:w="884"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7.3</w:t>
            </w:r>
          </w:p>
        </w:tc>
        <w:tc>
          <w:tcPr>
            <w:tcW w:w="13576"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tc>
      </w:tr>
      <w:tr w:rsidR="00BF218D" w:rsidRPr="004062A6">
        <w:trPr>
          <w:trHeight w:val="144"/>
        </w:trPr>
        <w:tc>
          <w:tcPr>
            <w:tcW w:w="884"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7.4</w:t>
            </w:r>
          </w:p>
        </w:tc>
        <w:tc>
          <w:tcPr>
            <w:tcW w:w="13576"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4"/>
              </w:rPr>
              <w:t>n</w:t>
            </w:r>
            <w:r w:rsidRPr="00D3302C">
              <w:rPr>
                <w:rFonts w:ascii="Times New Roman" w:hAnsi="Times New Roman"/>
                <w:color w:val="000000"/>
                <w:sz w:val="24"/>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4"/>
              </w:rPr>
              <w:t>n</w:t>
            </w:r>
            <w:r w:rsidRPr="00D3302C">
              <w:rPr>
                <w:rFonts w:ascii="Times New Roman" w:hAnsi="Times New Roman"/>
                <w:color w:val="000000"/>
                <w:sz w:val="24"/>
                <w:lang w:val="ru-RU"/>
              </w:rPr>
              <w:t xml:space="preserve">-угольная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w:t>
            </w:r>
            <w:r w:rsidRPr="00D3302C">
              <w:rPr>
                <w:rFonts w:ascii="Times New Roman" w:hAnsi="Times New Roman"/>
                <w:color w:val="000000"/>
                <w:sz w:val="24"/>
                <w:lang w:val="ru-RU"/>
              </w:rPr>
              <w:lastRenderedPageBreak/>
              <w:t xml:space="preserve">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w:t>
            </w:r>
            <w:proofErr w:type="spellStart"/>
            <w:r w:rsidRPr="00D3302C">
              <w:rPr>
                <w:rFonts w:ascii="Times New Roman" w:hAnsi="Times New Roman"/>
                <w:color w:val="000000"/>
                <w:sz w:val="24"/>
                <w:lang w:val="ru-RU"/>
              </w:rPr>
              <w:t>икосаэдругие</w:t>
            </w:r>
            <w:proofErr w:type="spellEnd"/>
            <w:r w:rsidRPr="00D3302C">
              <w:rPr>
                <w:rFonts w:ascii="Times New Roman" w:hAnsi="Times New Roman"/>
                <w:color w:val="000000"/>
                <w:sz w:val="24"/>
                <w:lang w:val="ru-RU"/>
              </w:rPr>
              <w:t xml:space="preserve"> Сечения призмы и пирамиды</w:t>
            </w:r>
          </w:p>
        </w:tc>
      </w:tr>
      <w:tr w:rsidR="00BF218D">
        <w:trPr>
          <w:trHeight w:val="144"/>
        </w:trPr>
        <w:tc>
          <w:tcPr>
            <w:tcW w:w="884"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lastRenderedPageBreak/>
              <w:t>7.5</w:t>
            </w:r>
          </w:p>
        </w:tc>
        <w:tc>
          <w:tcPr>
            <w:tcW w:w="13576" w:type="dxa"/>
            <w:tcMar>
              <w:top w:w="50" w:type="dxa"/>
              <w:left w:w="100" w:type="dxa"/>
            </w:tcMar>
            <w:vAlign w:val="center"/>
          </w:tcPr>
          <w:p w:rsidR="00BF218D" w:rsidRDefault="00EB168E">
            <w:pPr>
              <w:spacing w:after="0" w:line="336" w:lineRule="auto"/>
              <w:ind w:left="234"/>
              <w:jc w:val="both"/>
            </w:pPr>
            <w:r w:rsidRPr="00D3302C">
              <w:rPr>
                <w:rFonts w:ascii="Times New Roman" w:hAnsi="Times New Roman"/>
                <w:color w:val="000000"/>
                <w:sz w:val="24"/>
                <w:lang w:val="ru-RU"/>
              </w:rPr>
              <w:t xml:space="preserve">Симметрия в пространстве: симметрия относительно точки, прямой, плоскости.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пирамидах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параллелепипедах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многогранниках</w:t>
            </w:r>
            <w:proofErr w:type="spellEnd"/>
          </w:p>
        </w:tc>
      </w:tr>
      <w:tr w:rsidR="00BF218D">
        <w:trPr>
          <w:trHeight w:val="144"/>
        </w:trPr>
        <w:tc>
          <w:tcPr>
            <w:tcW w:w="884"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7.6</w:t>
            </w:r>
          </w:p>
        </w:tc>
        <w:tc>
          <w:tcPr>
            <w:tcW w:w="13576" w:type="dxa"/>
            <w:tcMar>
              <w:top w:w="50" w:type="dxa"/>
              <w:left w:w="100" w:type="dxa"/>
            </w:tcMar>
            <w:vAlign w:val="center"/>
          </w:tcPr>
          <w:p w:rsidR="00BF218D" w:rsidRDefault="00EB168E">
            <w:pPr>
              <w:spacing w:after="0" w:line="336" w:lineRule="auto"/>
              <w:ind w:left="234"/>
              <w:jc w:val="both"/>
            </w:pPr>
            <w:r w:rsidRPr="00D3302C">
              <w:rPr>
                <w:rFonts w:ascii="Times New Roman" w:hAnsi="Times New Roman"/>
                <w:color w:val="000000"/>
                <w:sz w:val="24"/>
                <w:lang w:val="ru-RU"/>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w:t>
            </w: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r>
      <w:tr w:rsidR="00BF218D" w:rsidRPr="004062A6">
        <w:trPr>
          <w:trHeight w:val="144"/>
        </w:trPr>
        <w:tc>
          <w:tcPr>
            <w:tcW w:w="884"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7.7</w:t>
            </w:r>
          </w:p>
        </w:tc>
        <w:tc>
          <w:tcPr>
            <w:tcW w:w="13576"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r>
    </w:tbl>
    <w:p w:rsidR="00BF218D" w:rsidRPr="00D3302C" w:rsidRDefault="00BF218D">
      <w:pPr>
        <w:spacing w:after="0"/>
        <w:ind w:left="120"/>
        <w:rPr>
          <w:lang w:val="ru-RU"/>
        </w:rPr>
      </w:pPr>
    </w:p>
    <w:p w:rsidR="00BF218D" w:rsidRDefault="00EB168E">
      <w:pPr>
        <w:spacing w:before="199" w:after="199"/>
        <w:ind w:left="120"/>
      </w:pPr>
      <w:r>
        <w:rPr>
          <w:rFonts w:ascii="Times New Roman" w:hAnsi="Times New Roman"/>
          <w:b/>
          <w:color w:val="000000"/>
          <w:sz w:val="28"/>
        </w:rPr>
        <w:t>11 КЛАСС</w:t>
      </w:r>
    </w:p>
    <w:p w:rsidR="00BF218D" w:rsidRDefault="00BF218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5"/>
        <w:gridCol w:w="8528"/>
      </w:tblGrid>
      <w:tr w:rsidR="00BF218D">
        <w:trPr>
          <w:trHeight w:val="144"/>
        </w:trPr>
        <w:tc>
          <w:tcPr>
            <w:tcW w:w="1204" w:type="dxa"/>
            <w:tcMar>
              <w:top w:w="50" w:type="dxa"/>
              <w:left w:w="100" w:type="dxa"/>
            </w:tcMar>
            <w:vAlign w:val="center"/>
          </w:tcPr>
          <w:p w:rsidR="00BF218D" w:rsidRDefault="00EB168E">
            <w:pPr>
              <w:spacing w:after="0"/>
              <w:ind w:left="130"/>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074" w:type="dxa"/>
            <w:tcMar>
              <w:top w:w="50" w:type="dxa"/>
              <w:left w:w="100" w:type="dxa"/>
            </w:tcMar>
            <w:vAlign w:val="center"/>
          </w:tcPr>
          <w:p w:rsidR="00BF218D" w:rsidRDefault="00EB168E">
            <w:pPr>
              <w:spacing w:after="0"/>
              <w:ind w:left="130"/>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BF218D">
        <w:trPr>
          <w:trHeight w:val="144"/>
        </w:trPr>
        <w:tc>
          <w:tcPr>
            <w:tcW w:w="1204" w:type="dxa"/>
            <w:tcMar>
              <w:top w:w="50" w:type="dxa"/>
              <w:left w:w="100" w:type="dxa"/>
            </w:tcMar>
            <w:vAlign w:val="center"/>
          </w:tcPr>
          <w:p w:rsidR="00BF218D" w:rsidRDefault="00EB168E">
            <w:pPr>
              <w:spacing w:after="0" w:line="336" w:lineRule="auto"/>
              <w:ind w:left="172"/>
              <w:jc w:val="center"/>
            </w:pPr>
            <w:r>
              <w:rPr>
                <w:rFonts w:ascii="Times New Roman" w:hAnsi="Times New Roman"/>
                <w:color w:val="000000"/>
                <w:sz w:val="24"/>
              </w:rPr>
              <w:t>6</w:t>
            </w:r>
          </w:p>
        </w:tc>
        <w:tc>
          <w:tcPr>
            <w:tcW w:w="13074" w:type="dxa"/>
            <w:tcMar>
              <w:top w:w="50" w:type="dxa"/>
              <w:left w:w="100" w:type="dxa"/>
            </w:tcMar>
            <w:vAlign w:val="center"/>
          </w:tcPr>
          <w:p w:rsidR="00BF218D" w:rsidRDefault="00EB168E">
            <w:pPr>
              <w:spacing w:after="0" w:line="336" w:lineRule="auto"/>
              <w:ind w:left="172"/>
            </w:pPr>
            <w:proofErr w:type="spellStart"/>
            <w:r>
              <w:rPr>
                <w:rFonts w:ascii="Times New Roman" w:hAnsi="Times New Roman"/>
                <w:color w:val="000000"/>
                <w:sz w:val="24"/>
              </w:rPr>
              <w:t>Геометрия</w:t>
            </w:r>
            <w:proofErr w:type="spellEnd"/>
          </w:p>
        </w:tc>
      </w:tr>
      <w:tr w:rsidR="00BF218D" w:rsidRPr="004062A6">
        <w:trPr>
          <w:trHeight w:val="144"/>
        </w:trPr>
        <w:tc>
          <w:tcPr>
            <w:tcW w:w="1204" w:type="dxa"/>
            <w:tcMar>
              <w:top w:w="50" w:type="dxa"/>
              <w:left w:w="100" w:type="dxa"/>
            </w:tcMar>
            <w:vAlign w:val="center"/>
          </w:tcPr>
          <w:p w:rsidR="00BF218D" w:rsidRDefault="00EB168E">
            <w:pPr>
              <w:spacing w:after="0" w:line="336" w:lineRule="auto"/>
              <w:ind w:left="172"/>
              <w:jc w:val="center"/>
            </w:pPr>
            <w:r>
              <w:rPr>
                <w:rFonts w:ascii="Times New Roman" w:hAnsi="Times New Roman"/>
                <w:color w:val="000000"/>
                <w:sz w:val="24"/>
              </w:rPr>
              <w:t>6.1</w:t>
            </w:r>
          </w:p>
        </w:tc>
        <w:tc>
          <w:tcPr>
            <w:tcW w:w="13074" w:type="dxa"/>
            <w:tcMar>
              <w:top w:w="50" w:type="dxa"/>
              <w:left w:w="100" w:type="dxa"/>
            </w:tcMar>
            <w:vAlign w:val="center"/>
          </w:tcPr>
          <w:p w:rsidR="00BF218D" w:rsidRPr="00D3302C" w:rsidRDefault="00EB168E">
            <w:pPr>
              <w:spacing w:after="0" w:line="336" w:lineRule="auto"/>
              <w:ind w:left="172"/>
              <w:jc w:val="both"/>
              <w:rPr>
                <w:lang w:val="ru-RU"/>
              </w:rPr>
            </w:pPr>
            <w:r w:rsidRPr="00D3302C">
              <w:rPr>
                <w:rFonts w:ascii="Times New Roman" w:hAnsi="Times New Roman"/>
                <w:color w:val="000000"/>
                <w:sz w:val="24"/>
                <w:lang w:val="ru-RU"/>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tc>
      </w:tr>
      <w:tr w:rsidR="00BF218D">
        <w:trPr>
          <w:trHeight w:val="144"/>
        </w:trPr>
        <w:tc>
          <w:tcPr>
            <w:tcW w:w="1204" w:type="dxa"/>
            <w:tcMar>
              <w:top w:w="50" w:type="dxa"/>
              <w:left w:w="100" w:type="dxa"/>
            </w:tcMar>
            <w:vAlign w:val="center"/>
          </w:tcPr>
          <w:p w:rsidR="00BF218D" w:rsidRDefault="00EB168E">
            <w:pPr>
              <w:spacing w:after="0" w:line="336" w:lineRule="auto"/>
              <w:ind w:left="172"/>
              <w:jc w:val="center"/>
            </w:pPr>
            <w:r>
              <w:rPr>
                <w:rFonts w:ascii="Times New Roman" w:hAnsi="Times New Roman"/>
                <w:color w:val="000000"/>
                <w:sz w:val="24"/>
              </w:rPr>
              <w:t>6.2</w:t>
            </w:r>
          </w:p>
        </w:tc>
        <w:tc>
          <w:tcPr>
            <w:tcW w:w="13074" w:type="dxa"/>
            <w:tcMar>
              <w:top w:w="50" w:type="dxa"/>
              <w:left w:w="100" w:type="dxa"/>
            </w:tcMar>
            <w:vAlign w:val="center"/>
          </w:tcPr>
          <w:p w:rsidR="00BF218D" w:rsidRDefault="00EB168E">
            <w:pPr>
              <w:spacing w:after="0" w:line="312" w:lineRule="auto"/>
              <w:ind w:left="172"/>
              <w:jc w:val="both"/>
            </w:pPr>
            <w:r w:rsidRPr="00D3302C">
              <w:rPr>
                <w:rFonts w:ascii="Times New Roman" w:hAnsi="Times New Roman"/>
                <w:color w:val="000000"/>
                <w:sz w:val="24"/>
                <w:lang w:val="ru-RU"/>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w:t>
            </w:r>
            <w:proofErr w:type="spellStart"/>
            <w:r>
              <w:rPr>
                <w:rFonts w:ascii="Times New Roman" w:hAnsi="Times New Roman"/>
                <w:color w:val="000000"/>
                <w:sz w:val="24"/>
              </w:rPr>
              <w:t>Усечённый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конус</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образующие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высота</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боковая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поверхность</w:t>
            </w:r>
            <w:proofErr w:type="spellEnd"/>
          </w:p>
        </w:tc>
      </w:tr>
      <w:tr w:rsidR="00BF218D" w:rsidRPr="004062A6">
        <w:trPr>
          <w:trHeight w:val="144"/>
        </w:trPr>
        <w:tc>
          <w:tcPr>
            <w:tcW w:w="1204" w:type="dxa"/>
            <w:tcMar>
              <w:top w:w="50" w:type="dxa"/>
              <w:left w:w="100" w:type="dxa"/>
            </w:tcMar>
            <w:vAlign w:val="center"/>
          </w:tcPr>
          <w:p w:rsidR="00BF218D" w:rsidRDefault="00EB168E">
            <w:pPr>
              <w:spacing w:after="0" w:line="336" w:lineRule="auto"/>
              <w:ind w:left="172"/>
              <w:jc w:val="center"/>
            </w:pPr>
            <w:r>
              <w:rPr>
                <w:rFonts w:ascii="Times New Roman" w:hAnsi="Times New Roman"/>
                <w:color w:val="000000"/>
                <w:sz w:val="24"/>
              </w:rPr>
              <w:t>6.3</w:t>
            </w:r>
          </w:p>
        </w:tc>
        <w:tc>
          <w:tcPr>
            <w:tcW w:w="13074" w:type="dxa"/>
            <w:tcMar>
              <w:top w:w="50" w:type="dxa"/>
              <w:left w:w="100" w:type="dxa"/>
            </w:tcMar>
            <w:vAlign w:val="center"/>
          </w:tcPr>
          <w:p w:rsidR="00BF218D" w:rsidRPr="00D3302C" w:rsidRDefault="00EB168E">
            <w:pPr>
              <w:spacing w:after="0" w:line="312" w:lineRule="auto"/>
              <w:ind w:left="172"/>
              <w:jc w:val="both"/>
              <w:rPr>
                <w:lang w:val="ru-RU"/>
              </w:rPr>
            </w:pPr>
            <w:r w:rsidRPr="00D3302C">
              <w:rPr>
                <w:rFonts w:ascii="Times New Roman" w:hAnsi="Times New Roman"/>
                <w:color w:val="000000"/>
                <w:sz w:val="24"/>
                <w:lang w:val="ru-RU"/>
              </w:rPr>
              <w:t>Сфера и шар: центр, радиус, диаметр, площадь поверхности сферы. Взаимное расположение сферы и плоскости, касательная плоскость к сфере, площадь сферы</w:t>
            </w:r>
          </w:p>
        </w:tc>
      </w:tr>
      <w:tr w:rsidR="00BF218D">
        <w:trPr>
          <w:trHeight w:val="144"/>
        </w:trPr>
        <w:tc>
          <w:tcPr>
            <w:tcW w:w="1204" w:type="dxa"/>
            <w:tcMar>
              <w:top w:w="50" w:type="dxa"/>
              <w:left w:w="100" w:type="dxa"/>
            </w:tcMar>
            <w:vAlign w:val="center"/>
          </w:tcPr>
          <w:p w:rsidR="00BF218D" w:rsidRDefault="00EB168E">
            <w:pPr>
              <w:spacing w:after="0" w:line="336" w:lineRule="auto"/>
              <w:ind w:left="172"/>
              <w:jc w:val="center"/>
            </w:pPr>
            <w:r>
              <w:rPr>
                <w:rFonts w:ascii="Times New Roman" w:hAnsi="Times New Roman"/>
                <w:color w:val="000000"/>
                <w:sz w:val="24"/>
              </w:rPr>
              <w:t>6.4</w:t>
            </w:r>
          </w:p>
        </w:tc>
        <w:tc>
          <w:tcPr>
            <w:tcW w:w="13074" w:type="dxa"/>
            <w:tcMar>
              <w:top w:w="50" w:type="dxa"/>
              <w:left w:w="100" w:type="dxa"/>
            </w:tcMar>
            <w:vAlign w:val="center"/>
          </w:tcPr>
          <w:p w:rsidR="00BF218D" w:rsidRDefault="00EB168E">
            <w:pPr>
              <w:spacing w:after="0" w:line="312" w:lineRule="auto"/>
              <w:ind w:left="172"/>
              <w:jc w:val="both"/>
            </w:pPr>
            <w:r w:rsidRPr="00D3302C">
              <w:rPr>
                <w:rFonts w:ascii="Times New Roman" w:hAnsi="Times New Roman"/>
                <w:color w:val="000000"/>
                <w:sz w:val="24"/>
                <w:lang w:val="ru-RU"/>
              </w:rPr>
              <w:t xml:space="preserve">Изображение тел вращения на плоскости. </w:t>
            </w:r>
            <w:proofErr w:type="spellStart"/>
            <w:r>
              <w:rPr>
                <w:rFonts w:ascii="Times New Roman" w:hAnsi="Times New Roman"/>
                <w:color w:val="000000"/>
                <w:sz w:val="24"/>
              </w:rPr>
              <w:t>Развёртка</w:t>
            </w:r>
            <w:proofErr w:type="spellEnd"/>
            <w:r>
              <w:rPr>
                <w:rFonts w:ascii="Times New Roman" w:hAnsi="Times New Roman"/>
                <w:color w:val="000000"/>
                <w:sz w:val="24"/>
              </w:rPr>
              <w:t xml:space="preserve"> </w:t>
            </w:r>
            <w:proofErr w:type="spellStart"/>
            <w:r>
              <w:rPr>
                <w:rFonts w:ascii="Times New Roman" w:hAnsi="Times New Roman"/>
                <w:color w:val="000000"/>
                <w:sz w:val="24"/>
              </w:rPr>
              <w:t>цилиндра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конуса</w:t>
            </w:r>
            <w:proofErr w:type="spellEnd"/>
          </w:p>
        </w:tc>
      </w:tr>
      <w:tr w:rsidR="00BF218D" w:rsidRPr="004062A6">
        <w:trPr>
          <w:trHeight w:val="144"/>
        </w:trPr>
        <w:tc>
          <w:tcPr>
            <w:tcW w:w="1204" w:type="dxa"/>
            <w:tcMar>
              <w:top w:w="50" w:type="dxa"/>
              <w:left w:w="100" w:type="dxa"/>
            </w:tcMar>
            <w:vAlign w:val="center"/>
          </w:tcPr>
          <w:p w:rsidR="00BF218D" w:rsidRDefault="00EB168E">
            <w:pPr>
              <w:spacing w:after="0" w:line="336" w:lineRule="auto"/>
              <w:ind w:left="172"/>
              <w:jc w:val="center"/>
            </w:pPr>
            <w:r>
              <w:rPr>
                <w:rFonts w:ascii="Times New Roman" w:hAnsi="Times New Roman"/>
                <w:color w:val="000000"/>
                <w:sz w:val="24"/>
              </w:rPr>
              <w:t>6.5</w:t>
            </w:r>
          </w:p>
        </w:tc>
        <w:tc>
          <w:tcPr>
            <w:tcW w:w="13074" w:type="dxa"/>
            <w:tcMar>
              <w:top w:w="50" w:type="dxa"/>
              <w:left w:w="100" w:type="dxa"/>
            </w:tcMar>
            <w:vAlign w:val="center"/>
          </w:tcPr>
          <w:p w:rsidR="00BF218D" w:rsidRPr="00D3302C" w:rsidRDefault="00EB168E">
            <w:pPr>
              <w:spacing w:after="0" w:line="312" w:lineRule="auto"/>
              <w:ind w:left="172"/>
              <w:jc w:val="both"/>
              <w:rPr>
                <w:lang w:val="ru-RU"/>
              </w:rPr>
            </w:pPr>
            <w:r w:rsidRPr="00D3302C">
              <w:rPr>
                <w:rFonts w:ascii="Times New Roman" w:hAnsi="Times New Roman"/>
                <w:color w:val="000000"/>
                <w:sz w:val="24"/>
                <w:lang w:val="ru-RU"/>
              </w:rPr>
              <w:t>Комбинации тел вращения и многогранников. Многогранник, описанный около сферы, сфера, вписанная в многогранник, или тело вращения</w:t>
            </w:r>
          </w:p>
        </w:tc>
      </w:tr>
      <w:tr w:rsidR="00BF218D">
        <w:trPr>
          <w:trHeight w:val="144"/>
        </w:trPr>
        <w:tc>
          <w:tcPr>
            <w:tcW w:w="1204" w:type="dxa"/>
            <w:tcMar>
              <w:top w:w="50" w:type="dxa"/>
              <w:left w:w="100" w:type="dxa"/>
            </w:tcMar>
            <w:vAlign w:val="center"/>
          </w:tcPr>
          <w:p w:rsidR="00BF218D" w:rsidRDefault="00EB168E">
            <w:pPr>
              <w:spacing w:after="0" w:line="336" w:lineRule="auto"/>
              <w:ind w:left="172"/>
              <w:jc w:val="center"/>
            </w:pPr>
            <w:r>
              <w:rPr>
                <w:rFonts w:ascii="Times New Roman" w:hAnsi="Times New Roman"/>
                <w:color w:val="000000"/>
                <w:sz w:val="24"/>
              </w:rPr>
              <w:t>6.6</w:t>
            </w:r>
          </w:p>
        </w:tc>
        <w:tc>
          <w:tcPr>
            <w:tcW w:w="13074" w:type="dxa"/>
            <w:tcMar>
              <w:top w:w="50" w:type="dxa"/>
              <w:left w:w="100" w:type="dxa"/>
            </w:tcMar>
            <w:vAlign w:val="center"/>
          </w:tcPr>
          <w:p w:rsidR="00BF218D" w:rsidRDefault="00EB168E">
            <w:pPr>
              <w:spacing w:after="0" w:line="312" w:lineRule="auto"/>
              <w:ind w:left="172"/>
              <w:jc w:val="both"/>
            </w:pPr>
            <w:r w:rsidRPr="00D3302C">
              <w:rPr>
                <w:rFonts w:ascii="Times New Roman" w:hAnsi="Times New Roman"/>
                <w:color w:val="000000"/>
                <w:sz w:val="24"/>
                <w:lang w:val="ru-RU"/>
              </w:rPr>
              <w:t xml:space="preserve">Понятие об объёме. Основные свойства объёмов тел. Теорема об объёме прямоугольного параллелепипеда и следствия из неё.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цилиндра</w:t>
            </w:r>
            <w:proofErr w:type="spellEnd"/>
            <w:r>
              <w:rPr>
                <w:rFonts w:ascii="Times New Roman" w:hAnsi="Times New Roman"/>
                <w:color w:val="000000"/>
                <w:sz w:val="24"/>
              </w:rPr>
              <w:t xml:space="preserve">, </w:t>
            </w:r>
            <w:proofErr w:type="spellStart"/>
            <w:r>
              <w:rPr>
                <w:rFonts w:ascii="Times New Roman" w:hAnsi="Times New Roman"/>
                <w:color w:val="000000"/>
                <w:sz w:val="24"/>
              </w:rPr>
              <w:t>конуса</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шара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сферы</w:t>
            </w:r>
            <w:proofErr w:type="spellEnd"/>
          </w:p>
        </w:tc>
      </w:tr>
      <w:tr w:rsidR="00BF218D" w:rsidRPr="004062A6">
        <w:trPr>
          <w:trHeight w:val="144"/>
        </w:trPr>
        <w:tc>
          <w:tcPr>
            <w:tcW w:w="1204" w:type="dxa"/>
            <w:tcMar>
              <w:top w:w="50" w:type="dxa"/>
              <w:left w:w="100" w:type="dxa"/>
            </w:tcMar>
            <w:vAlign w:val="center"/>
          </w:tcPr>
          <w:p w:rsidR="00BF218D" w:rsidRDefault="00EB168E">
            <w:pPr>
              <w:spacing w:after="0" w:line="336" w:lineRule="auto"/>
              <w:ind w:left="172"/>
              <w:jc w:val="center"/>
            </w:pPr>
            <w:r>
              <w:rPr>
                <w:rFonts w:ascii="Times New Roman" w:hAnsi="Times New Roman"/>
                <w:color w:val="000000"/>
                <w:sz w:val="24"/>
              </w:rPr>
              <w:lastRenderedPageBreak/>
              <w:t>6.7</w:t>
            </w:r>
          </w:p>
        </w:tc>
        <w:tc>
          <w:tcPr>
            <w:tcW w:w="13074" w:type="dxa"/>
            <w:tcMar>
              <w:top w:w="50" w:type="dxa"/>
              <w:left w:w="100" w:type="dxa"/>
            </w:tcMar>
            <w:vAlign w:val="center"/>
          </w:tcPr>
          <w:p w:rsidR="00BF218D" w:rsidRPr="00D3302C" w:rsidRDefault="00EB168E">
            <w:pPr>
              <w:spacing w:after="0" w:line="312" w:lineRule="auto"/>
              <w:ind w:left="172"/>
              <w:jc w:val="both"/>
              <w:rPr>
                <w:lang w:val="ru-RU"/>
              </w:rPr>
            </w:pPr>
            <w:r w:rsidRPr="00D3302C">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r>
      <w:tr w:rsidR="00BF218D" w:rsidRPr="004062A6">
        <w:trPr>
          <w:trHeight w:val="144"/>
        </w:trPr>
        <w:tc>
          <w:tcPr>
            <w:tcW w:w="1204" w:type="dxa"/>
            <w:tcMar>
              <w:top w:w="50" w:type="dxa"/>
              <w:left w:w="100" w:type="dxa"/>
            </w:tcMar>
            <w:vAlign w:val="center"/>
          </w:tcPr>
          <w:p w:rsidR="00BF218D" w:rsidRDefault="00EB168E">
            <w:pPr>
              <w:spacing w:after="0" w:line="336" w:lineRule="auto"/>
              <w:ind w:left="172"/>
              <w:jc w:val="center"/>
            </w:pPr>
            <w:r>
              <w:rPr>
                <w:rFonts w:ascii="Times New Roman" w:hAnsi="Times New Roman"/>
                <w:color w:val="000000"/>
                <w:sz w:val="24"/>
              </w:rPr>
              <w:t>6.8</w:t>
            </w:r>
          </w:p>
        </w:tc>
        <w:tc>
          <w:tcPr>
            <w:tcW w:w="13074" w:type="dxa"/>
            <w:tcMar>
              <w:top w:w="50" w:type="dxa"/>
              <w:left w:w="100" w:type="dxa"/>
            </w:tcMar>
            <w:vAlign w:val="center"/>
          </w:tcPr>
          <w:p w:rsidR="00BF218D" w:rsidRPr="00D3302C" w:rsidRDefault="00EB168E">
            <w:pPr>
              <w:spacing w:after="0" w:line="312" w:lineRule="auto"/>
              <w:ind w:left="172"/>
              <w:jc w:val="both"/>
              <w:rPr>
                <w:lang w:val="ru-RU"/>
              </w:rPr>
            </w:pPr>
            <w:r w:rsidRPr="00D3302C">
              <w:rPr>
                <w:rFonts w:ascii="Times New Roman" w:hAnsi="Times New Roman"/>
                <w:color w:val="000000"/>
                <w:sz w:val="24"/>
                <w:lang w:val="ru-RU"/>
              </w:rPr>
              <w:t>Сечения цилиндра (параллельно и перпендикулярно оси), сечения конуса (параллельное основанию и проходящее через вершину), сечения шара</w:t>
            </w:r>
          </w:p>
        </w:tc>
      </w:tr>
      <w:tr w:rsidR="00BF218D" w:rsidRPr="004062A6">
        <w:trPr>
          <w:trHeight w:val="144"/>
        </w:trPr>
        <w:tc>
          <w:tcPr>
            <w:tcW w:w="1204" w:type="dxa"/>
            <w:tcMar>
              <w:top w:w="50" w:type="dxa"/>
              <w:left w:w="100" w:type="dxa"/>
            </w:tcMar>
            <w:vAlign w:val="center"/>
          </w:tcPr>
          <w:p w:rsidR="00BF218D" w:rsidRDefault="00EB168E">
            <w:pPr>
              <w:spacing w:after="0" w:line="336" w:lineRule="auto"/>
              <w:ind w:left="172"/>
              <w:jc w:val="center"/>
            </w:pPr>
            <w:r>
              <w:rPr>
                <w:rFonts w:ascii="Times New Roman" w:hAnsi="Times New Roman"/>
                <w:color w:val="000000"/>
                <w:sz w:val="24"/>
              </w:rPr>
              <w:t>6.9</w:t>
            </w:r>
          </w:p>
        </w:tc>
        <w:tc>
          <w:tcPr>
            <w:tcW w:w="13074" w:type="dxa"/>
            <w:tcMar>
              <w:top w:w="50" w:type="dxa"/>
              <w:left w:w="100" w:type="dxa"/>
            </w:tcMar>
            <w:vAlign w:val="center"/>
          </w:tcPr>
          <w:p w:rsidR="00BF218D" w:rsidRPr="00D3302C" w:rsidRDefault="00EB168E">
            <w:pPr>
              <w:spacing w:after="0" w:line="312" w:lineRule="auto"/>
              <w:ind w:left="172"/>
              <w:jc w:val="both"/>
              <w:rPr>
                <w:lang w:val="ru-RU"/>
              </w:rPr>
            </w:pPr>
            <w:r w:rsidRPr="00D3302C">
              <w:rPr>
                <w:rFonts w:ascii="Times New Roman" w:hAnsi="Times New Roman"/>
                <w:color w:val="000000"/>
                <w:sz w:val="24"/>
                <w:lang w:val="ru-RU"/>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w:t>
            </w:r>
          </w:p>
        </w:tc>
      </w:tr>
      <w:tr w:rsidR="00BF218D">
        <w:trPr>
          <w:trHeight w:val="144"/>
        </w:trPr>
        <w:tc>
          <w:tcPr>
            <w:tcW w:w="1204" w:type="dxa"/>
            <w:tcMar>
              <w:top w:w="50" w:type="dxa"/>
              <w:left w:w="100" w:type="dxa"/>
            </w:tcMar>
            <w:vAlign w:val="center"/>
          </w:tcPr>
          <w:p w:rsidR="00BF218D" w:rsidRDefault="00EB168E">
            <w:pPr>
              <w:spacing w:after="0" w:line="336" w:lineRule="auto"/>
              <w:ind w:left="172"/>
              <w:jc w:val="center"/>
            </w:pPr>
            <w:r>
              <w:rPr>
                <w:rFonts w:ascii="Times New Roman" w:hAnsi="Times New Roman"/>
                <w:color w:val="000000"/>
                <w:sz w:val="24"/>
              </w:rPr>
              <w:t>6.10</w:t>
            </w:r>
          </w:p>
        </w:tc>
        <w:tc>
          <w:tcPr>
            <w:tcW w:w="13074" w:type="dxa"/>
            <w:tcMar>
              <w:top w:w="50" w:type="dxa"/>
              <w:left w:w="100" w:type="dxa"/>
            </w:tcMar>
            <w:vAlign w:val="center"/>
          </w:tcPr>
          <w:p w:rsidR="00BF218D" w:rsidRDefault="00EB168E">
            <w:pPr>
              <w:spacing w:after="0" w:line="312" w:lineRule="auto"/>
              <w:ind w:left="172"/>
              <w:jc w:val="both"/>
            </w:pPr>
            <w:r w:rsidRPr="00D3302C">
              <w:rPr>
                <w:rFonts w:ascii="Times New Roman" w:hAnsi="Times New Roman"/>
                <w:color w:val="000000"/>
                <w:sz w:val="24"/>
                <w:lang w:val="ru-RU"/>
              </w:rPr>
              <w:t xml:space="preserve">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w:t>
            </w:r>
            <w:proofErr w:type="spellStart"/>
            <w:r>
              <w:rPr>
                <w:rFonts w:ascii="Times New Roman" w:hAnsi="Times New Roman"/>
                <w:color w:val="000000"/>
                <w:sz w:val="24"/>
              </w:rPr>
              <w:t>Координатно-векторный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bl>
    <w:p w:rsidR="00BF218D" w:rsidRDefault="00BF218D">
      <w:pPr>
        <w:sectPr w:rsidR="00BF218D">
          <w:pgSz w:w="11906" w:h="16383"/>
          <w:pgMar w:top="1134" w:right="850" w:bottom="1134" w:left="1701" w:header="720" w:footer="720" w:gutter="0"/>
          <w:cols w:space="720"/>
        </w:sectPr>
      </w:pPr>
    </w:p>
    <w:p w:rsidR="00BF218D" w:rsidRPr="00D3302C" w:rsidRDefault="00EB168E">
      <w:pPr>
        <w:spacing w:before="199" w:after="199" w:line="336" w:lineRule="auto"/>
        <w:ind w:left="120"/>
        <w:rPr>
          <w:lang w:val="ru-RU"/>
        </w:rPr>
      </w:pPr>
      <w:bookmarkStart w:id="17" w:name="block-86679399"/>
      <w:bookmarkEnd w:id="16"/>
      <w:r w:rsidRPr="00D3302C">
        <w:rPr>
          <w:rFonts w:ascii="Times New Roman" w:hAnsi="Times New Roman"/>
          <w:b/>
          <w:color w:val="000000"/>
          <w:sz w:val="28"/>
          <w:lang w:val="ru-RU"/>
        </w:rPr>
        <w:lastRenderedPageBreak/>
        <w:t>ПРОВЕРЯЕМЫЕ НА ЕГЭ ПО МАТЕМАТИКЕ ТРЕБОВАНИЯ К РЕЗУЛЬТАТАМ ОСВОЕНИЯ ОСНОВНОЙ ОБРАЗОВАТЕЛЬНОЙ ПРОГРАММЫ СРЕДНЕГО ОБЩЕГО ОБРАЗОВАНИЯ</w:t>
      </w:r>
    </w:p>
    <w:p w:rsidR="00BF218D" w:rsidRPr="00D3302C" w:rsidRDefault="00BF218D">
      <w:pPr>
        <w:spacing w:after="0" w:line="336" w:lineRule="auto"/>
        <w:ind w:left="120"/>
        <w:rPr>
          <w:lang w:val="ru-RU"/>
        </w:rPr>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53"/>
        <w:gridCol w:w="7534"/>
      </w:tblGrid>
      <w:tr w:rsidR="00BF218D" w:rsidRPr="004062A6">
        <w:trPr>
          <w:trHeight w:val="144"/>
        </w:trPr>
        <w:tc>
          <w:tcPr>
            <w:tcW w:w="1988" w:type="dxa"/>
            <w:tcMar>
              <w:top w:w="50" w:type="dxa"/>
              <w:left w:w="100" w:type="dxa"/>
            </w:tcMar>
            <w:vAlign w:val="center"/>
          </w:tcPr>
          <w:p w:rsidR="00BF218D" w:rsidRDefault="00EB168E">
            <w:pPr>
              <w:spacing w:after="0"/>
              <w:ind w:left="192"/>
            </w:pPr>
            <w:r w:rsidRPr="00D3302C">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723" w:type="dxa"/>
            <w:tcMar>
              <w:top w:w="50" w:type="dxa"/>
              <w:left w:w="100" w:type="dxa"/>
            </w:tcMar>
            <w:vAlign w:val="center"/>
          </w:tcPr>
          <w:p w:rsidR="00BF218D" w:rsidRPr="00D3302C" w:rsidRDefault="00EB168E">
            <w:pPr>
              <w:spacing w:after="0"/>
              <w:ind w:left="192"/>
              <w:rPr>
                <w:lang w:val="ru-RU"/>
              </w:rPr>
            </w:pPr>
            <w:r w:rsidRPr="00D3302C">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BF218D" w:rsidRPr="004062A6">
        <w:trPr>
          <w:trHeight w:val="144"/>
        </w:trPr>
        <w:tc>
          <w:tcPr>
            <w:tcW w:w="1988"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1</w:t>
            </w:r>
          </w:p>
        </w:tc>
        <w:tc>
          <w:tcPr>
            <w:tcW w:w="11723"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 xml:space="preserve">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w:t>
            </w:r>
            <w:proofErr w:type="spellStart"/>
            <w:r w:rsidRPr="00D3302C">
              <w:rPr>
                <w:rFonts w:ascii="Times New Roman" w:hAnsi="Times New Roman"/>
                <w:color w:val="000000"/>
                <w:sz w:val="24"/>
                <w:lang w:val="ru-RU"/>
              </w:rPr>
              <w:t>контрпримеры</w:t>
            </w:r>
            <w:proofErr w:type="spellEnd"/>
            <w:r w:rsidRPr="00D3302C">
              <w:rPr>
                <w:rFonts w:ascii="Times New Roman" w:hAnsi="Times New Roman"/>
                <w:color w:val="000000"/>
                <w:sz w:val="24"/>
                <w:lang w:val="ru-RU"/>
              </w:rPr>
              <w:t>,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BF218D" w:rsidRPr="004062A6">
        <w:trPr>
          <w:trHeight w:val="144"/>
        </w:trPr>
        <w:tc>
          <w:tcPr>
            <w:tcW w:w="1988"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2</w:t>
            </w:r>
          </w:p>
        </w:tc>
        <w:tc>
          <w:tcPr>
            <w:tcW w:w="11723"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 xml:space="preserve">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w:t>
            </w:r>
            <w:r w:rsidRPr="00D3302C">
              <w:rPr>
                <w:rFonts w:ascii="Times New Roman" w:hAnsi="Times New Roman"/>
                <w:color w:val="000000"/>
                <w:sz w:val="24"/>
                <w:lang w:val="ru-RU"/>
              </w:rPr>
              <w:lastRenderedPageBreak/>
              <w:t>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2×2 и 3×3, определитель матрицы, геометрический смысл определителя</w:t>
            </w:r>
          </w:p>
        </w:tc>
      </w:tr>
      <w:tr w:rsidR="00BF218D" w:rsidRPr="004062A6">
        <w:trPr>
          <w:trHeight w:val="144"/>
        </w:trPr>
        <w:tc>
          <w:tcPr>
            <w:tcW w:w="1988"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lastRenderedPageBreak/>
              <w:t>3</w:t>
            </w:r>
          </w:p>
        </w:tc>
        <w:tc>
          <w:tcPr>
            <w:tcW w:w="11723"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приёмов;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tc>
      </w:tr>
      <w:tr w:rsidR="00BF218D" w:rsidRPr="004062A6">
        <w:trPr>
          <w:trHeight w:val="144"/>
        </w:trPr>
        <w:tc>
          <w:tcPr>
            <w:tcW w:w="1988"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4</w:t>
            </w:r>
          </w:p>
        </w:tc>
        <w:tc>
          <w:tcPr>
            <w:tcW w:w="11723"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 xml:space="preserve">Умение оперировать понятиями: функция, чётность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определённый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w:t>
            </w:r>
            <w:r w:rsidRPr="00D3302C">
              <w:rPr>
                <w:rFonts w:ascii="Times New Roman" w:hAnsi="Times New Roman"/>
                <w:color w:val="000000"/>
                <w:sz w:val="24"/>
                <w:lang w:val="ru-RU"/>
              </w:rPr>
              <w:lastRenderedPageBreak/>
              <w:t>физических задачах; находить площади и объёмы фигу с помощью интеграла; приводить примеры математического моделирования с помощью дифференциальных уравнений</w:t>
            </w:r>
          </w:p>
        </w:tc>
      </w:tr>
      <w:tr w:rsidR="00BF218D" w:rsidRPr="004062A6">
        <w:trPr>
          <w:trHeight w:val="144"/>
        </w:trPr>
        <w:tc>
          <w:tcPr>
            <w:tcW w:w="1988"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lastRenderedPageBreak/>
              <w:t>5</w:t>
            </w:r>
          </w:p>
        </w:tc>
        <w:tc>
          <w:tcPr>
            <w:tcW w:w="11723"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BF218D" w:rsidRPr="004062A6">
        <w:trPr>
          <w:trHeight w:val="144"/>
        </w:trPr>
        <w:tc>
          <w:tcPr>
            <w:tcW w:w="1988"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6</w:t>
            </w:r>
          </w:p>
        </w:tc>
        <w:tc>
          <w:tcPr>
            <w:tcW w:w="11723"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BF218D" w:rsidRPr="004062A6">
        <w:trPr>
          <w:trHeight w:val="144"/>
        </w:trPr>
        <w:tc>
          <w:tcPr>
            <w:tcW w:w="1988"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7</w:t>
            </w:r>
          </w:p>
        </w:tc>
        <w:tc>
          <w:tcPr>
            <w:tcW w:w="11723"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tc>
      </w:tr>
      <w:tr w:rsidR="00BF218D" w:rsidRPr="004062A6">
        <w:trPr>
          <w:trHeight w:val="144"/>
        </w:trPr>
        <w:tc>
          <w:tcPr>
            <w:tcW w:w="1988"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lastRenderedPageBreak/>
              <w:t>8</w:t>
            </w:r>
          </w:p>
        </w:tc>
        <w:tc>
          <w:tcPr>
            <w:tcW w:w="11723"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BF218D" w:rsidRPr="004062A6">
        <w:trPr>
          <w:trHeight w:val="144"/>
        </w:trPr>
        <w:tc>
          <w:tcPr>
            <w:tcW w:w="1988"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9</w:t>
            </w:r>
          </w:p>
        </w:tc>
        <w:tc>
          <w:tcPr>
            <w:tcW w:w="11723"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Умение оперировать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BF218D" w:rsidRPr="004062A6">
        <w:trPr>
          <w:trHeight w:val="144"/>
        </w:trPr>
        <w:tc>
          <w:tcPr>
            <w:tcW w:w="1988"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10</w:t>
            </w:r>
          </w:p>
        </w:tc>
        <w:tc>
          <w:tcPr>
            <w:tcW w:w="11723"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 xml:space="preserve">Умение оперировать понятиями: площадь фигуры, объём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w:t>
            </w:r>
            <w:r w:rsidRPr="00D3302C">
              <w:rPr>
                <w:rFonts w:ascii="Times New Roman" w:hAnsi="Times New Roman"/>
                <w:color w:val="000000"/>
                <w:sz w:val="24"/>
                <w:lang w:val="ru-RU"/>
              </w:rPr>
              <w:lastRenderedPageBreak/>
              <w:t>конуса, шара, развёртка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tc>
      </w:tr>
      <w:tr w:rsidR="00BF218D" w:rsidRPr="004062A6">
        <w:trPr>
          <w:trHeight w:val="144"/>
        </w:trPr>
        <w:tc>
          <w:tcPr>
            <w:tcW w:w="1988"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lastRenderedPageBreak/>
              <w:t>11</w:t>
            </w:r>
          </w:p>
        </w:tc>
        <w:tc>
          <w:tcPr>
            <w:tcW w:w="11723"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 xml:space="preserve">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 и из реальной жизни; умение вычислять геометрические величины (длина, угол, площадь, объём, площадь поверхности), используя изученные формулы </w:t>
            </w:r>
            <w:r w:rsidRPr="00D3302C">
              <w:rPr>
                <w:rFonts w:ascii="Times New Roman" w:hAnsi="Times New Roman"/>
                <w:color w:val="000000"/>
                <w:spacing w:val="-2"/>
                <w:sz w:val="24"/>
                <w:lang w:val="ru-RU"/>
              </w:rPr>
              <w:t>и методы, в том числе: площадь поверхности пирамиды, призмы, конуса, цилиндра, площадь сферы; объём куба, прямоугольного параллелепипеда, пирамиды, призмы, цилиндра, конуса, шара; умение находить отношение объёмов подобных фигур</w:t>
            </w:r>
          </w:p>
        </w:tc>
      </w:tr>
      <w:tr w:rsidR="00BF218D" w:rsidRPr="004062A6">
        <w:trPr>
          <w:trHeight w:val="144"/>
        </w:trPr>
        <w:tc>
          <w:tcPr>
            <w:tcW w:w="1988"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12</w:t>
            </w:r>
          </w:p>
        </w:tc>
        <w:tc>
          <w:tcPr>
            <w:tcW w:w="11723"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BF218D" w:rsidRPr="004062A6">
        <w:trPr>
          <w:trHeight w:val="144"/>
        </w:trPr>
        <w:tc>
          <w:tcPr>
            <w:tcW w:w="1988"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13</w:t>
            </w:r>
          </w:p>
        </w:tc>
        <w:tc>
          <w:tcPr>
            <w:tcW w:w="11723"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 xml:space="preserve">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w:t>
            </w:r>
            <w:r w:rsidRPr="00D3302C">
              <w:rPr>
                <w:rFonts w:ascii="Times New Roman" w:hAnsi="Times New Roman"/>
                <w:color w:val="000000"/>
                <w:sz w:val="24"/>
                <w:lang w:val="ru-RU"/>
              </w:rPr>
              <w:lastRenderedPageBreak/>
              <w:t>примеры математических открытий российской и мировой математической науки</w:t>
            </w:r>
          </w:p>
        </w:tc>
      </w:tr>
    </w:tbl>
    <w:p w:rsidR="00BF218D" w:rsidRPr="00D3302C" w:rsidRDefault="00BF218D">
      <w:pPr>
        <w:spacing w:after="0" w:line="336" w:lineRule="auto"/>
        <w:ind w:left="120"/>
        <w:rPr>
          <w:lang w:val="ru-RU"/>
        </w:rPr>
      </w:pPr>
    </w:p>
    <w:p w:rsidR="00BF218D" w:rsidRPr="00D3302C" w:rsidRDefault="00BF218D">
      <w:pPr>
        <w:rPr>
          <w:lang w:val="ru-RU"/>
        </w:rPr>
        <w:sectPr w:rsidR="00BF218D" w:rsidRPr="00D3302C">
          <w:pgSz w:w="11906" w:h="16383"/>
          <w:pgMar w:top="1134" w:right="850" w:bottom="1134" w:left="1701" w:header="720" w:footer="720" w:gutter="0"/>
          <w:cols w:space="720"/>
        </w:sectPr>
      </w:pPr>
    </w:p>
    <w:p w:rsidR="00BF218D" w:rsidRPr="00D3302C" w:rsidRDefault="00EB168E">
      <w:pPr>
        <w:spacing w:before="199" w:after="199" w:line="336" w:lineRule="auto"/>
        <w:ind w:left="120"/>
        <w:rPr>
          <w:lang w:val="ru-RU"/>
        </w:rPr>
      </w:pPr>
      <w:bookmarkStart w:id="18" w:name="block-86679400"/>
      <w:bookmarkEnd w:id="17"/>
      <w:r w:rsidRPr="00D3302C">
        <w:rPr>
          <w:rFonts w:ascii="Times New Roman" w:hAnsi="Times New Roman"/>
          <w:b/>
          <w:color w:val="000000"/>
          <w:sz w:val="28"/>
          <w:lang w:val="ru-RU"/>
        </w:rPr>
        <w:lastRenderedPageBreak/>
        <w:t>ПЕРЕЧЕНЬ ЭЛЕМЕНТОВ СОДЕРЖАНИЯ, ПРОВЕРЯЕМЫХ НА ЕГЭ ПО МАТЕМАТИКЕ</w:t>
      </w:r>
    </w:p>
    <w:p w:rsidR="00BF218D" w:rsidRPr="00D3302C" w:rsidRDefault="00BF218D">
      <w:pPr>
        <w:spacing w:after="0" w:line="336" w:lineRule="auto"/>
        <w:ind w:left="120"/>
        <w:rPr>
          <w:lang w:val="ru-RU"/>
        </w:rPr>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2"/>
        <w:gridCol w:w="8625"/>
      </w:tblGrid>
      <w:tr w:rsidR="00BF218D">
        <w:trPr>
          <w:trHeight w:val="144"/>
        </w:trPr>
        <w:tc>
          <w:tcPr>
            <w:tcW w:w="842" w:type="dxa"/>
            <w:tcMar>
              <w:top w:w="50" w:type="dxa"/>
              <w:left w:w="100" w:type="dxa"/>
            </w:tcMar>
            <w:vAlign w:val="center"/>
          </w:tcPr>
          <w:p w:rsidR="00BF218D" w:rsidRDefault="00EB168E">
            <w:pPr>
              <w:spacing w:after="0"/>
              <w:ind w:left="192"/>
            </w:pPr>
            <w:r w:rsidRPr="00D3302C">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523" w:type="dxa"/>
            <w:tcMar>
              <w:top w:w="50" w:type="dxa"/>
              <w:left w:w="100" w:type="dxa"/>
            </w:tcMar>
            <w:vAlign w:val="center"/>
          </w:tcPr>
          <w:p w:rsidR="00BF218D" w:rsidRDefault="00EB168E">
            <w:pPr>
              <w:spacing w:after="0"/>
              <w:ind w:left="19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BF218D">
        <w:trPr>
          <w:trHeight w:val="144"/>
        </w:trPr>
        <w:tc>
          <w:tcPr>
            <w:tcW w:w="842"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1</w:t>
            </w:r>
          </w:p>
        </w:tc>
        <w:tc>
          <w:tcPr>
            <w:tcW w:w="13523" w:type="dxa"/>
            <w:tcMar>
              <w:top w:w="50" w:type="dxa"/>
              <w:left w:w="100" w:type="dxa"/>
            </w:tcMar>
            <w:vAlign w:val="center"/>
          </w:tcPr>
          <w:p w:rsidR="00BF218D" w:rsidRDefault="00EB168E">
            <w:pPr>
              <w:spacing w:after="0" w:line="336" w:lineRule="auto"/>
              <w:ind w:left="234"/>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вычисления</w:t>
            </w:r>
            <w:proofErr w:type="spellEnd"/>
          </w:p>
        </w:tc>
      </w:tr>
      <w:tr w:rsidR="00BF218D" w:rsidRPr="004062A6">
        <w:trPr>
          <w:trHeight w:val="144"/>
        </w:trPr>
        <w:tc>
          <w:tcPr>
            <w:tcW w:w="842"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1.1</w:t>
            </w:r>
          </w:p>
        </w:tc>
        <w:tc>
          <w:tcPr>
            <w:tcW w:w="13523"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Натуральные и целые числа. Признаки делимости целых чисел</w:t>
            </w:r>
          </w:p>
        </w:tc>
      </w:tr>
      <w:tr w:rsidR="00BF218D" w:rsidRPr="004062A6">
        <w:trPr>
          <w:trHeight w:val="144"/>
        </w:trPr>
        <w:tc>
          <w:tcPr>
            <w:tcW w:w="842"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1.2</w:t>
            </w:r>
          </w:p>
        </w:tc>
        <w:tc>
          <w:tcPr>
            <w:tcW w:w="13523"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Рациональные числа. Обыкновенные и десятичные дроби, проценты, бесконечные периодические дроби</w:t>
            </w:r>
          </w:p>
        </w:tc>
      </w:tr>
      <w:tr w:rsidR="00BF218D" w:rsidRPr="004062A6">
        <w:trPr>
          <w:trHeight w:val="144"/>
        </w:trPr>
        <w:tc>
          <w:tcPr>
            <w:tcW w:w="842"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1.3</w:t>
            </w:r>
          </w:p>
        </w:tc>
        <w:tc>
          <w:tcPr>
            <w:tcW w:w="13523"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Арифметический корень натуральной степени. Действия с арифметическими корнями натуральной степени</w:t>
            </w:r>
          </w:p>
        </w:tc>
      </w:tr>
      <w:tr w:rsidR="00BF218D">
        <w:trPr>
          <w:trHeight w:val="144"/>
        </w:trPr>
        <w:tc>
          <w:tcPr>
            <w:tcW w:w="842"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1.4</w:t>
            </w:r>
          </w:p>
        </w:tc>
        <w:tc>
          <w:tcPr>
            <w:tcW w:w="13523" w:type="dxa"/>
            <w:tcMar>
              <w:top w:w="50" w:type="dxa"/>
              <w:left w:w="100" w:type="dxa"/>
            </w:tcMar>
            <w:vAlign w:val="center"/>
          </w:tcPr>
          <w:p w:rsidR="00BF218D" w:rsidRDefault="00EB168E">
            <w:pPr>
              <w:spacing w:after="0" w:line="336" w:lineRule="auto"/>
              <w:ind w:left="234"/>
              <w:jc w:val="both"/>
            </w:pPr>
            <w:r w:rsidRPr="00D3302C">
              <w:rPr>
                <w:rFonts w:ascii="Times New Roman" w:hAnsi="Times New Roman"/>
                <w:color w:val="000000"/>
                <w:sz w:val="24"/>
                <w:lang w:val="ru-RU"/>
              </w:rPr>
              <w:t xml:space="preserve">Степень с целым показателем. Степень с рациональным показателем.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степени</w:t>
            </w:r>
            <w:proofErr w:type="spellEnd"/>
          </w:p>
        </w:tc>
      </w:tr>
      <w:tr w:rsidR="00BF218D" w:rsidRPr="004062A6">
        <w:trPr>
          <w:trHeight w:val="144"/>
        </w:trPr>
        <w:tc>
          <w:tcPr>
            <w:tcW w:w="842"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1.5</w:t>
            </w:r>
          </w:p>
        </w:tc>
        <w:tc>
          <w:tcPr>
            <w:tcW w:w="13523"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Синус, косинус и тангенс числового аргумента. Арксинус, арккосинус, арктангенс числового аргумента</w:t>
            </w:r>
          </w:p>
        </w:tc>
      </w:tr>
      <w:tr w:rsidR="00BF218D" w:rsidRPr="004062A6">
        <w:trPr>
          <w:trHeight w:val="144"/>
        </w:trPr>
        <w:tc>
          <w:tcPr>
            <w:tcW w:w="842"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1.6</w:t>
            </w:r>
          </w:p>
        </w:tc>
        <w:tc>
          <w:tcPr>
            <w:tcW w:w="13523"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Логарифм числа. Десятичные и натуральные логарифмы</w:t>
            </w:r>
          </w:p>
        </w:tc>
      </w:tr>
      <w:tr w:rsidR="00BF218D">
        <w:trPr>
          <w:trHeight w:val="144"/>
        </w:trPr>
        <w:tc>
          <w:tcPr>
            <w:tcW w:w="842"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1.7</w:t>
            </w:r>
          </w:p>
        </w:tc>
        <w:tc>
          <w:tcPr>
            <w:tcW w:w="13523" w:type="dxa"/>
            <w:tcMar>
              <w:top w:w="50" w:type="dxa"/>
              <w:left w:w="100" w:type="dxa"/>
            </w:tcMar>
            <w:vAlign w:val="center"/>
          </w:tcPr>
          <w:p w:rsidR="00BF218D" w:rsidRDefault="00EB168E">
            <w:pPr>
              <w:spacing w:after="0" w:line="336" w:lineRule="auto"/>
              <w:ind w:left="234"/>
              <w:jc w:val="both"/>
            </w:pPr>
            <w:r w:rsidRPr="00D3302C">
              <w:rPr>
                <w:rFonts w:ascii="Times New Roman" w:hAnsi="Times New Roman"/>
                <w:color w:val="000000"/>
                <w:sz w:val="24"/>
                <w:lang w:val="ru-RU"/>
              </w:rPr>
              <w:t xml:space="preserve">Действительные числа. Арифметические операции с действительными числами. </w:t>
            </w:r>
            <w:proofErr w:type="spellStart"/>
            <w:r>
              <w:rPr>
                <w:rFonts w:ascii="Times New Roman" w:hAnsi="Times New Roman"/>
                <w:color w:val="000000"/>
                <w:sz w:val="24"/>
              </w:rPr>
              <w:t>Приближённые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округления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прикидка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оценка</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результата</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вычислений</w:t>
            </w:r>
            <w:proofErr w:type="spellEnd"/>
          </w:p>
        </w:tc>
      </w:tr>
      <w:tr w:rsidR="00BF218D">
        <w:trPr>
          <w:trHeight w:val="144"/>
        </w:trPr>
        <w:tc>
          <w:tcPr>
            <w:tcW w:w="842"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1.8</w:t>
            </w:r>
          </w:p>
        </w:tc>
        <w:tc>
          <w:tcPr>
            <w:tcW w:w="13523" w:type="dxa"/>
            <w:tcMar>
              <w:top w:w="50" w:type="dxa"/>
              <w:left w:w="100" w:type="dxa"/>
            </w:tcMar>
            <w:vAlign w:val="center"/>
          </w:tcPr>
          <w:p w:rsidR="00BF218D" w:rsidRDefault="00EB168E">
            <w:pPr>
              <w:spacing w:after="0" w:line="336" w:lineRule="auto"/>
              <w:ind w:left="234"/>
            </w:pPr>
            <w:proofErr w:type="spellStart"/>
            <w:r>
              <w:rPr>
                <w:rFonts w:ascii="Times New Roman" w:hAnsi="Times New Roman"/>
                <w:color w:val="000000"/>
                <w:sz w:val="24"/>
              </w:rPr>
              <w:t>Преобразование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выражений</w:t>
            </w:r>
            <w:proofErr w:type="spellEnd"/>
          </w:p>
        </w:tc>
      </w:tr>
      <w:tr w:rsidR="00BF218D">
        <w:trPr>
          <w:trHeight w:val="144"/>
        </w:trPr>
        <w:tc>
          <w:tcPr>
            <w:tcW w:w="842"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1.9</w:t>
            </w:r>
          </w:p>
        </w:tc>
        <w:tc>
          <w:tcPr>
            <w:tcW w:w="13523" w:type="dxa"/>
            <w:tcMar>
              <w:top w:w="50" w:type="dxa"/>
              <w:left w:w="100" w:type="dxa"/>
            </w:tcMar>
            <w:vAlign w:val="center"/>
          </w:tcPr>
          <w:p w:rsidR="00BF218D" w:rsidRDefault="00EB168E">
            <w:pPr>
              <w:spacing w:after="0" w:line="336" w:lineRule="auto"/>
              <w:ind w:left="234"/>
            </w:pPr>
            <w:proofErr w:type="spellStart"/>
            <w:r>
              <w:rPr>
                <w:rFonts w:ascii="Times New Roman" w:hAnsi="Times New Roman"/>
                <w:color w:val="000000"/>
                <w:sz w:val="24"/>
              </w:rPr>
              <w:t>Комплексные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числа</w:t>
            </w:r>
            <w:proofErr w:type="spellEnd"/>
          </w:p>
        </w:tc>
      </w:tr>
      <w:tr w:rsidR="00BF218D">
        <w:trPr>
          <w:trHeight w:val="144"/>
        </w:trPr>
        <w:tc>
          <w:tcPr>
            <w:tcW w:w="842"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2</w:t>
            </w:r>
          </w:p>
        </w:tc>
        <w:tc>
          <w:tcPr>
            <w:tcW w:w="13523" w:type="dxa"/>
            <w:tcMar>
              <w:top w:w="50" w:type="dxa"/>
              <w:left w:w="100" w:type="dxa"/>
            </w:tcMar>
            <w:vAlign w:val="center"/>
          </w:tcPr>
          <w:p w:rsidR="00BF218D" w:rsidRDefault="00EB168E">
            <w:pPr>
              <w:spacing w:after="0" w:line="336" w:lineRule="auto"/>
              <w:ind w:left="234"/>
            </w:pPr>
            <w:proofErr w:type="spellStart"/>
            <w:r>
              <w:rPr>
                <w:rFonts w:ascii="Times New Roman" w:hAnsi="Times New Roman"/>
                <w:color w:val="000000"/>
                <w:sz w:val="24"/>
              </w:rPr>
              <w:t>Уравнения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неравенства</w:t>
            </w:r>
            <w:proofErr w:type="spellEnd"/>
          </w:p>
        </w:tc>
      </w:tr>
      <w:tr w:rsidR="00BF218D" w:rsidRPr="004062A6">
        <w:trPr>
          <w:trHeight w:val="144"/>
        </w:trPr>
        <w:tc>
          <w:tcPr>
            <w:tcW w:w="842"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2.1</w:t>
            </w:r>
          </w:p>
        </w:tc>
        <w:tc>
          <w:tcPr>
            <w:tcW w:w="13523"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Целые и дробно-рациональные уравнения</w:t>
            </w:r>
          </w:p>
        </w:tc>
      </w:tr>
      <w:tr w:rsidR="00BF218D">
        <w:trPr>
          <w:trHeight w:val="144"/>
        </w:trPr>
        <w:tc>
          <w:tcPr>
            <w:tcW w:w="842"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2.2</w:t>
            </w:r>
          </w:p>
        </w:tc>
        <w:tc>
          <w:tcPr>
            <w:tcW w:w="13523" w:type="dxa"/>
            <w:tcMar>
              <w:top w:w="50" w:type="dxa"/>
              <w:left w:w="100" w:type="dxa"/>
            </w:tcMar>
            <w:vAlign w:val="center"/>
          </w:tcPr>
          <w:p w:rsidR="00BF218D" w:rsidRDefault="00EB168E">
            <w:pPr>
              <w:spacing w:after="0" w:line="336" w:lineRule="auto"/>
              <w:ind w:left="234"/>
              <w:jc w:val="both"/>
            </w:pPr>
            <w:proofErr w:type="spellStart"/>
            <w:r>
              <w:rPr>
                <w:rFonts w:ascii="Times New Roman" w:hAnsi="Times New Roman"/>
                <w:color w:val="000000"/>
                <w:sz w:val="24"/>
              </w:rPr>
              <w:t>Иррациональные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уравнения</w:t>
            </w:r>
            <w:proofErr w:type="spellEnd"/>
          </w:p>
        </w:tc>
      </w:tr>
      <w:tr w:rsidR="00BF218D">
        <w:trPr>
          <w:trHeight w:val="144"/>
        </w:trPr>
        <w:tc>
          <w:tcPr>
            <w:tcW w:w="842"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2.3</w:t>
            </w:r>
          </w:p>
        </w:tc>
        <w:tc>
          <w:tcPr>
            <w:tcW w:w="13523" w:type="dxa"/>
            <w:tcMar>
              <w:top w:w="50" w:type="dxa"/>
              <w:left w:w="100" w:type="dxa"/>
            </w:tcMar>
            <w:vAlign w:val="center"/>
          </w:tcPr>
          <w:p w:rsidR="00BF218D" w:rsidRDefault="00EB168E">
            <w:pPr>
              <w:spacing w:after="0" w:line="336" w:lineRule="auto"/>
              <w:ind w:left="234"/>
              <w:jc w:val="both"/>
            </w:pPr>
            <w:proofErr w:type="spellStart"/>
            <w:r>
              <w:rPr>
                <w:rFonts w:ascii="Times New Roman" w:hAnsi="Times New Roman"/>
                <w:color w:val="000000"/>
                <w:sz w:val="24"/>
              </w:rPr>
              <w:t>Тригонометрические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уравнения</w:t>
            </w:r>
            <w:proofErr w:type="spellEnd"/>
          </w:p>
        </w:tc>
      </w:tr>
      <w:tr w:rsidR="00BF218D">
        <w:trPr>
          <w:trHeight w:val="144"/>
        </w:trPr>
        <w:tc>
          <w:tcPr>
            <w:tcW w:w="842"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2.4</w:t>
            </w:r>
          </w:p>
        </w:tc>
        <w:tc>
          <w:tcPr>
            <w:tcW w:w="13523" w:type="dxa"/>
            <w:tcMar>
              <w:top w:w="50" w:type="dxa"/>
              <w:left w:w="100" w:type="dxa"/>
            </w:tcMar>
            <w:vAlign w:val="center"/>
          </w:tcPr>
          <w:p w:rsidR="00BF218D" w:rsidRDefault="00EB168E">
            <w:pPr>
              <w:spacing w:after="0" w:line="336" w:lineRule="auto"/>
              <w:ind w:left="234"/>
              <w:jc w:val="both"/>
            </w:pPr>
            <w:proofErr w:type="spellStart"/>
            <w:r>
              <w:rPr>
                <w:rFonts w:ascii="Times New Roman" w:hAnsi="Times New Roman"/>
                <w:color w:val="000000"/>
                <w:sz w:val="24"/>
              </w:rPr>
              <w:t>Показательные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логарифмические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уравнения</w:t>
            </w:r>
            <w:proofErr w:type="spellEnd"/>
          </w:p>
        </w:tc>
      </w:tr>
      <w:tr w:rsidR="00BF218D" w:rsidRPr="004062A6">
        <w:trPr>
          <w:trHeight w:val="144"/>
        </w:trPr>
        <w:tc>
          <w:tcPr>
            <w:tcW w:w="842"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2.5</w:t>
            </w:r>
          </w:p>
        </w:tc>
        <w:tc>
          <w:tcPr>
            <w:tcW w:w="13523"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Целые и дробно-рациональные неравенства</w:t>
            </w:r>
          </w:p>
        </w:tc>
      </w:tr>
      <w:tr w:rsidR="00BF218D">
        <w:trPr>
          <w:trHeight w:val="144"/>
        </w:trPr>
        <w:tc>
          <w:tcPr>
            <w:tcW w:w="842"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2.6</w:t>
            </w:r>
          </w:p>
        </w:tc>
        <w:tc>
          <w:tcPr>
            <w:tcW w:w="13523" w:type="dxa"/>
            <w:tcMar>
              <w:top w:w="50" w:type="dxa"/>
              <w:left w:w="100" w:type="dxa"/>
            </w:tcMar>
            <w:vAlign w:val="center"/>
          </w:tcPr>
          <w:p w:rsidR="00BF218D" w:rsidRDefault="00EB168E">
            <w:pPr>
              <w:spacing w:after="0" w:line="336" w:lineRule="auto"/>
              <w:ind w:left="234"/>
              <w:jc w:val="both"/>
            </w:pPr>
            <w:proofErr w:type="spellStart"/>
            <w:r>
              <w:rPr>
                <w:rFonts w:ascii="Times New Roman" w:hAnsi="Times New Roman"/>
                <w:color w:val="000000"/>
                <w:sz w:val="24"/>
              </w:rPr>
              <w:t>Иррациональные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p>
        </w:tc>
      </w:tr>
      <w:tr w:rsidR="00BF218D">
        <w:trPr>
          <w:trHeight w:val="144"/>
        </w:trPr>
        <w:tc>
          <w:tcPr>
            <w:tcW w:w="842"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2.7</w:t>
            </w:r>
          </w:p>
        </w:tc>
        <w:tc>
          <w:tcPr>
            <w:tcW w:w="13523" w:type="dxa"/>
            <w:tcMar>
              <w:top w:w="50" w:type="dxa"/>
              <w:left w:w="100" w:type="dxa"/>
            </w:tcMar>
            <w:vAlign w:val="center"/>
          </w:tcPr>
          <w:p w:rsidR="00BF218D" w:rsidRDefault="00EB168E">
            <w:pPr>
              <w:spacing w:after="0" w:line="336" w:lineRule="auto"/>
              <w:ind w:left="234"/>
              <w:jc w:val="both"/>
            </w:pPr>
            <w:proofErr w:type="spellStart"/>
            <w:r>
              <w:rPr>
                <w:rFonts w:ascii="Times New Roman" w:hAnsi="Times New Roman"/>
                <w:color w:val="000000"/>
                <w:sz w:val="24"/>
              </w:rPr>
              <w:t>Показательные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логарифмические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p>
        </w:tc>
      </w:tr>
      <w:tr w:rsidR="00BF218D">
        <w:trPr>
          <w:trHeight w:val="144"/>
        </w:trPr>
        <w:tc>
          <w:tcPr>
            <w:tcW w:w="842"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2.8</w:t>
            </w:r>
          </w:p>
        </w:tc>
        <w:tc>
          <w:tcPr>
            <w:tcW w:w="13523" w:type="dxa"/>
            <w:tcMar>
              <w:top w:w="50" w:type="dxa"/>
              <w:left w:w="100" w:type="dxa"/>
            </w:tcMar>
            <w:vAlign w:val="center"/>
          </w:tcPr>
          <w:p w:rsidR="00BF218D" w:rsidRDefault="00EB168E">
            <w:pPr>
              <w:spacing w:after="0" w:line="336" w:lineRule="auto"/>
              <w:ind w:left="234"/>
              <w:jc w:val="both"/>
            </w:pPr>
            <w:proofErr w:type="spellStart"/>
            <w:r>
              <w:rPr>
                <w:rFonts w:ascii="Times New Roman" w:hAnsi="Times New Roman"/>
                <w:color w:val="000000"/>
                <w:sz w:val="24"/>
              </w:rPr>
              <w:t>Тригонометрические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p>
        </w:tc>
      </w:tr>
      <w:tr w:rsidR="00BF218D" w:rsidRPr="004062A6">
        <w:trPr>
          <w:trHeight w:val="144"/>
        </w:trPr>
        <w:tc>
          <w:tcPr>
            <w:tcW w:w="842"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2.9</w:t>
            </w:r>
          </w:p>
        </w:tc>
        <w:tc>
          <w:tcPr>
            <w:tcW w:w="13523"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Системы и совокупности уравнений и неравенств</w:t>
            </w:r>
          </w:p>
        </w:tc>
      </w:tr>
      <w:tr w:rsidR="00BF218D" w:rsidRPr="004062A6">
        <w:trPr>
          <w:trHeight w:val="144"/>
        </w:trPr>
        <w:tc>
          <w:tcPr>
            <w:tcW w:w="842"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2.10</w:t>
            </w:r>
          </w:p>
        </w:tc>
        <w:tc>
          <w:tcPr>
            <w:tcW w:w="13523"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Уравнения, неравенства и системы с параметрами</w:t>
            </w:r>
          </w:p>
        </w:tc>
      </w:tr>
      <w:tr w:rsidR="00BF218D" w:rsidRPr="004062A6">
        <w:trPr>
          <w:trHeight w:val="144"/>
        </w:trPr>
        <w:tc>
          <w:tcPr>
            <w:tcW w:w="842"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2.11</w:t>
            </w:r>
          </w:p>
        </w:tc>
        <w:tc>
          <w:tcPr>
            <w:tcW w:w="13523"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Матрица системы линейных уравнений. Определитель матрицы</w:t>
            </w:r>
          </w:p>
        </w:tc>
      </w:tr>
      <w:tr w:rsidR="00BF218D">
        <w:trPr>
          <w:trHeight w:val="144"/>
        </w:trPr>
        <w:tc>
          <w:tcPr>
            <w:tcW w:w="842"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lastRenderedPageBreak/>
              <w:t>3</w:t>
            </w:r>
          </w:p>
        </w:tc>
        <w:tc>
          <w:tcPr>
            <w:tcW w:w="13523" w:type="dxa"/>
            <w:tcMar>
              <w:top w:w="50" w:type="dxa"/>
              <w:left w:w="100" w:type="dxa"/>
            </w:tcMar>
            <w:vAlign w:val="center"/>
          </w:tcPr>
          <w:p w:rsidR="00BF218D" w:rsidRDefault="00EB168E">
            <w:pPr>
              <w:spacing w:after="0" w:line="336" w:lineRule="auto"/>
              <w:ind w:left="234"/>
              <w:jc w:val="both"/>
            </w:pP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графики</w:t>
            </w:r>
            <w:proofErr w:type="spellEnd"/>
          </w:p>
        </w:tc>
      </w:tr>
      <w:tr w:rsidR="00BF218D">
        <w:trPr>
          <w:trHeight w:val="144"/>
        </w:trPr>
        <w:tc>
          <w:tcPr>
            <w:tcW w:w="842"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3.1</w:t>
            </w:r>
          </w:p>
        </w:tc>
        <w:tc>
          <w:tcPr>
            <w:tcW w:w="13523" w:type="dxa"/>
            <w:tcMar>
              <w:top w:w="50" w:type="dxa"/>
              <w:left w:w="100" w:type="dxa"/>
            </w:tcMar>
            <w:vAlign w:val="center"/>
          </w:tcPr>
          <w:p w:rsidR="00BF218D" w:rsidRDefault="00EB168E">
            <w:pPr>
              <w:spacing w:after="0" w:line="336" w:lineRule="auto"/>
              <w:ind w:left="234"/>
              <w:jc w:val="both"/>
            </w:pPr>
            <w:r w:rsidRPr="00D3302C">
              <w:rPr>
                <w:rFonts w:ascii="Times New Roman" w:hAnsi="Times New Roman"/>
                <w:color w:val="000000"/>
                <w:sz w:val="24"/>
                <w:lang w:val="ru-RU"/>
              </w:rPr>
              <w:t xml:space="preserve">Функция, способы задания функции. График функции. Взаимно обратные функции. Чётные и нечётные функции. </w:t>
            </w:r>
            <w:proofErr w:type="spellStart"/>
            <w:r>
              <w:rPr>
                <w:rFonts w:ascii="Times New Roman" w:hAnsi="Times New Roman"/>
                <w:color w:val="000000"/>
                <w:sz w:val="24"/>
              </w:rPr>
              <w:t>Периодические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p>
        </w:tc>
      </w:tr>
      <w:tr w:rsidR="00BF218D" w:rsidRPr="004062A6">
        <w:trPr>
          <w:trHeight w:val="144"/>
        </w:trPr>
        <w:tc>
          <w:tcPr>
            <w:tcW w:w="842"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3.2</w:t>
            </w:r>
          </w:p>
        </w:tc>
        <w:tc>
          <w:tcPr>
            <w:tcW w:w="13523"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 xml:space="preserve">Область определения и множество значений функции. Нули функции. Промежутки </w:t>
            </w:r>
            <w:proofErr w:type="spellStart"/>
            <w:r w:rsidRPr="00D3302C">
              <w:rPr>
                <w:rFonts w:ascii="Times New Roman" w:hAnsi="Times New Roman"/>
                <w:color w:val="000000"/>
                <w:sz w:val="24"/>
                <w:lang w:val="ru-RU"/>
              </w:rPr>
              <w:t>знакопостоянства</w:t>
            </w:r>
            <w:proofErr w:type="spellEnd"/>
            <w:r w:rsidRPr="00D3302C">
              <w:rPr>
                <w:rFonts w:ascii="Times New Roman" w:hAnsi="Times New Roman"/>
                <w:color w:val="000000"/>
                <w:sz w:val="24"/>
                <w:lang w:val="ru-RU"/>
              </w:rPr>
              <w:t>. Промежутки монотонности функции. Максимумы и минимумы функции. Наибольшее и наименьшее значение функции на промежутке</w:t>
            </w:r>
          </w:p>
        </w:tc>
      </w:tr>
      <w:tr w:rsidR="00BF218D" w:rsidRPr="004062A6">
        <w:trPr>
          <w:trHeight w:val="144"/>
        </w:trPr>
        <w:tc>
          <w:tcPr>
            <w:tcW w:w="842"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3.3</w:t>
            </w:r>
          </w:p>
        </w:tc>
        <w:tc>
          <w:tcPr>
            <w:tcW w:w="13523"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 xml:space="preserve">Степенная функция с натуральным и целым показателем. Её свойства и график. Свойства и график корня </w:t>
            </w:r>
            <w:r>
              <w:rPr>
                <w:rFonts w:ascii="Times New Roman" w:hAnsi="Times New Roman"/>
                <w:i/>
                <w:color w:val="000000"/>
                <w:sz w:val="24"/>
              </w:rPr>
              <w:t>n</w:t>
            </w:r>
            <w:r w:rsidRPr="00D3302C">
              <w:rPr>
                <w:rFonts w:ascii="Times New Roman" w:hAnsi="Times New Roman"/>
                <w:color w:val="000000"/>
                <w:sz w:val="24"/>
                <w:lang w:val="ru-RU"/>
              </w:rPr>
              <w:t>-ой степени</w:t>
            </w:r>
          </w:p>
        </w:tc>
      </w:tr>
      <w:tr w:rsidR="00BF218D" w:rsidRPr="004062A6">
        <w:trPr>
          <w:trHeight w:val="144"/>
        </w:trPr>
        <w:tc>
          <w:tcPr>
            <w:tcW w:w="842"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3.4</w:t>
            </w:r>
          </w:p>
        </w:tc>
        <w:tc>
          <w:tcPr>
            <w:tcW w:w="13523"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Тригонометрические функции, их свойства и графики</w:t>
            </w:r>
          </w:p>
        </w:tc>
      </w:tr>
      <w:tr w:rsidR="00BF218D" w:rsidRPr="004062A6">
        <w:trPr>
          <w:trHeight w:val="144"/>
        </w:trPr>
        <w:tc>
          <w:tcPr>
            <w:tcW w:w="842"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3.5</w:t>
            </w:r>
          </w:p>
        </w:tc>
        <w:tc>
          <w:tcPr>
            <w:tcW w:w="13523"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Показательная и логарифмическая функции, их свойства и графики</w:t>
            </w:r>
          </w:p>
        </w:tc>
      </w:tr>
      <w:tr w:rsidR="00BF218D" w:rsidRPr="004062A6">
        <w:trPr>
          <w:trHeight w:val="144"/>
        </w:trPr>
        <w:tc>
          <w:tcPr>
            <w:tcW w:w="842"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3.6</w:t>
            </w:r>
          </w:p>
        </w:tc>
        <w:tc>
          <w:tcPr>
            <w:tcW w:w="13523"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Точки разрыва. Асимптоты графиков функций. Свойства функций, непрерывных на отрезке</w:t>
            </w:r>
          </w:p>
        </w:tc>
      </w:tr>
      <w:tr w:rsidR="00BF218D">
        <w:trPr>
          <w:trHeight w:val="144"/>
        </w:trPr>
        <w:tc>
          <w:tcPr>
            <w:tcW w:w="842"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3.7</w:t>
            </w:r>
          </w:p>
        </w:tc>
        <w:tc>
          <w:tcPr>
            <w:tcW w:w="13523" w:type="dxa"/>
            <w:tcMar>
              <w:top w:w="50" w:type="dxa"/>
              <w:left w:w="100" w:type="dxa"/>
            </w:tcMar>
            <w:vAlign w:val="center"/>
          </w:tcPr>
          <w:p w:rsidR="00BF218D" w:rsidRDefault="00EB168E">
            <w:pPr>
              <w:spacing w:after="0" w:line="336" w:lineRule="auto"/>
              <w:ind w:left="234"/>
              <w:jc w:val="both"/>
            </w:pPr>
            <w:proofErr w:type="spellStart"/>
            <w:r>
              <w:rPr>
                <w:rFonts w:ascii="Times New Roman" w:hAnsi="Times New Roman"/>
                <w:color w:val="000000"/>
                <w:sz w:val="24"/>
              </w:rPr>
              <w:t>Последовательности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последовательностей</w:t>
            </w:r>
            <w:proofErr w:type="spellEnd"/>
          </w:p>
        </w:tc>
      </w:tr>
      <w:tr w:rsidR="00BF218D" w:rsidRPr="004062A6">
        <w:trPr>
          <w:trHeight w:val="144"/>
        </w:trPr>
        <w:tc>
          <w:tcPr>
            <w:tcW w:w="842"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3.8</w:t>
            </w:r>
          </w:p>
        </w:tc>
        <w:tc>
          <w:tcPr>
            <w:tcW w:w="13523"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Арифметическая и геометрическая прогрессии. Формула сложных процентов</w:t>
            </w:r>
          </w:p>
        </w:tc>
      </w:tr>
      <w:tr w:rsidR="00BF218D">
        <w:trPr>
          <w:trHeight w:val="144"/>
        </w:trPr>
        <w:tc>
          <w:tcPr>
            <w:tcW w:w="842"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4</w:t>
            </w:r>
          </w:p>
        </w:tc>
        <w:tc>
          <w:tcPr>
            <w:tcW w:w="13523" w:type="dxa"/>
            <w:tcMar>
              <w:top w:w="50" w:type="dxa"/>
              <w:left w:w="100" w:type="dxa"/>
            </w:tcMar>
            <w:vAlign w:val="center"/>
          </w:tcPr>
          <w:p w:rsidR="00BF218D" w:rsidRDefault="00EB168E">
            <w:pPr>
              <w:spacing w:after="0" w:line="336" w:lineRule="auto"/>
              <w:ind w:left="234"/>
              <w:jc w:val="both"/>
            </w:pPr>
            <w:proofErr w:type="spellStart"/>
            <w:r>
              <w:rPr>
                <w:rFonts w:ascii="Times New Roman" w:hAnsi="Times New Roman"/>
                <w:color w:val="000000"/>
                <w:sz w:val="24"/>
              </w:rPr>
              <w:t>Начала</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математического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анализа</w:t>
            </w:r>
            <w:proofErr w:type="spellEnd"/>
          </w:p>
        </w:tc>
      </w:tr>
      <w:tr w:rsidR="00BF218D" w:rsidRPr="004062A6">
        <w:trPr>
          <w:trHeight w:val="144"/>
        </w:trPr>
        <w:tc>
          <w:tcPr>
            <w:tcW w:w="842"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4.1</w:t>
            </w:r>
          </w:p>
        </w:tc>
        <w:tc>
          <w:tcPr>
            <w:tcW w:w="13523"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Производная функции. Производные элементарных функций</w:t>
            </w:r>
          </w:p>
        </w:tc>
      </w:tr>
      <w:tr w:rsidR="00BF218D">
        <w:trPr>
          <w:trHeight w:val="144"/>
        </w:trPr>
        <w:tc>
          <w:tcPr>
            <w:tcW w:w="842"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4.2</w:t>
            </w:r>
          </w:p>
        </w:tc>
        <w:tc>
          <w:tcPr>
            <w:tcW w:w="13523" w:type="dxa"/>
            <w:tcMar>
              <w:top w:w="50" w:type="dxa"/>
              <w:left w:w="100" w:type="dxa"/>
            </w:tcMar>
            <w:vAlign w:val="center"/>
          </w:tcPr>
          <w:p w:rsidR="00BF218D" w:rsidRDefault="00EB168E">
            <w:pPr>
              <w:spacing w:after="0" w:line="336" w:lineRule="auto"/>
              <w:ind w:left="234"/>
              <w:jc w:val="both"/>
            </w:pPr>
            <w:r w:rsidRPr="00D3302C">
              <w:rPr>
                <w:rFonts w:ascii="Times New Roman" w:hAnsi="Times New Roman"/>
                <w:color w:val="000000"/>
                <w:sz w:val="24"/>
                <w:lang w:val="ru-RU"/>
              </w:rPr>
              <w:t xml:space="preserve">Применение производной к исследованию функций на монотонность и экстремумы.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наибольшего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наименьшего</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отрезке</w:t>
            </w:r>
            <w:proofErr w:type="spellEnd"/>
          </w:p>
        </w:tc>
      </w:tr>
      <w:tr w:rsidR="00BF218D">
        <w:trPr>
          <w:trHeight w:val="144"/>
        </w:trPr>
        <w:tc>
          <w:tcPr>
            <w:tcW w:w="842"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4.3</w:t>
            </w:r>
          </w:p>
        </w:tc>
        <w:tc>
          <w:tcPr>
            <w:tcW w:w="13523" w:type="dxa"/>
            <w:tcMar>
              <w:top w:w="50" w:type="dxa"/>
              <w:left w:w="100" w:type="dxa"/>
            </w:tcMar>
            <w:vAlign w:val="center"/>
          </w:tcPr>
          <w:p w:rsidR="00BF218D" w:rsidRDefault="00EB168E">
            <w:pPr>
              <w:spacing w:after="0" w:line="336" w:lineRule="auto"/>
              <w:ind w:left="234"/>
              <w:jc w:val="both"/>
            </w:pPr>
            <w:proofErr w:type="spellStart"/>
            <w:r>
              <w:rPr>
                <w:rFonts w:ascii="Times New Roman" w:hAnsi="Times New Roman"/>
                <w:color w:val="000000"/>
                <w:sz w:val="24"/>
              </w:rPr>
              <w:t>Первообразная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Интеграл</w:t>
            </w:r>
            <w:proofErr w:type="spellEnd"/>
          </w:p>
        </w:tc>
      </w:tr>
      <w:tr w:rsidR="00BF218D">
        <w:trPr>
          <w:trHeight w:val="144"/>
        </w:trPr>
        <w:tc>
          <w:tcPr>
            <w:tcW w:w="842"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5</w:t>
            </w:r>
          </w:p>
        </w:tc>
        <w:tc>
          <w:tcPr>
            <w:tcW w:w="13523" w:type="dxa"/>
            <w:tcMar>
              <w:top w:w="50" w:type="dxa"/>
              <w:left w:w="100" w:type="dxa"/>
            </w:tcMar>
            <w:vAlign w:val="center"/>
          </w:tcPr>
          <w:p w:rsidR="00BF218D" w:rsidRDefault="00EB168E">
            <w:pPr>
              <w:spacing w:after="0" w:line="336" w:lineRule="auto"/>
              <w:ind w:left="234"/>
            </w:pPr>
            <w:proofErr w:type="spellStart"/>
            <w:r>
              <w:rPr>
                <w:rFonts w:ascii="Times New Roman" w:hAnsi="Times New Roman"/>
                <w:color w:val="000000"/>
                <w:sz w:val="24"/>
              </w:rPr>
              <w:t>Множества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логика</w:t>
            </w:r>
            <w:proofErr w:type="spellEnd"/>
          </w:p>
        </w:tc>
      </w:tr>
      <w:tr w:rsidR="00BF218D" w:rsidRPr="004062A6">
        <w:trPr>
          <w:trHeight w:val="144"/>
        </w:trPr>
        <w:tc>
          <w:tcPr>
            <w:tcW w:w="842"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5.1</w:t>
            </w:r>
          </w:p>
        </w:tc>
        <w:tc>
          <w:tcPr>
            <w:tcW w:w="13523" w:type="dxa"/>
            <w:tcMar>
              <w:top w:w="50" w:type="dxa"/>
              <w:left w:w="100" w:type="dxa"/>
            </w:tcMar>
            <w:vAlign w:val="center"/>
          </w:tcPr>
          <w:p w:rsidR="00BF218D" w:rsidRPr="00D3302C" w:rsidRDefault="00EB168E">
            <w:pPr>
              <w:spacing w:after="0" w:line="336" w:lineRule="auto"/>
              <w:ind w:left="234"/>
              <w:jc w:val="both"/>
              <w:rPr>
                <w:lang w:val="ru-RU"/>
              </w:rPr>
            </w:pPr>
            <w:r w:rsidRPr="00D3302C">
              <w:rPr>
                <w:rFonts w:ascii="Times New Roman" w:hAnsi="Times New Roman"/>
                <w:color w:val="000000"/>
                <w:sz w:val="24"/>
                <w:lang w:val="ru-RU"/>
              </w:rPr>
              <w:t>Множество, операции над множествами. Диаграммы Эйлера – Венна</w:t>
            </w:r>
          </w:p>
        </w:tc>
      </w:tr>
      <w:tr w:rsidR="00BF218D">
        <w:trPr>
          <w:trHeight w:val="144"/>
        </w:trPr>
        <w:tc>
          <w:tcPr>
            <w:tcW w:w="842"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5.2</w:t>
            </w:r>
          </w:p>
        </w:tc>
        <w:tc>
          <w:tcPr>
            <w:tcW w:w="13523" w:type="dxa"/>
            <w:tcMar>
              <w:top w:w="50" w:type="dxa"/>
              <w:left w:w="100" w:type="dxa"/>
            </w:tcMar>
            <w:vAlign w:val="center"/>
          </w:tcPr>
          <w:p w:rsidR="00BF218D" w:rsidRDefault="00EB168E">
            <w:pPr>
              <w:spacing w:after="0" w:line="336" w:lineRule="auto"/>
              <w:ind w:left="234"/>
              <w:jc w:val="both"/>
            </w:pPr>
            <w:proofErr w:type="spellStart"/>
            <w:r>
              <w:rPr>
                <w:rFonts w:ascii="Times New Roman" w:hAnsi="Times New Roman"/>
                <w:color w:val="000000"/>
                <w:sz w:val="24"/>
              </w:rPr>
              <w:t>Логика</w:t>
            </w:r>
            <w:proofErr w:type="spellEnd"/>
          </w:p>
        </w:tc>
      </w:tr>
      <w:tr w:rsidR="00BF218D">
        <w:trPr>
          <w:trHeight w:val="144"/>
        </w:trPr>
        <w:tc>
          <w:tcPr>
            <w:tcW w:w="842"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6</w:t>
            </w:r>
          </w:p>
        </w:tc>
        <w:tc>
          <w:tcPr>
            <w:tcW w:w="13523" w:type="dxa"/>
            <w:tcMar>
              <w:top w:w="50" w:type="dxa"/>
              <w:left w:w="100" w:type="dxa"/>
            </w:tcMar>
            <w:vAlign w:val="center"/>
          </w:tcPr>
          <w:p w:rsidR="00BF218D" w:rsidRDefault="00EB168E">
            <w:pPr>
              <w:spacing w:after="0" w:line="336" w:lineRule="auto"/>
              <w:ind w:left="23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статистика</w:t>
            </w:r>
            <w:proofErr w:type="spellEnd"/>
          </w:p>
        </w:tc>
      </w:tr>
      <w:tr w:rsidR="00BF218D">
        <w:trPr>
          <w:trHeight w:val="144"/>
        </w:trPr>
        <w:tc>
          <w:tcPr>
            <w:tcW w:w="842"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6.1</w:t>
            </w:r>
          </w:p>
        </w:tc>
        <w:tc>
          <w:tcPr>
            <w:tcW w:w="13523" w:type="dxa"/>
            <w:tcMar>
              <w:top w:w="50" w:type="dxa"/>
              <w:left w:w="100" w:type="dxa"/>
            </w:tcMar>
            <w:vAlign w:val="center"/>
          </w:tcPr>
          <w:p w:rsidR="00BF218D" w:rsidRDefault="00EB168E">
            <w:pPr>
              <w:spacing w:after="0" w:line="336" w:lineRule="auto"/>
              <w:ind w:left="234"/>
            </w:pPr>
            <w:proofErr w:type="spellStart"/>
            <w:r>
              <w:rPr>
                <w:rFonts w:ascii="Times New Roman" w:hAnsi="Times New Roman"/>
                <w:color w:val="000000"/>
                <w:sz w:val="24"/>
              </w:rPr>
              <w:t>Описательная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статистика</w:t>
            </w:r>
            <w:proofErr w:type="spellEnd"/>
          </w:p>
        </w:tc>
      </w:tr>
      <w:tr w:rsidR="00BF218D">
        <w:trPr>
          <w:trHeight w:val="144"/>
        </w:trPr>
        <w:tc>
          <w:tcPr>
            <w:tcW w:w="842"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6.2</w:t>
            </w:r>
          </w:p>
        </w:tc>
        <w:tc>
          <w:tcPr>
            <w:tcW w:w="13523" w:type="dxa"/>
            <w:tcMar>
              <w:top w:w="50" w:type="dxa"/>
              <w:left w:w="100" w:type="dxa"/>
            </w:tcMar>
            <w:vAlign w:val="center"/>
          </w:tcPr>
          <w:p w:rsidR="00BF218D" w:rsidRDefault="00EB168E">
            <w:pPr>
              <w:spacing w:after="0" w:line="336" w:lineRule="auto"/>
              <w:ind w:left="234"/>
            </w:pPr>
            <w:proofErr w:type="spellStart"/>
            <w:r>
              <w:rPr>
                <w:rFonts w:ascii="Times New Roman" w:hAnsi="Times New Roman"/>
                <w:color w:val="000000"/>
                <w:sz w:val="24"/>
              </w:rPr>
              <w:t>Вероятность</w:t>
            </w:r>
            <w:proofErr w:type="spellEnd"/>
          </w:p>
        </w:tc>
      </w:tr>
      <w:tr w:rsidR="00BF218D">
        <w:trPr>
          <w:trHeight w:val="144"/>
        </w:trPr>
        <w:tc>
          <w:tcPr>
            <w:tcW w:w="842"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6.3</w:t>
            </w:r>
          </w:p>
        </w:tc>
        <w:tc>
          <w:tcPr>
            <w:tcW w:w="13523" w:type="dxa"/>
            <w:tcMar>
              <w:top w:w="50" w:type="dxa"/>
              <w:left w:w="100" w:type="dxa"/>
            </w:tcMar>
            <w:vAlign w:val="center"/>
          </w:tcPr>
          <w:p w:rsidR="00BF218D" w:rsidRDefault="00EB168E">
            <w:pPr>
              <w:spacing w:after="0" w:line="336" w:lineRule="auto"/>
              <w:ind w:left="234"/>
            </w:pPr>
            <w:proofErr w:type="spellStart"/>
            <w:r>
              <w:rPr>
                <w:rFonts w:ascii="Times New Roman" w:hAnsi="Times New Roman"/>
                <w:color w:val="000000"/>
                <w:sz w:val="24"/>
              </w:rPr>
              <w:t>Комбинаторика</w:t>
            </w:r>
            <w:proofErr w:type="spellEnd"/>
          </w:p>
        </w:tc>
      </w:tr>
      <w:tr w:rsidR="00BF218D">
        <w:trPr>
          <w:trHeight w:val="144"/>
        </w:trPr>
        <w:tc>
          <w:tcPr>
            <w:tcW w:w="842"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7</w:t>
            </w:r>
          </w:p>
        </w:tc>
        <w:tc>
          <w:tcPr>
            <w:tcW w:w="13523" w:type="dxa"/>
            <w:tcMar>
              <w:top w:w="50" w:type="dxa"/>
              <w:left w:w="100" w:type="dxa"/>
            </w:tcMar>
            <w:vAlign w:val="center"/>
          </w:tcPr>
          <w:p w:rsidR="00BF218D" w:rsidRDefault="00EB168E">
            <w:pPr>
              <w:spacing w:after="0" w:line="336" w:lineRule="auto"/>
              <w:ind w:left="234"/>
            </w:pPr>
            <w:proofErr w:type="spellStart"/>
            <w:r>
              <w:rPr>
                <w:rFonts w:ascii="Times New Roman" w:hAnsi="Times New Roman"/>
                <w:color w:val="000000"/>
                <w:sz w:val="24"/>
              </w:rPr>
              <w:t>Геометрия</w:t>
            </w:r>
            <w:proofErr w:type="spellEnd"/>
          </w:p>
        </w:tc>
      </w:tr>
      <w:tr w:rsidR="00BF218D">
        <w:trPr>
          <w:trHeight w:val="144"/>
        </w:trPr>
        <w:tc>
          <w:tcPr>
            <w:tcW w:w="842"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7.1</w:t>
            </w:r>
          </w:p>
        </w:tc>
        <w:tc>
          <w:tcPr>
            <w:tcW w:w="13523" w:type="dxa"/>
            <w:tcMar>
              <w:top w:w="50" w:type="dxa"/>
              <w:left w:w="100" w:type="dxa"/>
            </w:tcMar>
            <w:vAlign w:val="center"/>
          </w:tcPr>
          <w:p w:rsidR="00BF218D" w:rsidRDefault="00EB168E">
            <w:pPr>
              <w:spacing w:after="0" w:line="336" w:lineRule="auto"/>
              <w:ind w:left="234"/>
            </w:pPr>
            <w:proofErr w:type="spellStart"/>
            <w:r>
              <w:rPr>
                <w:rFonts w:ascii="Times New Roman" w:hAnsi="Times New Roman"/>
                <w:color w:val="000000"/>
                <w:sz w:val="24"/>
              </w:rPr>
              <w:t>Фигуры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r>
      <w:tr w:rsidR="00BF218D" w:rsidRPr="004062A6">
        <w:trPr>
          <w:trHeight w:val="144"/>
        </w:trPr>
        <w:tc>
          <w:tcPr>
            <w:tcW w:w="842"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7.2</w:t>
            </w:r>
          </w:p>
        </w:tc>
        <w:tc>
          <w:tcPr>
            <w:tcW w:w="13523" w:type="dxa"/>
            <w:tcMar>
              <w:top w:w="50" w:type="dxa"/>
              <w:left w:w="100" w:type="dxa"/>
            </w:tcMar>
            <w:vAlign w:val="center"/>
          </w:tcPr>
          <w:p w:rsidR="00BF218D" w:rsidRPr="00D3302C" w:rsidRDefault="00EB168E">
            <w:pPr>
              <w:spacing w:after="0" w:line="336" w:lineRule="auto"/>
              <w:ind w:left="234"/>
              <w:rPr>
                <w:lang w:val="ru-RU"/>
              </w:rPr>
            </w:pPr>
            <w:r w:rsidRPr="00D3302C">
              <w:rPr>
                <w:rFonts w:ascii="Times New Roman" w:hAnsi="Times New Roman"/>
                <w:color w:val="000000"/>
                <w:sz w:val="24"/>
                <w:lang w:val="ru-RU"/>
              </w:rPr>
              <w:t>Прямые и плоскости в пространстве</w:t>
            </w:r>
          </w:p>
        </w:tc>
      </w:tr>
      <w:tr w:rsidR="00BF218D">
        <w:trPr>
          <w:trHeight w:val="144"/>
        </w:trPr>
        <w:tc>
          <w:tcPr>
            <w:tcW w:w="842"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7.3</w:t>
            </w:r>
          </w:p>
        </w:tc>
        <w:tc>
          <w:tcPr>
            <w:tcW w:w="13523" w:type="dxa"/>
            <w:tcMar>
              <w:top w:w="50" w:type="dxa"/>
              <w:left w:w="100" w:type="dxa"/>
            </w:tcMar>
            <w:vAlign w:val="center"/>
          </w:tcPr>
          <w:p w:rsidR="00BF218D" w:rsidRDefault="00EB168E">
            <w:pPr>
              <w:spacing w:after="0" w:line="336" w:lineRule="auto"/>
              <w:ind w:left="234"/>
            </w:pPr>
            <w:proofErr w:type="spellStart"/>
            <w:r>
              <w:rPr>
                <w:rFonts w:ascii="Times New Roman" w:hAnsi="Times New Roman"/>
                <w:color w:val="000000"/>
                <w:sz w:val="24"/>
              </w:rPr>
              <w:t>Многогранники</w:t>
            </w:r>
            <w:proofErr w:type="spellEnd"/>
          </w:p>
        </w:tc>
      </w:tr>
      <w:tr w:rsidR="00BF218D">
        <w:trPr>
          <w:trHeight w:val="144"/>
        </w:trPr>
        <w:tc>
          <w:tcPr>
            <w:tcW w:w="842"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t>7.4</w:t>
            </w:r>
          </w:p>
        </w:tc>
        <w:tc>
          <w:tcPr>
            <w:tcW w:w="13523" w:type="dxa"/>
            <w:tcMar>
              <w:top w:w="50" w:type="dxa"/>
              <w:left w:w="100" w:type="dxa"/>
            </w:tcMar>
            <w:vAlign w:val="center"/>
          </w:tcPr>
          <w:p w:rsidR="00BF218D" w:rsidRDefault="00EB168E">
            <w:pPr>
              <w:spacing w:after="0" w:line="336" w:lineRule="auto"/>
              <w:ind w:left="234"/>
            </w:pPr>
            <w:proofErr w:type="spellStart"/>
            <w:r>
              <w:rPr>
                <w:rFonts w:ascii="Times New Roman" w:hAnsi="Times New Roman"/>
                <w:color w:val="000000"/>
                <w:sz w:val="24"/>
              </w:rPr>
              <w:t>Тела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поверхности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вращения</w:t>
            </w:r>
            <w:proofErr w:type="spellEnd"/>
          </w:p>
        </w:tc>
      </w:tr>
      <w:tr w:rsidR="00BF218D">
        <w:trPr>
          <w:trHeight w:val="144"/>
        </w:trPr>
        <w:tc>
          <w:tcPr>
            <w:tcW w:w="842" w:type="dxa"/>
            <w:tcMar>
              <w:top w:w="50" w:type="dxa"/>
              <w:left w:w="100" w:type="dxa"/>
            </w:tcMar>
            <w:vAlign w:val="center"/>
          </w:tcPr>
          <w:p w:rsidR="00BF218D" w:rsidRDefault="00EB168E">
            <w:pPr>
              <w:spacing w:after="0" w:line="336" w:lineRule="auto"/>
              <w:ind w:left="234"/>
              <w:jc w:val="center"/>
            </w:pPr>
            <w:r>
              <w:rPr>
                <w:rFonts w:ascii="Times New Roman" w:hAnsi="Times New Roman"/>
                <w:color w:val="000000"/>
                <w:sz w:val="24"/>
              </w:rPr>
              <w:lastRenderedPageBreak/>
              <w:t>7.5</w:t>
            </w:r>
          </w:p>
        </w:tc>
        <w:tc>
          <w:tcPr>
            <w:tcW w:w="13523" w:type="dxa"/>
            <w:tcMar>
              <w:top w:w="50" w:type="dxa"/>
              <w:left w:w="100" w:type="dxa"/>
            </w:tcMar>
            <w:vAlign w:val="center"/>
          </w:tcPr>
          <w:p w:rsidR="00BF218D" w:rsidRDefault="00EB168E">
            <w:pPr>
              <w:spacing w:after="0" w:line="336" w:lineRule="auto"/>
              <w:ind w:left="234"/>
              <w:jc w:val="both"/>
            </w:pP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и </w:t>
            </w:r>
            <w:proofErr w:type="spellStart"/>
            <w:r>
              <w:rPr>
                <w:rFonts w:ascii="Times New Roman" w:hAnsi="Times New Roman"/>
                <w:color w:val="000000"/>
                <w:sz w:val="24"/>
              </w:rPr>
              <w:t>векторы</w:t>
            </w:r>
            <w:proofErr w:type="spellEnd"/>
          </w:p>
        </w:tc>
      </w:tr>
    </w:tbl>
    <w:p w:rsidR="00BF218D" w:rsidRDefault="00BF218D">
      <w:pPr>
        <w:sectPr w:rsidR="00BF218D">
          <w:pgSz w:w="11906" w:h="16383"/>
          <w:pgMar w:top="1134" w:right="850" w:bottom="1134" w:left="1701" w:header="720" w:footer="720" w:gutter="0"/>
          <w:cols w:space="720"/>
        </w:sectPr>
      </w:pPr>
    </w:p>
    <w:p w:rsidR="00BF218D" w:rsidRDefault="00EB168E">
      <w:pPr>
        <w:spacing w:after="0"/>
        <w:ind w:left="120"/>
      </w:pPr>
      <w:bookmarkStart w:id="19" w:name="block-86679397"/>
      <w:bookmarkEnd w:id="18"/>
      <w:r>
        <w:rPr>
          <w:rFonts w:ascii="Times New Roman" w:hAnsi="Times New Roman"/>
          <w:b/>
          <w:color w:val="000000"/>
          <w:sz w:val="28"/>
        </w:rPr>
        <w:lastRenderedPageBreak/>
        <w:t>УЧЕБНО-МЕТОДИЧЕСКОЕ ОБЕСПЕЧЕНИЕ ОБРАЗОВАТЕЛЬНОГО ПРОЦЕССА</w:t>
      </w:r>
    </w:p>
    <w:p w:rsidR="00BF218D" w:rsidRDefault="00EB168E">
      <w:pPr>
        <w:spacing w:after="0" w:line="480" w:lineRule="auto"/>
        <w:ind w:left="120"/>
      </w:pPr>
      <w:r>
        <w:rPr>
          <w:rFonts w:ascii="Times New Roman" w:hAnsi="Times New Roman"/>
          <w:b/>
          <w:color w:val="000000"/>
          <w:sz w:val="28"/>
        </w:rPr>
        <w:t>ОБЯЗАТЕЛЬНЫЕ УЧЕБНЫЕ МАТЕРИАЛЫ ДЛЯ УЧЕНИКА</w:t>
      </w:r>
    </w:p>
    <w:p w:rsidR="00BF218D" w:rsidRDefault="00BF218D">
      <w:pPr>
        <w:spacing w:after="0" w:line="480" w:lineRule="auto"/>
        <w:ind w:left="120"/>
      </w:pPr>
    </w:p>
    <w:p w:rsidR="00BF218D" w:rsidRDefault="00BF218D">
      <w:pPr>
        <w:spacing w:after="0" w:line="480" w:lineRule="auto"/>
        <w:ind w:left="120"/>
      </w:pPr>
    </w:p>
    <w:p w:rsidR="00BF218D" w:rsidRDefault="00BF218D">
      <w:pPr>
        <w:spacing w:after="0"/>
        <w:ind w:left="120"/>
      </w:pPr>
    </w:p>
    <w:p w:rsidR="00BF218D" w:rsidRDefault="00EB168E">
      <w:pPr>
        <w:spacing w:after="0" w:line="480" w:lineRule="auto"/>
        <w:ind w:left="120"/>
      </w:pPr>
      <w:r>
        <w:rPr>
          <w:rFonts w:ascii="Times New Roman" w:hAnsi="Times New Roman"/>
          <w:b/>
          <w:color w:val="000000"/>
          <w:sz w:val="28"/>
        </w:rPr>
        <w:t>МЕТОДИЧЕСКИЕ МАТЕРИАЛЫ ДЛЯ УЧИТЕЛЯ</w:t>
      </w:r>
    </w:p>
    <w:p w:rsidR="00BF218D" w:rsidRDefault="00BF218D">
      <w:pPr>
        <w:spacing w:after="0" w:line="480" w:lineRule="auto"/>
        <w:ind w:left="120"/>
      </w:pPr>
    </w:p>
    <w:p w:rsidR="00BF218D" w:rsidRDefault="00BF218D">
      <w:pPr>
        <w:spacing w:after="0"/>
        <w:ind w:left="120"/>
      </w:pPr>
    </w:p>
    <w:p w:rsidR="00BF218D" w:rsidRPr="00D3302C" w:rsidRDefault="00EB168E">
      <w:pPr>
        <w:spacing w:after="0" w:line="480" w:lineRule="auto"/>
        <w:ind w:left="120"/>
        <w:rPr>
          <w:lang w:val="ru-RU"/>
        </w:rPr>
      </w:pPr>
      <w:r w:rsidRPr="00D3302C">
        <w:rPr>
          <w:rFonts w:ascii="Times New Roman" w:hAnsi="Times New Roman"/>
          <w:b/>
          <w:color w:val="000000"/>
          <w:sz w:val="28"/>
          <w:lang w:val="ru-RU"/>
        </w:rPr>
        <w:t>ЦИФРОВЫЕ ОБРАЗОВАТЕЛЬНЫЕ РЕСУРСЫ И РЕСУРСЫ СЕТИ ИНТЕРНЕТ</w:t>
      </w:r>
    </w:p>
    <w:p w:rsidR="00BF218D" w:rsidRPr="00D3302C" w:rsidRDefault="00BF218D">
      <w:pPr>
        <w:spacing w:after="0" w:line="480" w:lineRule="auto"/>
        <w:ind w:left="120"/>
        <w:rPr>
          <w:lang w:val="ru-RU"/>
        </w:rPr>
      </w:pPr>
    </w:p>
    <w:p w:rsidR="00BF218D" w:rsidRPr="00D3302C" w:rsidRDefault="00BF218D">
      <w:pPr>
        <w:rPr>
          <w:lang w:val="ru-RU"/>
        </w:rPr>
        <w:sectPr w:rsidR="00BF218D" w:rsidRPr="00D3302C">
          <w:pgSz w:w="11906" w:h="16383"/>
          <w:pgMar w:top="1134" w:right="850" w:bottom="1134" w:left="1701" w:header="720" w:footer="720" w:gutter="0"/>
          <w:cols w:space="720"/>
        </w:sectPr>
      </w:pPr>
    </w:p>
    <w:bookmarkEnd w:id="19"/>
    <w:p w:rsidR="00EB168E" w:rsidRPr="00D3302C" w:rsidRDefault="00EB168E">
      <w:pPr>
        <w:rPr>
          <w:lang w:val="ru-RU"/>
        </w:rPr>
      </w:pPr>
    </w:p>
    <w:sectPr w:rsidR="00EB168E" w:rsidRPr="00D3302C">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D7249A"/>
    <w:multiLevelType w:val="multilevel"/>
    <w:tmpl w:val="A30807D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31F1456"/>
    <w:multiLevelType w:val="multilevel"/>
    <w:tmpl w:val="B3EACCE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94E3EDA"/>
    <w:multiLevelType w:val="multilevel"/>
    <w:tmpl w:val="C81081D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0320116"/>
    <w:multiLevelType w:val="multilevel"/>
    <w:tmpl w:val="B8B8EA2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6DE74F9"/>
    <w:multiLevelType w:val="multilevel"/>
    <w:tmpl w:val="8D846E4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C080D02"/>
    <w:multiLevelType w:val="multilevel"/>
    <w:tmpl w:val="602046E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78773E7A"/>
    <w:multiLevelType w:val="multilevel"/>
    <w:tmpl w:val="2084D04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ACE115F"/>
    <w:multiLevelType w:val="multilevel"/>
    <w:tmpl w:val="244E508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5"/>
  </w:num>
  <w:num w:numId="3">
    <w:abstractNumId w:val="1"/>
  </w:num>
  <w:num w:numId="4">
    <w:abstractNumId w:val="4"/>
  </w:num>
  <w:num w:numId="5">
    <w:abstractNumId w:val="6"/>
  </w:num>
  <w:num w:numId="6">
    <w:abstractNumId w:val="0"/>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BF218D"/>
    <w:rsid w:val="004062A6"/>
    <w:rsid w:val="00BF218D"/>
    <w:rsid w:val="00D3302C"/>
    <w:rsid w:val="00EB16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hyperlink" Target="https://m.edsoo.ru/YPKS5MLJL" TargetMode="External"/><Relationship Id="rId117" Type="http://schemas.openxmlformats.org/officeDocument/2006/relationships/hyperlink" Target="https://m.edsoo.ru/ZY6BYLY7W" TargetMode="External"/><Relationship Id="rId21" Type="http://schemas.openxmlformats.org/officeDocument/2006/relationships/hyperlink" Target="https://m.edsoo.ru/KMUQPILL0" TargetMode="External"/><Relationship Id="rId42" Type="http://schemas.openxmlformats.org/officeDocument/2006/relationships/hyperlink" Target="https://m.edsoo.ru/JPUOT0I3N" TargetMode="External"/><Relationship Id="rId47" Type="http://schemas.openxmlformats.org/officeDocument/2006/relationships/hyperlink" Target="https://m.edsoo.ru/HFKNPKZ7T" TargetMode="External"/><Relationship Id="rId63" Type="http://schemas.openxmlformats.org/officeDocument/2006/relationships/hyperlink" Target="https://m.edsoo.ru/ZAL6DKFQL" TargetMode="External"/><Relationship Id="rId68" Type="http://schemas.openxmlformats.org/officeDocument/2006/relationships/hyperlink" Target="https://m.edsoo.ru/SWEUC9ENR" TargetMode="External"/><Relationship Id="rId84" Type="http://schemas.openxmlformats.org/officeDocument/2006/relationships/hyperlink" Target="https://m.edsoo.ru/KB3EK0A9U" TargetMode="External"/><Relationship Id="rId89" Type="http://schemas.openxmlformats.org/officeDocument/2006/relationships/hyperlink" Target="https://m.edsoo.ru/8516BBEO7" TargetMode="External"/><Relationship Id="rId112" Type="http://schemas.openxmlformats.org/officeDocument/2006/relationships/hyperlink" Target="https://m.edsoo.ru/N8KELEBHL" TargetMode="External"/><Relationship Id="rId16" Type="http://schemas.openxmlformats.org/officeDocument/2006/relationships/hyperlink" Target="https://m.edsoo.ru/4NCL4GOMF" TargetMode="External"/><Relationship Id="rId107" Type="http://schemas.openxmlformats.org/officeDocument/2006/relationships/hyperlink" Target="https://m.edsoo.ru/73F23EPU5" TargetMode="External"/><Relationship Id="rId11" Type="http://schemas.openxmlformats.org/officeDocument/2006/relationships/hyperlink" Target="https://m.edsoo.ru/XPW9U5FB2" TargetMode="External"/><Relationship Id="rId32" Type="http://schemas.openxmlformats.org/officeDocument/2006/relationships/hyperlink" Target="https://m.edsoo.ru/KGJM80EUK" TargetMode="External"/><Relationship Id="rId37" Type="http://schemas.openxmlformats.org/officeDocument/2006/relationships/hyperlink" Target="https://m.edsoo.ru/DI3AXO5J8" TargetMode="External"/><Relationship Id="rId53" Type="http://schemas.openxmlformats.org/officeDocument/2006/relationships/hyperlink" Target="https://m.edsoo.ru/6R4A0E0MD" TargetMode="External"/><Relationship Id="rId58" Type="http://schemas.openxmlformats.org/officeDocument/2006/relationships/hyperlink" Target="https://m.edsoo.ru/0W5LZ1RVZ" TargetMode="External"/><Relationship Id="rId74" Type="http://schemas.openxmlformats.org/officeDocument/2006/relationships/hyperlink" Target="https://m.edsoo.ru/B307P8WTC" TargetMode="External"/><Relationship Id="rId79" Type="http://schemas.openxmlformats.org/officeDocument/2006/relationships/hyperlink" Target="https://m.edsoo.ru/B46EMRRGE" TargetMode="External"/><Relationship Id="rId102" Type="http://schemas.openxmlformats.org/officeDocument/2006/relationships/hyperlink" Target="https://m.edsoo.ru/KC9MHJ5WW" TargetMode="External"/><Relationship Id="rId5" Type="http://schemas.openxmlformats.org/officeDocument/2006/relationships/webSettings" Target="webSettings.xml"/><Relationship Id="rId61" Type="http://schemas.openxmlformats.org/officeDocument/2006/relationships/hyperlink" Target="https://m.edsoo.ru/VOXABP0PB" TargetMode="External"/><Relationship Id="rId82" Type="http://schemas.openxmlformats.org/officeDocument/2006/relationships/hyperlink" Target="https://m.edsoo.ru/KXTOCIOJG" TargetMode="External"/><Relationship Id="rId90" Type="http://schemas.openxmlformats.org/officeDocument/2006/relationships/hyperlink" Target="https://m.edsoo.ru/W0JR979V9" TargetMode="External"/><Relationship Id="rId95" Type="http://schemas.openxmlformats.org/officeDocument/2006/relationships/hyperlink" Target="https://m.edsoo.ru/0PV9CKUYU" TargetMode="External"/><Relationship Id="rId19" Type="http://schemas.openxmlformats.org/officeDocument/2006/relationships/hyperlink" Target="https://m.edsoo.ru/NR6VJYCGK" TargetMode="External"/><Relationship Id="rId14" Type="http://schemas.openxmlformats.org/officeDocument/2006/relationships/hyperlink" Target="https://m.edsoo.ru/HY0WQL5KQ" TargetMode="External"/><Relationship Id="rId22" Type="http://schemas.openxmlformats.org/officeDocument/2006/relationships/hyperlink" Target="https://m.edsoo.ru/FPW2JNHCZ" TargetMode="External"/><Relationship Id="rId27" Type="http://schemas.openxmlformats.org/officeDocument/2006/relationships/hyperlink" Target="https://m.edsoo.ru/I3A98J6Z9" TargetMode="External"/><Relationship Id="rId30" Type="http://schemas.openxmlformats.org/officeDocument/2006/relationships/hyperlink" Target="https://m.edsoo.ru/PO5J6D23U" TargetMode="External"/><Relationship Id="rId35" Type="http://schemas.openxmlformats.org/officeDocument/2006/relationships/hyperlink" Target="https://m.edsoo.ru/0KQQK2ABA" TargetMode="External"/><Relationship Id="rId43" Type="http://schemas.openxmlformats.org/officeDocument/2006/relationships/hyperlink" Target="https://m.edsoo.ru/DC41W6K14" TargetMode="External"/><Relationship Id="rId48" Type="http://schemas.openxmlformats.org/officeDocument/2006/relationships/hyperlink" Target="https://m.edsoo.ru/638GKWY7V" TargetMode="External"/><Relationship Id="rId56" Type="http://schemas.openxmlformats.org/officeDocument/2006/relationships/hyperlink" Target="https://m.edsoo.ru/DY2AF84T2" TargetMode="External"/><Relationship Id="rId64" Type="http://schemas.openxmlformats.org/officeDocument/2006/relationships/hyperlink" Target="https://m.edsoo.ru/ITCOB1WIO" TargetMode="External"/><Relationship Id="rId69" Type="http://schemas.openxmlformats.org/officeDocument/2006/relationships/hyperlink" Target="https://m.edsoo.ru/EUP4MN760" TargetMode="External"/><Relationship Id="rId77" Type="http://schemas.openxmlformats.org/officeDocument/2006/relationships/hyperlink" Target="https://m.edsoo.ru/0HRFO2LCT" TargetMode="External"/><Relationship Id="rId100" Type="http://schemas.openxmlformats.org/officeDocument/2006/relationships/hyperlink" Target="https://m.edsoo.ru/G7AYCM9TT" TargetMode="External"/><Relationship Id="rId105" Type="http://schemas.openxmlformats.org/officeDocument/2006/relationships/hyperlink" Target="https://m.edsoo.ru/4H7PLGBI1" TargetMode="External"/><Relationship Id="rId113" Type="http://schemas.openxmlformats.org/officeDocument/2006/relationships/hyperlink" Target="https://m.edsoo.ru/16ASE1TYU" TargetMode="External"/><Relationship Id="rId118" Type="http://schemas.openxmlformats.org/officeDocument/2006/relationships/hyperlink" Target="https://m.edsoo.ru/VP8CXOC4C" TargetMode="External"/><Relationship Id="rId8" Type="http://schemas.openxmlformats.org/officeDocument/2006/relationships/hyperlink" Target="https://m.edsoo.ru/WT7NSO14T" TargetMode="External"/><Relationship Id="rId51" Type="http://schemas.openxmlformats.org/officeDocument/2006/relationships/hyperlink" Target="https://m.edsoo.ru/6P5BVV34R" TargetMode="External"/><Relationship Id="rId72" Type="http://schemas.openxmlformats.org/officeDocument/2006/relationships/hyperlink" Target="https://m.edsoo.ru/VHYNJQMQD" TargetMode="External"/><Relationship Id="rId80" Type="http://schemas.openxmlformats.org/officeDocument/2006/relationships/hyperlink" Target="https://m.edsoo.ru/FIMQW6KFT" TargetMode="External"/><Relationship Id="rId85" Type="http://schemas.openxmlformats.org/officeDocument/2006/relationships/hyperlink" Target="https://m.edsoo.ru/X7CJU5LO0" TargetMode="External"/><Relationship Id="rId93" Type="http://schemas.openxmlformats.org/officeDocument/2006/relationships/hyperlink" Target="https://m.edsoo.ru/Q4EUBB6GT" TargetMode="External"/><Relationship Id="rId98" Type="http://schemas.openxmlformats.org/officeDocument/2006/relationships/hyperlink" Target="https://m.edsoo.ru/4CENHGLOZ" TargetMode="External"/><Relationship Id="rId121"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hyperlink" Target="https://m.edsoo.ru/010FX2SJB" TargetMode="External"/><Relationship Id="rId17" Type="http://schemas.openxmlformats.org/officeDocument/2006/relationships/hyperlink" Target="https://m.edsoo.ru/DORV3P725" TargetMode="External"/><Relationship Id="rId25" Type="http://schemas.openxmlformats.org/officeDocument/2006/relationships/hyperlink" Target="https://m.edsoo.ru/DUKAX7QE1" TargetMode="External"/><Relationship Id="rId33" Type="http://schemas.openxmlformats.org/officeDocument/2006/relationships/hyperlink" Target="https://m.edsoo.ru/24LVWH9V8" TargetMode="External"/><Relationship Id="rId38" Type="http://schemas.openxmlformats.org/officeDocument/2006/relationships/hyperlink" Target="https://m.edsoo.ru/20GC3ZP9P" TargetMode="External"/><Relationship Id="rId46" Type="http://schemas.openxmlformats.org/officeDocument/2006/relationships/hyperlink" Target="https://m.edsoo.ru/81R5KU5RJ" TargetMode="External"/><Relationship Id="rId59" Type="http://schemas.openxmlformats.org/officeDocument/2006/relationships/hyperlink" Target="https://m.edsoo.ru/OP44KE54N" TargetMode="External"/><Relationship Id="rId67" Type="http://schemas.openxmlformats.org/officeDocument/2006/relationships/hyperlink" Target="https://m.edsoo.ru/06SH02IDD" TargetMode="External"/><Relationship Id="rId103" Type="http://schemas.openxmlformats.org/officeDocument/2006/relationships/hyperlink" Target="https://m.edsoo.ru/AQ4O5SB7C" TargetMode="External"/><Relationship Id="rId108" Type="http://schemas.openxmlformats.org/officeDocument/2006/relationships/hyperlink" Target="https://m.edsoo.ru/BBII39Z7U" TargetMode="External"/><Relationship Id="rId116" Type="http://schemas.openxmlformats.org/officeDocument/2006/relationships/hyperlink" Target="https://m.edsoo.ru/FG4PJN2IF" TargetMode="External"/><Relationship Id="rId20" Type="http://schemas.openxmlformats.org/officeDocument/2006/relationships/hyperlink" Target="https://m.edsoo.ru/O6RNDFAM0" TargetMode="External"/><Relationship Id="rId41" Type="http://schemas.openxmlformats.org/officeDocument/2006/relationships/hyperlink" Target="https://m.edsoo.ru/32MXRZDDL" TargetMode="External"/><Relationship Id="rId54" Type="http://schemas.openxmlformats.org/officeDocument/2006/relationships/hyperlink" Target="https://m.edsoo.ru/ML0ZZYZC7" TargetMode="External"/><Relationship Id="rId62" Type="http://schemas.openxmlformats.org/officeDocument/2006/relationships/hyperlink" Target="https://m.edsoo.ru/L5FTEZ8QX" TargetMode="External"/><Relationship Id="rId70" Type="http://schemas.openxmlformats.org/officeDocument/2006/relationships/hyperlink" Target="https://m.edsoo.ru/SQY9XSIL6" TargetMode="External"/><Relationship Id="rId75" Type="http://schemas.openxmlformats.org/officeDocument/2006/relationships/hyperlink" Target="https://m.edsoo.ru/PQZ9ED3YF" TargetMode="External"/><Relationship Id="rId83" Type="http://schemas.openxmlformats.org/officeDocument/2006/relationships/hyperlink" Target="https://m.edsoo.ru/HKP6I3JUC" TargetMode="External"/><Relationship Id="rId88" Type="http://schemas.openxmlformats.org/officeDocument/2006/relationships/hyperlink" Target="https://m.edsoo.ru/QDCF8UGXE" TargetMode="External"/><Relationship Id="rId91" Type="http://schemas.openxmlformats.org/officeDocument/2006/relationships/hyperlink" Target="https://m.edsoo.ru/OYMSPW10Z" TargetMode="External"/><Relationship Id="rId96" Type="http://schemas.openxmlformats.org/officeDocument/2006/relationships/hyperlink" Target="https://m.edsoo.ru/4VHGTYX8F" TargetMode="External"/><Relationship Id="rId111" Type="http://schemas.openxmlformats.org/officeDocument/2006/relationships/hyperlink" Target="https://m.edsoo.ru/EGRV3NF84" TargetMode="External"/><Relationship Id="rId1" Type="http://schemas.openxmlformats.org/officeDocument/2006/relationships/numbering" Target="numbering.xml"/><Relationship Id="rId6" Type="http://schemas.openxmlformats.org/officeDocument/2006/relationships/hyperlink" Target="mailto:medlizey@mail.ru" TargetMode="External"/><Relationship Id="rId15" Type="http://schemas.openxmlformats.org/officeDocument/2006/relationships/hyperlink" Target="https://m.edsoo.ru/B9ORV9YC9" TargetMode="External"/><Relationship Id="rId23" Type="http://schemas.openxmlformats.org/officeDocument/2006/relationships/hyperlink" Target="https://m.edsoo.ru/1MQ3AJ3S5" TargetMode="External"/><Relationship Id="rId28" Type="http://schemas.openxmlformats.org/officeDocument/2006/relationships/hyperlink" Target="https://m.edsoo.ru/IUIW8KR5Q" TargetMode="External"/><Relationship Id="rId36" Type="http://schemas.openxmlformats.org/officeDocument/2006/relationships/hyperlink" Target="https://m.edsoo.ru/MRT13XP79" TargetMode="External"/><Relationship Id="rId49" Type="http://schemas.openxmlformats.org/officeDocument/2006/relationships/hyperlink" Target="https://m.edsoo.ru/AD6RCACRA" TargetMode="External"/><Relationship Id="rId57" Type="http://schemas.openxmlformats.org/officeDocument/2006/relationships/hyperlink" Target="https://m.edsoo.ru/TS8OA9NH2" TargetMode="External"/><Relationship Id="rId106" Type="http://schemas.openxmlformats.org/officeDocument/2006/relationships/hyperlink" Target="https://m.edsoo.ru/NZS0LFWN1" TargetMode="External"/><Relationship Id="rId114" Type="http://schemas.openxmlformats.org/officeDocument/2006/relationships/hyperlink" Target="https://m.edsoo.ru/VEMVY73YE" TargetMode="External"/><Relationship Id="rId119" Type="http://schemas.openxmlformats.org/officeDocument/2006/relationships/hyperlink" Target="https://m.edsoo.ru/70QSTDCAP" TargetMode="External"/><Relationship Id="rId10" Type="http://schemas.openxmlformats.org/officeDocument/2006/relationships/hyperlink" Target="https://m.edsoo.ru/R38METBTQ" TargetMode="External"/><Relationship Id="rId31" Type="http://schemas.openxmlformats.org/officeDocument/2006/relationships/hyperlink" Target="https://m.edsoo.ru/LLJAVHVBW" TargetMode="External"/><Relationship Id="rId44" Type="http://schemas.openxmlformats.org/officeDocument/2006/relationships/hyperlink" Target="https://m.edsoo.ru/HD3D63S5P" TargetMode="External"/><Relationship Id="rId52" Type="http://schemas.openxmlformats.org/officeDocument/2006/relationships/hyperlink" Target="https://m.edsoo.ru/PSFJXUA1I" TargetMode="External"/><Relationship Id="rId60" Type="http://schemas.openxmlformats.org/officeDocument/2006/relationships/hyperlink" Target="https://m.edsoo.ru/OWG81WDV3" TargetMode="External"/><Relationship Id="rId65" Type="http://schemas.openxmlformats.org/officeDocument/2006/relationships/hyperlink" Target="https://m.edsoo.ru/1T0FX00PA" TargetMode="External"/><Relationship Id="rId73" Type="http://schemas.openxmlformats.org/officeDocument/2006/relationships/hyperlink" Target="https://m.edsoo.ru/GM1LC394G" TargetMode="External"/><Relationship Id="rId78" Type="http://schemas.openxmlformats.org/officeDocument/2006/relationships/hyperlink" Target="https://m.edsoo.ru/YEQP63ZD4" TargetMode="External"/><Relationship Id="rId81" Type="http://schemas.openxmlformats.org/officeDocument/2006/relationships/hyperlink" Target="https://m.edsoo.ru/23S5OI80N" TargetMode="External"/><Relationship Id="rId86" Type="http://schemas.openxmlformats.org/officeDocument/2006/relationships/hyperlink" Target="https://m.edsoo.ru/TW8Z59CHJ" TargetMode="External"/><Relationship Id="rId94" Type="http://schemas.openxmlformats.org/officeDocument/2006/relationships/hyperlink" Target="https://m.edsoo.ru/80VNITU2O" TargetMode="External"/><Relationship Id="rId99" Type="http://schemas.openxmlformats.org/officeDocument/2006/relationships/hyperlink" Target="https://m.edsoo.ru/W8TGN5Z99" TargetMode="External"/><Relationship Id="rId101" Type="http://schemas.openxmlformats.org/officeDocument/2006/relationships/hyperlink" Target="https://m.edsoo.ru/4N04FYUUX" TargetMode="External"/><Relationship Id="rId4" Type="http://schemas.openxmlformats.org/officeDocument/2006/relationships/settings" Target="settings.xml"/><Relationship Id="rId9" Type="http://schemas.openxmlformats.org/officeDocument/2006/relationships/hyperlink" Target="https://m.edsoo.ru/V6I1APUCD" TargetMode="External"/><Relationship Id="rId13" Type="http://schemas.openxmlformats.org/officeDocument/2006/relationships/hyperlink" Target="https://m.edsoo.ru/L1AAMHO3D" TargetMode="External"/><Relationship Id="rId18" Type="http://schemas.openxmlformats.org/officeDocument/2006/relationships/hyperlink" Target="https://m.edsoo.ru/D3VCJ7UN4" TargetMode="External"/><Relationship Id="rId39" Type="http://schemas.openxmlformats.org/officeDocument/2006/relationships/hyperlink" Target="https://m.edsoo.ru/BI4O5QJEB" TargetMode="External"/><Relationship Id="rId109" Type="http://schemas.openxmlformats.org/officeDocument/2006/relationships/hyperlink" Target="https://m.edsoo.ru/X9TSDNSQ3" TargetMode="External"/><Relationship Id="rId34" Type="http://schemas.openxmlformats.org/officeDocument/2006/relationships/hyperlink" Target="https://m.edsoo.ru/BU8TQ9HZT" TargetMode="External"/><Relationship Id="rId50" Type="http://schemas.openxmlformats.org/officeDocument/2006/relationships/hyperlink" Target="https://m.edsoo.ru/VLLIQ7HXC" TargetMode="External"/><Relationship Id="rId55" Type="http://schemas.openxmlformats.org/officeDocument/2006/relationships/hyperlink" Target="https://m.edsoo.ru/YRQDSM9NH" TargetMode="External"/><Relationship Id="rId76" Type="http://schemas.openxmlformats.org/officeDocument/2006/relationships/hyperlink" Target="https://m.edsoo.ru/RZ8BITMU9" TargetMode="External"/><Relationship Id="rId97" Type="http://schemas.openxmlformats.org/officeDocument/2006/relationships/hyperlink" Target="https://m.edsoo.ru/RMYY1STLP" TargetMode="External"/><Relationship Id="rId104" Type="http://schemas.openxmlformats.org/officeDocument/2006/relationships/hyperlink" Target="https://m.edsoo.ru/PMNHTUK7G" TargetMode="External"/><Relationship Id="rId120" Type="http://schemas.openxmlformats.org/officeDocument/2006/relationships/fontTable" Target="fontTable.xml"/><Relationship Id="rId7" Type="http://schemas.openxmlformats.org/officeDocument/2006/relationships/hyperlink" Target="https://m.edsoo.ru/C5O3R7VIP" TargetMode="External"/><Relationship Id="rId71" Type="http://schemas.openxmlformats.org/officeDocument/2006/relationships/hyperlink" Target="https://m.edsoo.ru/R22FHBG6O" TargetMode="External"/><Relationship Id="rId92" Type="http://schemas.openxmlformats.org/officeDocument/2006/relationships/hyperlink" Target="https://m.edsoo.ru/H64QF3E6R" TargetMode="External"/><Relationship Id="rId2" Type="http://schemas.openxmlformats.org/officeDocument/2006/relationships/styles" Target="styles.xml"/><Relationship Id="rId29" Type="http://schemas.openxmlformats.org/officeDocument/2006/relationships/hyperlink" Target="https://m.edsoo.ru/CS9VLQLH6" TargetMode="External"/><Relationship Id="rId24" Type="http://schemas.openxmlformats.org/officeDocument/2006/relationships/hyperlink" Target="https://m.edsoo.ru/SLMI7R3BL" TargetMode="External"/><Relationship Id="rId40" Type="http://schemas.openxmlformats.org/officeDocument/2006/relationships/hyperlink" Target="https://m.edsoo.ru/RN45YBO8R" TargetMode="External"/><Relationship Id="rId45" Type="http://schemas.openxmlformats.org/officeDocument/2006/relationships/hyperlink" Target="https://m.edsoo.ru/Y0IQSMOH1" TargetMode="External"/><Relationship Id="rId66" Type="http://schemas.openxmlformats.org/officeDocument/2006/relationships/hyperlink" Target="https://m.edsoo.ru/LWNGFZTWE" TargetMode="External"/><Relationship Id="rId87" Type="http://schemas.openxmlformats.org/officeDocument/2006/relationships/hyperlink" Target="https://m.edsoo.ru/YCMWC4M3I" TargetMode="External"/><Relationship Id="rId110" Type="http://schemas.openxmlformats.org/officeDocument/2006/relationships/hyperlink" Target="https://m.edsoo.ru/RPAQMBCDO" TargetMode="External"/><Relationship Id="rId115" Type="http://schemas.openxmlformats.org/officeDocument/2006/relationships/hyperlink" Target="https://m.edsoo.ru/UF02M943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49</Pages>
  <Words>10226</Words>
  <Characters>58290</Characters>
  <Application>Microsoft Office Word</Application>
  <DocSecurity>0</DocSecurity>
  <Lines>485</Lines>
  <Paragraphs>136</Paragraphs>
  <ScaleCrop>false</ScaleCrop>
  <Company/>
  <LinksUpToDate>false</LinksUpToDate>
  <CharactersWithSpaces>68380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Артём</cp:lastModifiedBy>
  <cp:revision>3</cp:revision>
  <dcterms:created xsi:type="dcterms:W3CDTF">2026-08-25T08:16:00Z</dcterms:created>
  <dcterms:modified xsi:type="dcterms:W3CDTF">2026-09-01T13:58:00Z</dcterms:modified>
</cp:coreProperties>
</file>