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38" w:rsidRDefault="007A6738">
      <w:pPr>
        <w:spacing w:line="1" w:lineRule="exact"/>
      </w:pPr>
    </w:p>
    <w:p w:rsidR="007A6738" w:rsidRDefault="007A6738">
      <w:pPr>
        <w:framePr w:wrap="none" w:vAnchor="page" w:hAnchor="page" w:x="1642" w:y="1144"/>
        <w:rPr>
          <w:sz w:val="2"/>
          <w:szCs w:val="2"/>
        </w:rPr>
      </w:pPr>
    </w:p>
    <w:p w:rsidR="007A6738" w:rsidRDefault="007A6738">
      <w:pPr>
        <w:spacing w:line="1" w:lineRule="exact"/>
      </w:pPr>
    </w:p>
    <w:p w:rsidR="007A6738" w:rsidRDefault="00D23DCB">
      <w:pPr>
        <w:pStyle w:val="a5"/>
        <w:framePr w:wrap="none" w:vAnchor="page" w:hAnchor="page" w:x="10921" w:y="15880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</w:p>
    <w:p w:rsidR="007578EE" w:rsidRDefault="007578EE" w:rsidP="007578E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78EE" w:rsidRDefault="007578EE" w:rsidP="007578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78EE" w:rsidRPr="007578EE" w:rsidRDefault="007578EE" w:rsidP="007578EE">
      <w:pPr>
        <w:ind w:left="851" w:right="690"/>
        <w:jc w:val="center"/>
        <w:rPr>
          <w:rFonts w:ascii="Times New Roman" w:hAnsi="Times New Roman" w:cs="Times New Roman"/>
          <w:sz w:val="28"/>
          <w:szCs w:val="28"/>
        </w:rPr>
      </w:pPr>
      <w:r w:rsidRPr="007578EE">
        <w:rPr>
          <w:rFonts w:ascii="Times New Roman" w:hAnsi="Times New Roman" w:cs="Times New Roman"/>
          <w:sz w:val="28"/>
          <w:szCs w:val="28"/>
        </w:rPr>
        <w:t xml:space="preserve">Частное общеобразовательное учреждение </w:t>
      </w:r>
    </w:p>
    <w:p w:rsidR="007578EE" w:rsidRPr="007578EE" w:rsidRDefault="007578EE" w:rsidP="007578EE">
      <w:pPr>
        <w:ind w:left="851" w:right="690"/>
        <w:jc w:val="center"/>
        <w:rPr>
          <w:rFonts w:ascii="Times New Roman" w:hAnsi="Times New Roman" w:cs="Times New Roman"/>
          <w:sz w:val="28"/>
          <w:szCs w:val="28"/>
        </w:rPr>
      </w:pPr>
      <w:r w:rsidRPr="007578EE">
        <w:rPr>
          <w:rFonts w:ascii="Times New Roman" w:hAnsi="Times New Roman" w:cs="Times New Roman"/>
          <w:sz w:val="28"/>
          <w:szCs w:val="28"/>
        </w:rPr>
        <w:t>«Медико-биологический лицей»</w:t>
      </w:r>
    </w:p>
    <w:p w:rsidR="007578EE" w:rsidRPr="007578EE" w:rsidRDefault="007578EE" w:rsidP="007578EE">
      <w:pPr>
        <w:ind w:left="851" w:right="690"/>
        <w:jc w:val="center"/>
        <w:rPr>
          <w:rFonts w:ascii="Times New Roman" w:hAnsi="Times New Roman" w:cs="Times New Roman"/>
          <w:sz w:val="28"/>
          <w:szCs w:val="28"/>
        </w:rPr>
      </w:pPr>
      <w:r w:rsidRPr="007578EE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Симферополь Республики Крым</w:t>
      </w:r>
    </w:p>
    <w:p w:rsidR="007578EE" w:rsidRPr="007578EE" w:rsidRDefault="007578EE" w:rsidP="007578EE">
      <w:pPr>
        <w:pBdr>
          <w:bottom w:val="single" w:sz="12" w:space="1" w:color="auto"/>
        </w:pBdr>
        <w:ind w:left="851" w:right="690"/>
        <w:jc w:val="center"/>
        <w:rPr>
          <w:rFonts w:ascii="Times New Roman" w:hAnsi="Times New Roman" w:cs="Times New Roman"/>
          <w:sz w:val="28"/>
          <w:szCs w:val="28"/>
        </w:rPr>
      </w:pPr>
      <w:r w:rsidRPr="007578EE">
        <w:rPr>
          <w:rFonts w:ascii="Times New Roman" w:hAnsi="Times New Roman" w:cs="Times New Roman"/>
          <w:sz w:val="28"/>
          <w:szCs w:val="28"/>
        </w:rPr>
        <w:t>(ЧОУ «Медико-биологический лицей» г.Симферополя)</w:t>
      </w:r>
    </w:p>
    <w:p w:rsidR="007578EE" w:rsidRPr="007578EE" w:rsidRDefault="007578EE" w:rsidP="007578EE">
      <w:pPr>
        <w:ind w:left="851" w:right="690"/>
        <w:jc w:val="center"/>
        <w:rPr>
          <w:rFonts w:ascii="Times New Roman" w:hAnsi="Times New Roman" w:cs="Times New Roman"/>
          <w:sz w:val="22"/>
          <w:szCs w:val="22"/>
        </w:rPr>
      </w:pP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22"/>
          <w:szCs w:val="22"/>
        </w:rPr>
      </w:pPr>
      <w:r w:rsidRPr="007578EE">
        <w:rPr>
          <w:rFonts w:ascii="Times New Roman" w:hAnsi="Times New Roman" w:cs="Times New Roman"/>
          <w:sz w:val="22"/>
          <w:szCs w:val="22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7578EE">
          <w:rPr>
            <w:rFonts w:ascii="Times New Roman" w:hAnsi="Times New Roman" w:cs="Times New Roman"/>
            <w:sz w:val="22"/>
            <w:szCs w:val="22"/>
          </w:rPr>
          <w:t>5, г</w:t>
        </w:r>
      </w:smartTag>
      <w:r w:rsidRPr="007578EE">
        <w:rPr>
          <w:rFonts w:ascii="Times New Roman" w:hAnsi="Times New Roman" w:cs="Times New Roman"/>
          <w:sz w:val="22"/>
          <w:szCs w:val="22"/>
        </w:rPr>
        <w:t>.Симферополь, Республика Крым 295051</w:t>
      </w: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7578EE">
        <w:rPr>
          <w:rFonts w:ascii="Times New Roman" w:hAnsi="Times New Roman" w:cs="Times New Roman"/>
          <w:sz w:val="22"/>
          <w:szCs w:val="22"/>
        </w:rPr>
        <w:t>тел</w:t>
      </w:r>
      <w:r w:rsidRPr="007578EE">
        <w:rPr>
          <w:rFonts w:ascii="Times New Roman" w:hAnsi="Times New Roman" w:cs="Times New Roman"/>
          <w:sz w:val="22"/>
          <w:szCs w:val="22"/>
          <w:lang w:val="en-US"/>
        </w:rPr>
        <w:t xml:space="preserve">.: (3652) 55-45-66, +7978874-11-48 e-mail: </w:t>
      </w:r>
      <w:hyperlink r:id="rId7" w:history="1">
        <w:r w:rsidRPr="007578EE">
          <w:rPr>
            <w:rStyle w:val="ae"/>
            <w:rFonts w:ascii="Times New Roman" w:hAnsi="Times New Roman"/>
            <w:sz w:val="22"/>
            <w:szCs w:val="22"/>
            <w:lang w:val="en-US"/>
          </w:rPr>
          <w:t>medlizey@mail.ru</w:t>
        </w:r>
      </w:hyperlink>
      <w:r w:rsidRPr="007578EE">
        <w:rPr>
          <w:rFonts w:ascii="Times New Roman" w:hAnsi="Times New Roman" w:cs="Times New Roman"/>
          <w:sz w:val="22"/>
          <w:szCs w:val="22"/>
          <w:lang w:val="en-US"/>
        </w:rPr>
        <w:t>, http://</w:t>
      </w:r>
      <w:r w:rsidRPr="007578EE">
        <w:rPr>
          <w:rFonts w:ascii="Times New Roman" w:hAnsi="Times New Roman" w:cs="Times New Roman"/>
          <w:sz w:val="22"/>
          <w:szCs w:val="22"/>
        </w:rPr>
        <w:t>мблицей</w:t>
      </w:r>
      <w:r w:rsidRPr="007578EE"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7578EE">
        <w:rPr>
          <w:rFonts w:ascii="Times New Roman" w:hAnsi="Times New Roman" w:cs="Times New Roman"/>
          <w:sz w:val="22"/>
          <w:szCs w:val="22"/>
        </w:rPr>
        <w:t>рф</w:t>
      </w: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28"/>
          <w:szCs w:val="28"/>
        </w:rPr>
      </w:pPr>
      <w:r w:rsidRPr="007578EE">
        <w:rPr>
          <w:rFonts w:ascii="Times New Roman" w:hAnsi="Times New Roman" w:cs="Times New Roman"/>
          <w:sz w:val="22"/>
          <w:szCs w:val="22"/>
        </w:rPr>
        <w:t>ОКПО ОКПО 00859372; ОГРН 1159102055595, ИНН/КПП 9102170181/910201001</w:t>
      </w:r>
    </w:p>
    <w:p w:rsidR="007578EE" w:rsidRPr="007578EE" w:rsidRDefault="007578EE" w:rsidP="007578E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578EE" w:rsidRPr="007578EE" w:rsidRDefault="007578EE" w:rsidP="007578E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578EE" w:rsidRPr="007578EE" w:rsidRDefault="007578EE" w:rsidP="007578E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48"/>
          <w:szCs w:val="48"/>
        </w:rPr>
      </w:pPr>
      <w:r w:rsidRPr="007578EE">
        <w:rPr>
          <w:rFonts w:ascii="Times New Roman" w:hAnsi="Times New Roman" w:cs="Times New Roman"/>
          <w:sz w:val="48"/>
          <w:szCs w:val="48"/>
        </w:rPr>
        <w:t>РАБОЧАЯ ПРОГРАММА</w:t>
      </w: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48"/>
          <w:szCs w:val="48"/>
        </w:rPr>
      </w:pPr>
      <w:r w:rsidRPr="007578EE">
        <w:rPr>
          <w:rFonts w:ascii="Times New Roman" w:hAnsi="Times New Roman" w:cs="Times New Roman"/>
          <w:sz w:val="48"/>
          <w:szCs w:val="48"/>
        </w:rPr>
        <w:t>ОСНОВНОГО ОБЩЕГО</w:t>
      </w: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48"/>
          <w:szCs w:val="48"/>
        </w:rPr>
      </w:pPr>
      <w:r w:rsidRPr="007578EE">
        <w:rPr>
          <w:rFonts w:ascii="Times New Roman" w:hAnsi="Times New Roman" w:cs="Times New Roman"/>
          <w:sz w:val="48"/>
          <w:szCs w:val="48"/>
        </w:rPr>
        <w:t>ОБРАЗОВАНИЯ</w:t>
      </w: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ХИМИЯ</w:t>
      </w:r>
    </w:p>
    <w:p w:rsidR="007578EE" w:rsidRPr="007578EE" w:rsidRDefault="007578EE" w:rsidP="007578EE">
      <w:pPr>
        <w:jc w:val="center"/>
        <w:rPr>
          <w:rFonts w:ascii="Times New Roman" w:hAnsi="Times New Roman" w:cs="Times New Roman"/>
          <w:sz w:val="48"/>
          <w:szCs w:val="48"/>
        </w:rPr>
      </w:pPr>
      <w:r w:rsidRPr="007578EE">
        <w:rPr>
          <w:rFonts w:ascii="Times New Roman" w:hAnsi="Times New Roman" w:cs="Times New Roman"/>
          <w:sz w:val="48"/>
          <w:szCs w:val="48"/>
        </w:rPr>
        <w:t xml:space="preserve">(для </w:t>
      </w:r>
      <w:r>
        <w:rPr>
          <w:rFonts w:ascii="Times New Roman" w:hAnsi="Times New Roman" w:cs="Times New Roman"/>
          <w:sz w:val="48"/>
          <w:szCs w:val="48"/>
        </w:rPr>
        <w:t>8</w:t>
      </w:r>
      <w:r w:rsidRPr="007578EE">
        <w:rPr>
          <w:rFonts w:ascii="Times New Roman" w:hAnsi="Times New Roman" w:cs="Times New Roman"/>
          <w:sz w:val="48"/>
          <w:szCs w:val="48"/>
        </w:rPr>
        <w:t>-9 классов)</w:t>
      </w: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ind w:left="1134" w:right="407"/>
        <w:jc w:val="both"/>
        <w:rPr>
          <w:rFonts w:ascii="Times New Roman" w:hAnsi="Times New Roman" w:cs="Times New Roman"/>
        </w:rPr>
      </w:pPr>
      <w:r w:rsidRPr="007578EE">
        <w:rPr>
          <w:rFonts w:ascii="Times New Roman" w:hAnsi="Times New Roman" w:cs="Times New Roman"/>
        </w:rPr>
        <w:t xml:space="preserve">Рабочая программа соответствует федеральной рабочей программе основного общего образования </w:t>
      </w:r>
      <w:r>
        <w:rPr>
          <w:rFonts w:ascii="Times New Roman" w:hAnsi="Times New Roman" w:cs="Times New Roman"/>
        </w:rPr>
        <w:t>химия</w:t>
      </w:r>
      <w:r w:rsidRPr="007578EE">
        <w:rPr>
          <w:rFonts w:ascii="Times New Roman" w:hAnsi="Times New Roman" w:cs="Times New Roman"/>
        </w:rPr>
        <w:t xml:space="preserve"> (для </w:t>
      </w:r>
      <w:r w:rsidR="002712FB">
        <w:rPr>
          <w:rFonts w:ascii="Times New Roman" w:hAnsi="Times New Roman" w:cs="Times New Roman"/>
        </w:rPr>
        <w:t>8</w:t>
      </w:r>
      <w:r w:rsidRPr="007578EE">
        <w:rPr>
          <w:rFonts w:ascii="Times New Roman" w:hAnsi="Times New Roman" w:cs="Times New Roman"/>
        </w:rPr>
        <w:t xml:space="preserve">-9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7578EE">
          <w:rPr>
            <w:rFonts w:ascii="Times New Roman" w:hAnsi="Times New Roman" w:cs="Times New Roman"/>
          </w:rPr>
          <w:t>2023 г</w:t>
        </w:r>
      </w:smartTag>
      <w:r w:rsidRPr="007578EE">
        <w:rPr>
          <w:rFonts w:ascii="Times New Roman" w:hAnsi="Times New Roman" w:cs="Times New Roman"/>
        </w:rPr>
        <w:t>. №370.</w:t>
      </w: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Default="007578EE" w:rsidP="007578EE"/>
    <w:p w:rsidR="007578EE" w:rsidRDefault="007578EE" w:rsidP="007578EE"/>
    <w:p w:rsidR="007578EE" w:rsidRDefault="007578EE" w:rsidP="007578EE"/>
    <w:p w:rsidR="007578EE" w:rsidRDefault="007578EE" w:rsidP="007578EE"/>
    <w:p w:rsidR="007578EE" w:rsidRDefault="007578EE" w:rsidP="007578EE"/>
    <w:p w:rsidR="007578EE" w:rsidRDefault="007578EE" w:rsidP="007578EE"/>
    <w:p w:rsidR="007578EE" w:rsidRDefault="007578EE" w:rsidP="007578EE"/>
    <w:p w:rsidR="007578EE" w:rsidRDefault="007578EE" w:rsidP="007578EE"/>
    <w:p w:rsidR="007578EE" w:rsidRDefault="007578EE" w:rsidP="007578EE"/>
    <w:p w:rsidR="007578EE" w:rsidRDefault="007578EE" w:rsidP="007578EE"/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rPr>
          <w:rFonts w:ascii="Times New Roman" w:hAnsi="Times New Roman" w:cs="Times New Roman"/>
        </w:rPr>
      </w:pPr>
    </w:p>
    <w:p w:rsidR="007578EE" w:rsidRPr="007578EE" w:rsidRDefault="007578EE" w:rsidP="007578EE">
      <w:pPr>
        <w:jc w:val="center"/>
        <w:rPr>
          <w:rFonts w:ascii="Times New Roman" w:hAnsi="Times New Roman" w:cs="Times New Roman"/>
        </w:rPr>
      </w:pPr>
      <w:r w:rsidRPr="007578EE">
        <w:rPr>
          <w:rFonts w:ascii="Times New Roman" w:hAnsi="Times New Roman" w:cs="Times New Roman"/>
        </w:rPr>
        <w:t>Симферополь – 2026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0" w:h="2482" w:hRule="exact" w:wrap="none" w:vAnchor="page" w:hAnchor="page" w:x="1102" w:y="1312"/>
        <w:spacing w:after="440"/>
        <w:ind w:firstLine="580"/>
        <w:jc w:val="both"/>
      </w:pPr>
      <w:r>
        <w:t>Федеральная рабочая программа по учебному предмету «Химия» (углубленный уровень) (предметная область «Естественно-научные предметы») (далее соответственно - программа по химии, химия) включает пояснительную записку, содержание обучения, планируемые результаты освоения программы по химии, тематическое планирование.</w:t>
      </w:r>
    </w:p>
    <w:p w:rsidR="007A6738" w:rsidRDefault="00287956">
      <w:pPr>
        <w:pStyle w:val="50"/>
        <w:framePr w:w="9970" w:h="2482" w:hRule="exact" w:wrap="none" w:vAnchor="page" w:hAnchor="page" w:x="1102" w:y="1312"/>
        <w:pBdr>
          <w:bottom w:val="single" w:sz="4" w:space="0" w:color="auto"/>
        </w:pBdr>
        <w:spacing w:after="0"/>
        <w:jc w:val="both"/>
      </w:pPr>
      <w:bookmarkStart w:id="0" w:name="bookmark9"/>
      <w:bookmarkStart w:id="1" w:name="bookmark8"/>
      <w:r>
        <w:t>ПОЯСНИТЕЛЬНАЯ ЗАПИСКА</w:t>
      </w:r>
      <w:bookmarkEnd w:id="0"/>
      <w:bookmarkEnd w:id="1"/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Программа по химии основного общего образования (углубленный уровень)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Программа по химии разработана с целью оказания методической помощи учителю в создании рабочей программы по учебному предмету.</w:t>
      </w:r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Программа по химии дает представление о целях, общей стратегии обучения, воспитания и развития обучающихся средствами учебного предмета, определяет обязательное предметное содержание, его структуру по разделам и темам, распределение по классам, рекомендуемую последовательность изучения химии с учетом межпредметных и внутрипредметных связей, логики учебного процесса, возрастных особенностей обучающихся. В программе по химии учитываются возможности учебного предмета в реализации требований к планируемым личностным, метапредметным и предметным результатам обучения и в формировании основных видов учебно-познавательной деятельности обучающегося по освоению учебного содержания</w:t>
      </w:r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Изучение химии на уровне основного общего образования ориентировано на общекультурную подготовку, необходимую для выработки мировоззренческих ориентиров, развития интеллектуальных способностей и интересов обучающихся, на продолжение обучения на уровне среднего общего образования.</w:t>
      </w:r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превращениях энергии и веществ в природе, о путях решения глобальных проблем устойчивого развития человечества - сырьевой, энергетической, продовольственной проблем, проблемы экологической безопасности, проблем здравоохранения.</w:t>
      </w:r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Изучение химии:</w:t>
      </w:r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способствует реализации возможностей для саморазвития и формирования культуры личности обучающихся, их общей и функциональной грамотности;</w:t>
      </w:r>
    </w:p>
    <w:p w:rsidR="007A6738" w:rsidRDefault="00287956">
      <w:pPr>
        <w:pStyle w:val="11"/>
        <w:framePr w:w="9970" w:h="11486" w:hRule="exact" w:wrap="none" w:vAnchor="page" w:hAnchor="page" w:x="1102" w:y="4130"/>
        <w:ind w:firstLine="580"/>
        <w:jc w:val="both"/>
      </w:pPr>
      <w: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7A6738" w:rsidRDefault="00D23DCB">
      <w:pPr>
        <w:pStyle w:val="a5"/>
        <w:framePr w:wrap="none" w:vAnchor="page" w:hAnchor="page" w:x="10928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знакомит со спецификой научного мышления, закладывает основы представлений о единстве природы и человека, является ключевым этапом в формировании естественно-научной грамотности обучающихся;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Данные направления в обучении химии обеспечиваются спецификой содержания предмета, который является педагогически адаптированным отражением определенного этапа развития химии.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Углубленный курс химии основного общего образования ориентирован на освоение обучающимися системы первоначальных понятий химии, основ неорганической химии, основополагающих представлений общей химии и отдельных значимых понятий органической химии.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Структура содержания программы по химии сформирована на основе системного подхода к ее изучению. Содержание складывается из системы понятий о химическом элементе и веществе и системы понятий о химической реакции. Обе эти системы организованы по принципу последовательного развития знаний на основе теоретических представлений разного уровня: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атомно-молекулярной теории как основы всего естествознания;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Периодического закона Д.И. Менделеева как основного закона химии;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учения о строении атома и химической связи;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представлений об электролитической диссоциации веществ в растворах;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о химической кинетике и термодинамике.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В основу теоретических знаний положены эмпирически полученные факты. Теоретические знания развиваются последовательно от одного уровня к другому и обеспечивают обучающимся возможность объяснять и прогнозировать свойства, строение и области практического применения изучаемых веществ.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Освоение содержания программы по химии происходит с использованием знаний из ранее изученных учебных предметов: окружающий мир, биология, физика, математика, география, технология, история.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Программа основного общего образования по химии (углубленный уровень) ориентирована на сохранение фундаментального характера образования, специфики учебного предмета и обеспечение успешного обучения на следующем уровне образования. В программе по химии реализуется развивающая и практическая направленность обучения химии, дифференциация обучения, включающая профильную подготовку обучающихся и последующее самоопределение в выборе направления обучения в профильных классах.</w:t>
      </w:r>
    </w:p>
    <w:p w:rsidR="007A6738" w:rsidRDefault="00287956">
      <w:pPr>
        <w:pStyle w:val="11"/>
        <w:framePr w:w="9974" w:h="14362" w:hRule="exact" w:wrap="none" w:vAnchor="page" w:hAnchor="page" w:x="1100" w:y="1317"/>
        <w:spacing w:line="269" w:lineRule="auto"/>
        <w:ind w:firstLine="580"/>
        <w:jc w:val="both"/>
      </w:pPr>
      <w:r>
        <w:t>Углубленное изучение химии способствует реализации задач профессиональной ориентации и направлено на предоставление возможности каждому обучающемуся проявить свои интеллектуальные и творческие</w:t>
      </w:r>
    </w:p>
    <w:p w:rsidR="007A6738" w:rsidRDefault="00D23DCB">
      <w:pPr>
        <w:pStyle w:val="a5"/>
        <w:framePr w:wrap="none" w:vAnchor="page" w:hAnchor="page" w:x="10921" w:y="15880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266" w:hRule="exact" w:wrap="none" w:vAnchor="page" w:hAnchor="page" w:x="1098" w:y="1250"/>
        <w:ind w:firstLine="0"/>
        <w:jc w:val="both"/>
      </w:pPr>
      <w:r>
        <w:t>способности при изучении учебного предмета, необходимые для продолжения образования и дальнейшей трудовой деятельности.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Программа по химии (углубленный уровень) предназначена для использования в образовательных организациях, реализующих программы дифференцированного (углубленного, профильного) изучения отдельных учебных предметов на уровне основного общего образования.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Образовательные функции химии, изучаемой на углубленном уровне, реализуются в процессе формирования знаний основ химической науки как области современного естествознания, области практической деятельности человека и одного из компонентов мировой культуры. Задача учебного предмета состоит в формировании системы химических знаний -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формировании и развитии познавательных умений и способов деятельности и их применении в учебно</w:t>
      </w:r>
      <w:r>
        <w:softHyphen/>
        <w:t>познавательной</w:t>
      </w:r>
      <w:bookmarkStart w:id="2" w:name="_GoBack"/>
      <w:bookmarkEnd w:id="2"/>
      <w:r>
        <w:t xml:space="preserve"> и учебно-исследовательской деятельности, освоении правил безопасного обращения с веществами в повседневной жизни.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Цели изучения химии отражают направленность обучения на развитие и саморазвитие личности, формирование ее интеллекта и общей культуры.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Изучение химии направлено на достижение следующих целей:</w:t>
      </w:r>
    </w:p>
    <w:p w:rsidR="007A6738" w:rsidRDefault="00287956">
      <w:pPr>
        <w:pStyle w:val="11"/>
        <w:framePr w:w="9979" w:h="14266" w:hRule="exact" w:wrap="none" w:vAnchor="page" w:hAnchor="page" w:x="1098" w:y="1250"/>
        <w:tabs>
          <w:tab w:val="left" w:pos="2908"/>
          <w:tab w:val="left" w:pos="5519"/>
          <w:tab w:val="left" w:pos="7190"/>
          <w:tab w:val="left" w:pos="8980"/>
        </w:tabs>
        <w:ind w:firstLine="580"/>
        <w:jc w:val="both"/>
      </w:pPr>
      <w:r>
        <w:t>формирование</w:t>
      </w:r>
      <w:r>
        <w:tab/>
        <w:t>интеллектуально</w:t>
      </w:r>
      <w:r>
        <w:tab/>
        <w:t>развитой</w:t>
      </w:r>
      <w:r>
        <w:tab/>
        <w:t>личности,</w:t>
      </w:r>
      <w:r>
        <w:tab/>
        <w:t>готовой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0"/>
        <w:jc w:val="both"/>
      </w:pPr>
      <w:r>
        <w:t>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формирование системы химических знаний как компонента естественно</w:t>
      </w:r>
      <w:r>
        <w:softHyphen/>
        <w:t>научной картины мира, как основы для понимания химической стороны явлений окружающего мира, освоение языка науки;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приобщение обучающихся к самостоятельной познавательной и исследовательской деятельности, к научным методам познания, формирование мотивации и развитие способностей к изучению химии;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развитие у обучающихся интереса к изучению химии и сферам деятельности, связанным с химией, мотивация к осознанному выбору соответствующего профиля и направленности дальнейшего обучения;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осознание ценности химических знаний в жизни человека, повышение уровня экологической культуры, неприятие действий, приносящих вред окружающей среде и здоровью людей;</w:t>
      </w:r>
    </w:p>
    <w:p w:rsidR="007A6738" w:rsidRDefault="00287956">
      <w:pPr>
        <w:pStyle w:val="11"/>
        <w:framePr w:w="9979" w:h="14266" w:hRule="exact" w:wrap="none" w:vAnchor="page" w:hAnchor="page" w:x="1098" w:y="1250"/>
        <w:ind w:firstLine="580"/>
        <w:jc w:val="both"/>
      </w:pPr>
      <w:r>
        <w:t>приобретение обучающимися опыта самопознания, ключевых навыков (ключевых компетенций), необходимых для различных видов деятельности.</w:t>
      </w:r>
    </w:p>
    <w:p w:rsidR="007A6738" w:rsidRDefault="00D23DCB">
      <w:pPr>
        <w:pStyle w:val="a5"/>
        <w:framePr w:wrap="none" w:vAnchor="page" w:hAnchor="page" w:x="10923" w:y="15880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4" w:h="3427" w:hRule="exact" w:wrap="none" w:vAnchor="page" w:hAnchor="page" w:x="1100" w:y="1312"/>
        <w:ind w:firstLine="580"/>
        <w:jc w:val="both"/>
      </w:pPr>
      <w:r>
        <w:t>В 8 и 9 классах на углубленное изучение учебного предмета «Химия»  отв</w:t>
      </w:r>
      <w:r w:rsidR="007578EE">
        <w:t>о</w:t>
      </w:r>
      <w:r>
        <w:t>д</w:t>
      </w:r>
      <w:r w:rsidR="007578EE">
        <w:t xml:space="preserve">ится </w:t>
      </w:r>
      <w:r>
        <w:t xml:space="preserve"> по 102 часа (3 часа в неделю) за счет обязательной части ООП ООО и 1 часа за счет части ООП ООО, формируемой участниками образовательных отношений. Всего 204часа за два года обучения.</w:t>
      </w:r>
    </w:p>
    <w:p w:rsidR="007A6738" w:rsidRDefault="007A6738" w:rsidP="007578EE">
      <w:pPr>
        <w:pStyle w:val="11"/>
        <w:framePr w:w="9974" w:h="3427" w:hRule="exact" w:wrap="none" w:vAnchor="page" w:hAnchor="page" w:x="1100" w:y="1312"/>
        <w:jc w:val="both"/>
      </w:pPr>
    </w:p>
    <w:p w:rsidR="007A6738" w:rsidRDefault="00D23DCB">
      <w:pPr>
        <w:pStyle w:val="a5"/>
        <w:framePr w:wrap="none" w:vAnchor="page" w:hAnchor="page" w:x="10926" w:y="15880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 w:rsidP="00762C38">
      <w:pPr>
        <w:pStyle w:val="11"/>
        <w:pBdr>
          <w:bottom w:val="single" w:sz="4" w:space="0" w:color="auto"/>
        </w:pBdr>
        <w:spacing w:after="520" w:line="269" w:lineRule="auto"/>
        <w:ind w:firstLine="0"/>
      </w:pPr>
      <w:bookmarkStart w:id="3" w:name="bookmark11"/>
      <w:bookmarkStart w:id="4" w:name="_Hlk207477230"/>
      <w:r>
        <w:rPr>
          <w:b/>
          <w:bCs/>
        </w:rPr>
        <w:t>СОДЕРЖАНИЕ ОБУЧЕНИЯ</w:t>
      </w:r>
      <w:bookmarkEnd w:id="3"/>
    </w:p>
    <w:p w:rsidR="007A6738" w:rsidRDefault="00287956" w:rsidP="00762C38">
      <w:pPr>
        <w:pStyle w:val="11"/>
        <w:numPr>
          <w:ilvl w:val="0"/>
          <w:numId w:val="3"/>
        </w:numPr>
        <w:tabs>
          <w:tab w:val="left" w:pos="260"/>
        </w:tabs>
        <w:spacing w:after="120" w:line="269" w:lineRule="auto"/>
        <w:ind w:firstLine="0"/>
      </w:pPr>
      <w:bookmarkStart w:id="5" w:name="bookmark12"/>
      <w:r>
        <w:rPr>
          <w:b/>
          <w:bCs/>
        </w:rPr>
        <w:t>КЛАСС</w:t>
      </w:r>
      <w:bookmarkEnd w:id="5"/>
    </w:p>
    <w:p w:rsidR="007A6738" w:rsidRDefault="00287956" w:rsidP="00762C38">
      <w:pPr>
        <w:pStyle w:val="11"/>
        <w:spacing w:line="269" w:lineRule="auto"/>
        <w:ind w:firstLine="0"/>
      </w:pPr>
      <w:r>
        <w:rPr>
          <w:b/>
          <w:bCs/>
        </w:rPr>
        <w:t>Первоначальные химические понятия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Химия - важная область естествознания и практической деятельности человека. Предмет химии. Роль химии в жизни человека. Краткие сведения об истории возникновения и развития химии. Химия в системе наук. Тела и вещества. Физические и химические свойства веществ. Агрегатные состояния веществ. Понятие о теоретических и эмпирических методах познания в естественных науках. Представления о научном познании на эмпирическом уровне: наблюдение, измерение, эксперимент, моделирование, вычисление. Представления о научном познании на теоретическом уровне: научные факты, проблема, гипотеза, теория, закон.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Язык химии. Источники химической информации.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Понятие о методах работы с химическими веществами. Оборудование школьной химической лаборатории. Правила безопасного обращения с веществами и лабораторным оборудованием.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Чистые вещества и смеси. Природные смеси: воздух, природный газ, нефть, природные воды, горные породы и минералы. Понятие о гомогенных и гетерогенных смесях. Способы разделения смесей. Очистка веществ.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Вещества и химические реакции. Атомы и молекулы. Химические элементы. Символы химических элементов. Простые и сложные вещества. Металлы и неметаллы. Вещества молекулярного и немолекулярного строения.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Химическая формула. Валентность атомов химических элементов. Закон постоянства состава веществ. Определение валентности элементов по формулам бинарных соединений и составление формул бинарных соединений по валентности элементов. Относительная атомная масса. Относительная молекулярная масса. Массовая доля химического элемента в соединении. Нахождение простейшей формулы вещества по массовым долям элементов.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соединений. Молярная масса смеси веществ. Мольная доля химического элемента в соединении. Нахождение простейшей формулы вещества по мольным долям элементов.</w:t>
      </w:r>
    </w:p>
    <w:p w:rsidR="007A6738" w:rsidRDefault="00287956" w:rsidP="00762C38">
      <w:pPr>
        <w:pStyle w:val="11"/>
        <w:spacing w:line="269" w:lineRule="auto"/>
        <w:ind w:firstLine="580"/>
        <w:jc w:val="both"/>
      </w:pPr>
      <w:r>
        <w:t>Физические и химические явления. Химическая реакция и ее признаки. Условия протекания химических реакций. Закон сохранения массы веществ. Атомно-молекулярная теория. Жизнь и деятельность М.В. Ломоносова. Химические уравнения. Типы химических реакций (соединения, разложения, замещения, обмена). Расчеты по химическим уравнениям.</w:t>
      </w:r>
    </w:p>
    <w:bookmarkEnd w:id="4"/>
    <w:p w:rsidR="007A6738" w:rsidRDefault="00D23DCB">
      <w:pPr>
        <w:pStyle w:val="a5"/>
        <w:framePr w:wrap="none" w:vAnchor="page" w:hAnchor="page" w:x="10925" w:y="15880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328" w:hRule="exact" w:wrap="none" w:vAnchor="page" w:hAnchor="page" w:x="1100" w:y="1307"/>
        <w:ind w:firstLine="0"/>
        <w:jc w:val="both"/>
      </w:pPr>
      <w:r>
        <w:rPr>
          <w:i/>
          <w:iCs/>
        </w:rPr>
        <w:t>Экспериментальное изучение веществ и явлений</w:t>
      </w:r>
      <w:r>
        <w:t>:</w:t>
      </w:r>
    </w:p>
    <w:p w:rsidR="007A6738" w:rsidRDefault="00287956">
      <w:pPr>
        <w:pStyle w:val="11"/>
        <w:framePr w:w="9979" w:h="14328" w:hRule="exact" w:wrap="none" w:vAnchor="page" w:hAnchor="page" w:x="1100" w:y="1307"/>
        <w:spacing w:after="120"/>
        <w:ind w:firstLine="580"/>
        <w:jc w:val="both"/>
      </w:pPr>
      <w:r>
        <w:t xml:space="preserve">Знакомство с химической посудой, с правилами работы в лаборатории и приемами обращения с лабораторным оборудованием. Изучение и описание физических свойств образцов неорганических веществ - металлов и неметаллов.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соды или мела с соляной кислотой) явлений. Ознакомление с образцами веществ количеством 1 моль. Наблюдение и описание признаков протекания химических реакций (разложение сахара, взаимодействие серной кислоты с хлоридом бария, получение и разложение гидроксида меди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) </w:t>
      </w:r>
      <w:r>
        <w:t xml:space="preserve">при нагревании, взаимодействие железа с раствором соли меди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). </w:t>
      </w:r>
      <w:r>
        <w:t>Изучение способов разделения смесей (с помощью магнита, фильтрование, выпаривание, дистилляция, хроматография), проведение очистки поваренной соли. Наблюдение и описание опытов, иллюстрирующих закон сохранения массы.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0"/>
        <w:jc w:val="both"/>
      </w:pPr>
      <w:r>
        <w:rPr>
          <w:b/>
          <w:bCs/>
        </w:rPr>
        <w:t>Важнейшие представители неорганических веществ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580"/>
        <w:jc w:val="both"/>
      </w:pPr>
      <w:r>
        <w:t>Представления о газах. Воздух - смесь газов. Состав воздуха. Закон Авогадро. Молярный объем газов. Относительная плотность газов. Определение относительной молекулярной массы газообразного вещества по известной относительной плотности. Объемные отношения газов при химических реакциях.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580"/>
        <w:jc w:val="both"/>
      </w:pPr>
      <w:r>
        <w:t>Кислород - элемент и простое вещество. Нахождение кислорода в природе, физические и химические свойства (реакции горения и окисления). Процессы окисления в живой природе. Оксиды. Применение кислорода. Способы получения кислорода в лаборатории и промышленности. Понятие о катализаторе. Круговорот кислорода в природе. Озон - аллотропная модификация кислорода. Озоновый слой, его значение для живых организмов. Разрушение озонового слоя.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580"/>
        <w:jc w:val="both"/>
      </w:pPr>
      <w:r>
        <w:t>Тепловой эффект химической реакции, термохимические уравнения, экзо- и эндотермические реакции. Топливо. Использование угля и метана в качестве топлива. Загрязнение воздуха. Понятие о парниковом эффекте.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580"/>
        <w:jc w:val="both"/>
      </w:pPr>
      <w:r>
        <w:t>Водород - элемент и простое вещество. Нахождение водорода в природе, физические и химические свойства, применение, способы получения. Понятие о кислотах и солях. Использование водорода в качестве топлива.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580"/>
        <w:jc w:val="both"/>
      </w:pPr>
      <w:r>
        <w:t>Вода. Физические свойства воды. Вода как растворитель. Растворы. Насыщенные и ненасыщенные растворы. Растворимость веществ в воде. Факторы, влияющие на растворимость твердых и газообразных веществ. Способы выражения концентрации растворов: массовая доля растворенного вещества, молярная концентрация. Роль растворов в природе и в жизни человека.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580"/>
        <w:jc w:val="both"/>
      </w:pPr>
      <w:r>
        <w:t>Химические свойства воды. Понятие об основаниях. Понятие об индикаторах. Круговорот воды в природе. Загрязнение природных вод. Охрана и очистка природных вод.</w:t>
      </w:r>
    </w:p>
    <w:p w:rsidR="007A6738" w:rsidRDefault="00287956">
      <w:pPr>
        <w:pStyle w:val="11"/>
        <w:framePr w:w="9979" w:h="14328" w:hRule="exact" w:wrap="none" w:vAnchor="page" w:hAnchor="page" w:x="1100" w:y="1307"/>
        <w:ind w:firstLine="580"/>
        <w:jc w:val="both"/>
      </w:pPr>
      <w:r>
        <w:t>Классификация неорганических соединений. Оксиды. Классификация оксидов: солеобразующие (основные, кислотные, амфотерные) и несолеобразующие.</w:t>
      </w:r>
    </w:p>
    <w:p w:rsidR="007A6738" w:rsidRDefault="00D23DCB">
      <w:pPr>
        <w:pStyle w:val="a5"/>
        <w:framePr w:wrap="none" w:vAnchor="page" w:hAnchor="page" w:x="10930" w:y="15880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314" w:hRule="exact" w:wrap="none" w:vAnchor="page" w:hAnchor="page" w:x="1100" w:y="1322"/>
        <w:ind w:firstLine="0"/>
        <w:jc w:val="both"/>
      </w:pPr>
      <w:r>
        <w:t>Международная номенклатура оксидов. Тривиальные названия оксидов. Физические и характерные химические свойства оксидов (взаимодействие с водой, с кислотами и основаниями, с другими оксидами). Получение оксидов.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Понятие о гидроксидах - основаниях и кислородсодержащих кислотах. Кислоты. Классификация кислот. Международная номенклатура и тривиальные названия кислот. Физические и химические свойства кислот (взаимодействие с металлами, с оксидами металлов, основаниями и солями). Ряд активности металлов Н.Н. Бекетова. Получение кислот. Кислоты в природе, применение важнейших кислот.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Основания. Классификация оснований: щелочи и нерастворимые основания. Международная номенклатура оснований. Тривиальные названия оснований. Щелочи, их свойства (взаимодействие с кислотными оксидами, кислотами и солями) и способы получения. Нерастворимые основания, их свойства (взаимодействие с кислотами) и способы получения. Амфотерность. Понятие об амфотерных гидроксидах (на примере гидроксидов цинка и алюминия): химические свойства (взаимодействие с кислотами и щелочами) и получение.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Соли (средние, кислые, основные, двойные). Международная номенклатура солей. Тривиальные названия солей. Физические и характерные химические свойства на примере средних солей. Получение солей.</w:t>
      </w:r>
    </w:p>
    <w:p w:rsidR="007A6738" w:rsidRDefault="00287956">
      <w:pPr>
        <w:pStyle w:val="11"/>
        <w:framePr w:w="9979" w:h="14314" w:hRule="exact" w:wrap="none" w:vAnchor="page" w:hAnchor="page" w:x="1100" w:y="1322"/>
        <w:spacing w:after="100"/>
        <w:ind w:firstLine="580"/>
        <w:jc w:val="both"/>
      </w:pPr>
      <w:r>
        <w:t>Генетическая связь между классами неорганических соединений.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0"/>
        <w:jc w:val="both"/>
      </w:pPr>
      <w:r>
        <w:rPr>
          <w:i/>
          <w:iCs/>
        </w:rPr>
        <w:t>Экспериментальное изучение веществ и явлений: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количественное определение содержания кислорода в воздухе;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получение, собирание, распознавание и изучение свойств кислорода;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наблюдение взаимодействия веществ с кислородом и условий возникновения и прекращения горения;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ознакомление с образцами оксидов и описание их свойств;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получение, собирание, распознавание и изучение свойств водорода (горение);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 xml:space="preserve">взаимодействие водорода с оксидом меди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>);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исследование особенностей растворения веществ с различной растворимостью;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приготовление растворов с определенной массовой долей растворенного вещества;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приготовление растворов с определенной молярной концентрацией растворенного вещества;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взаимодействие воды с металлами (натрием и кальцием);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определение растворов кислот и щелочей с помощью индикаторов;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исследование образцов неорганических веществ различных классов;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 xml:space="preserve">изучение взаимодействия оксида меди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) </w:t>
      </w:r>
      <w:r>
        <w:t>с раствором серной кислоты, кислот с металлами, реакций нейтрализации;</w:t>
      </w:r>
    </w:p>
    <w:p w:rsidR="007A6738" w:rsidRDefault="00287956">
      <w:pPr>
        <w:pStyle w:val="11"/>
        <w:framePr w:w="9979" w:h="14314" w:hRule="exact" w:wrap="none" w:vAnchor="page" w:hAnchor="page" w:x="1100" w:y="1322"/>
        <w:ind w:firstLine="580"/>
        <w:jc w:val="both"/>
      </w:pPr>
      <w:r>
        <w:t>получение нерастворимых оснований, вытеснение одного металла другим из раствора соли;</w:t>
      </w:r>
    </w:p>
    <w:p w:rsidR="007A6738" w:rsidRDefault="00D23DCB">
      <w:pPr>
        <w:pStyle w:val="a5"/>
        <w:framePr w:wrap="none" w:vAnchor="page" w:hAnchor="page" w:x="10925" w:y="15880"/>
        <w:rPr>
          <w:sz w:val="22"/>
          <w:szCs w:val="22"/>
        </w:rPr>
      </w:pPr>
      <w:r>
        <w:rPr>
          <w:color w:val="000000"/>
          <w:sz w:val="22"/>
          <w:szCs w:val="22"/>
        </w:rPr>
        <w:t>8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419" w:hRule="exact" w:wrap="none" w:vAnchor="page" w:hAnchor="page" w:x="1100" w:y="1250"/>
        <w:spacing w:line="262" w:lineRule="auto"/>
        <w:ind w:firstLine="580"/>
        <w:jc w:val="both"/>
      </w:pPr>
      <w:r>
        <w:t>взаимодействие гидроксида цинка с растворами кислот и щелочей;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after="120" w:line="262" w:lineRule="auto"/>
        <w:ind w:firstLine="580"/>
        <w:jc w:val="both"/>
      </w:pPr>
      <w:r>
        <w:t>решение экспериментальных задач по теме «Основные классы неорганических соединений».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0"/>
        <w:jc w:val="both"/>
      </w:pPr>
      <w:r>
        <w:rPr>
          <w:b/>
          <w:bCs/>
        </w:rPr>
        <w:t>Периодический закон и Периодическая система химических элементов Д.И. Менделеева. Строение атомов. Химическая связь. Окислительно</w:t>
      </w:r>
      <w:r>
        <w:rPr>
          <w:b/>
          <w:bCs/>
        </w:rPr>
        <w:softHyphen/>
        <w:t>восстановительные реакции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>Первые попытки классификации химических элементов. Понятие о группах (семействах) сходных элементов: щелочных и щелочноземельных металлах, галогенах, инертных (благородных) газах. Элементы, которые образуют амфотерные оксиды и гидроксиды.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>Периодический закон. Открытие Периодического закона. Периодическая система химических элементов Д.И. Менделеева. Короткопериодная и длиннопериодная формы таблицы «Периодическая система химических элементов Д.И. Менделеева». Периоды и группы (А- и Б-группы).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 xml:space="preserve">Строение атомов. Состав атомных ядер. Изотопы. Радиоактивность. Электроны. Электронная орбиталь. Энергетические уровни и подуровни атома: </w:t>
      </w:r>
      <w:r>
        <w:rPr>
          <w:lang w:val="en-US" w:eastAsia="en-US" w:bidi="en-US"/>
        </w:rPr>
        <w:t>s</w:t>
      </w:r>
      <w:r w:rsidRPr="00762C38">
        <w:rPr>
          <w:lang w:eastAsia="en-US" w:bidi="en-US"/>
        </w:rPr>
        <w:t xml:space="preserve">-, </w:t>
      </w:r>
      <w:r>
        <w:rPr>
          <w:lang w:val="en-US" w:eastAsia="en-US" w:bidi="en-US"/>
        </w:rPr>
        <w:t>p</w:t>
      </w:r>
      <w:r w:rsidRPr="00762C38">
        <w:rPr>
          <w:lang w:eastAsia="en-US" w:bidi="en-US"/>
        </w:rPr>
        <w:t xml:space="preserve">-, </w:t>
      </w:r>
      <w:r>
        <w:rPr>
          <w:lang w:val="en-US" w:eastAsia="en-US" w:bidi="en-US"/>
        </w:rPr>
        <w:t>d</w:t>
      </w:r>
      <w:r>
        <w:t>-орбитали. Электронные конфигурации и электронно -графические формулы атомов. Физический смысл порядкового номера, номера периода и группы элемента. Строение электронных оболочек атомов первых 20 химических элементов Периодической системы Д.И. Менделеева: распределение электронов по энергетическим уровням, подуровням и орбиталям. Физический смысл Периодического закона.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>Закономерности изменения радиуса атомов химических элементов, металлических и неметаллических свойств по группам и периодам. Изменение кислотно-основных свойств соединений химических элементов в периодах и группах. Характеристика химического элемента по его положению в Периодической системе Д.И. Менделеева.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>Значение Периодического закона и Периодической системы химических элементов для развития науки и практики. Д.И. Менделеев - ученый и гражданин.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>Электроотрицательность химических элементов. Химическая связь. Виды химической связи: ковалентная полярная связь, ковалентная неполярная связь, ионная связь. Механизмы образования ковалентной и ионной связи. Электронные и структурные формулы веществ. Катионы и анионы.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>Кристаллические и аморфные вещества. Типы кристаллических решеток: ионная, атомная, молекулярная и их характеристики.</w:t>
      </w:r>
    </w:p>
    <w:p w:rsidR="007A6738" w:rsidRDefault="00287956">
      <w:pPr>
        <w:pStyle w:val="11"/>
        <w:framePr w:w="9979" w:h="14419" w:hRule="exact" w:wrap="none" w:vAnchor="page" w:hAnchor="page" w:x="1100" w:y="1250"/>
        <w:spacing w:line="266" w:lineRule="auto"/>
        <w:ind w:firstLine="580"/>
        <w:jc w:val="both"/>
      </w:pPr>
      <w:r>
        <w:t>Степень окисления. Определение степеней окисления атомов в бинарных соединениях. Окислительно-восстановительные реакции. Процессы окисления и восстановления. Окислители и восстановители. Составление уравнений простых окислительно-восстановительных реакций и расстановка в них коэффициентов методом электронного баланса.</w:t>
      </w:r>
    </w:p>
    <w:p w:rsidR="007A6738" w:rsidRDefault="00D23DCB">
      <w:pPr>
        <w:pStyle w:val="a5"/>
        <w:framePr w:w="254" w:h="274" w:hRule="exact" w:wrap="none" w:vAnchor="page" w:hAnchor="page" w:x="10825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9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94" w:h="14198" w:hRule="exact" w:wrap="none" w:vAnchor="page" w:hAnchor="page" w:x="1093" w:y="1307"/>
        <w:spacing w:line="257" w:lineRule="auto"/>
        <w:ind w:firstLine="0"/>
        <w:jc w:val="both"/>
      </w:pPr>
      <w:r>
        <w:rPr>
          <w:i/>
          <w:iCs/>
        </w:rPr>
        <w:t>Экспериментальное изучение веществ и явлений:</w:t>
      </w:r>
    </w:p>
    <w:p w:rsidR="007A6738" w:rsidRDefault="00287956">
      <w:pPr>
        <w:pStyle w:val="11"/>
        <w:framePr w:w="9994" w:h="14198" w:hRule="exact" w:wrap="none" w:vAnchor="page" w:hAnchor="page" w:x="1093" w:y="1307"/>
        <w:spacing w:line="257" w:lineRule="auto"/>
        <w:ind w:firstLine="600"/>
        <w:jc w:val="both"/>
      </w:pPr>
      <w:r>
        <w:t>ознакомление с образцами металлов и неметаллов;</w:t>
      </w:r>
    </w:p>
    <w:p w:rsidR="007A6738" w:rsidRDefault="00287956">
      <w:pPr>
        <w:pStyle w:val="11"/>
        <w:framePr w:w="9994" w:h="14198" w:hRule="exact" w:wrap="none" w:vAnchor="page" w:hAnchor="page" w:x="1093" w:y="1307"/>
        <w:spacing w:line="257" w:lineRule="auto"/>
        <w:ind w:firstLine="600"/>
        <w:jc w:val="both"/>
      </w:pPr>
      <w:r>
        <w:t>моделирование строения молекул при помощи рисунков, моделей, электронных и структурных формул;</w:t>
      </w:r>
    </w:p>
    <w:p w:rsidR="007A6738" w:rsidRDefault="00287956">
      <w:pPr>
        <w:pStyle w:val="11"/>
        <w:framePr w:w="9994" w:h="14198" w:hRule="exact" w:wrap="none" w:vAnchor="page" w:hAnchor="page" w:x="1093" w:y="1307"/>
        <w:spacing w:after="120" w:line="257" w:lineRule="auto"/>
        <w:ind w:firstLine="600"/>
        <w:jc w:val="both"/>
      </w:pPr>
      <w:r>
        <w:t>проведение опытов, иллюстрирующих примеры окислительно</w:t>
      </w:r>
      <w:r>
        <w:softHyphen/>
        <w:t>восстановительных реакций (горение, реакции разложения, соединения).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0"/>
        <w:jc w:val="both"/>
      </w:pPr>
      <w:r>
        <w:rPr>
          <w:b/>
          <w:bCs/>
          <w:i/>
          <w:iCs/>
        </w:rPr>
        <w:t>Межпредметные связи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600"/>
        <w:jc w:val="both"/>
      </w:pPr>
      <w:r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принятых в отдельных естественных науках.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600"/>
        <w:jc w:val="both"/>
      </w:pPr>
      <w:r>
        <w:t>Общие естественно-научные понятия: явление (процесс), научный факт, гипотеза, теория, закон, анализ, синтез, классификация, периодичность, наблюдение, эксперимент, моделирование, измерение, модель.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600"/>
        <w:jc w:val="both"/>
      </w:pPr>
      <w:r>
        <w:t>Физика: явления природы, физические явления, вещество, тело, физические величины, единицы измерения, объем, масса, агрегатные состояния вещества, атом, электрон, протон, нейтрон, ион, молекула, строение газов, жидкостей и твердых (кристаллических) тел, электрический заряд, количество теплоты.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600"/>
        <w:jc w:val="both"/>
      </w:pPr>
      <w:r>
        <w:t>Биология: биосфера, фотосинтез, процессы обмена веществ.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600"/>
        <w:jc w:val="both"/>
      </w:pPr>
      <w:r>
        <w:t>География: атмосфера, гидросфера, минералы, горные породы, полезные ископаемые, топливо, водные ресурсы.</w:t>
      </w:r>
    </w:p>
    <w:p w:rsidR="007A6738" w:rsidRDefault="00287956">
      <w:pPr>
        <w:pStyle w:val="11"/>
        <w:framePr w:w="9994" w:h="14198" w:hRule="exact" w:wrap="none" w:vAnchor="page" w:hAnchor="page" w:x="1093" w:y="1307"/>
        <w:spacing w:after="440"/>
        <w:ind w:firstLine="600"/>
        <w:jc w:val="both"/>
      </w:pPr>
      <w:r>
        <w:t>Технология: техносфера, производство, химические технологии, сырье, конструкционные материалы.</w:t>
      </w:r>
    </w:p>
    <w:p w:rsidR="007A6738" w:rsidRDefault="00287956">
      <w:pPr>
        <w:pStyle w:val="11"/>
        <w:framePr w:w="9994" w:h="14198" w:hRule="exact" w:wrap="none" w:vAnchor="page" w:hAnchor="page" w:x="1093" w:y="1307"/>
        <w:numPr>
          <w:ilvl w:val="0"/>
          <w:numId w:val="3"/>
        </w:numPr>
        <w:tabs>
          <w:tab w:val="left" w:pos="293"/>
        </w:tabs>
        <w:spacing w:after="120"/>
        <w:ind w:firstLine="0"/>
        <w:jc w:val="both"/>
      </w:pPr>
      <w:bookmarkStart w:id="6" w:name="bookmark13"/>
      <w:r>
        <w:rPr>
          <w:b/>
          <w:bCs/>
        </w:rPr>
        <w:t>КЛАСС</w:t>
      </w:r>
      <w:bookmarkEnd w:id="6"/>
    </w:p>
    <w:p w:rsidR="007A6738" w:rsidRDefault="00287956">
      <w:pPr>
        <w:pStyle w:val="11"/>
        <w:framePr w:w="9994" w:h="14198" w:hRule="exact" w:wrap="none" w:vAnchor="page" w:hAnchor="page" w:x="1093" w:y="1307"/>
        <w:ind w:firstLine="0"/>
        <w:jc w:val="both"/>
      </w:pPr>
      <w:r>
        <w:rPr>
          <w:b/>
          <w:bCs/>
        </w:rPr>
        <w:t>Вещество и химическая реакция</w:t>
      </w:r>
    </w:p>
    <w:p w:rsidR="007A6738" w:rsidRDefault="00287956">
      <w:pPr>
        <w:pStyle w:val="11"/>
        <w:framePr w:w="9994" w:h="14198" w:hRule="exact" w:wrap="none" w:vAnchor="page" w:hAnchor="page" w:x="1093" w:y="1307"/>
        <w:tabs>
          <w:tab w:val="left" w:pos="5174"/>
        </w:tabs>
        <w:ind w:firstLine="600"/>
        <w:jc w:val="both"/>
      </w:pPr>
      <w:r>
        <w:t>Повторение и углубление знаний основных разделов курса 8 класса. Строение атомов. Свойства атомов химических элементов, их количественные и качественные характеристики (радиус, электроотрицательность, энергия ионизации). Последовательность заполнения электронных орбиталей атомов малых периодов. Особенности заполнения электронных орбиталей атомов больших периодов. Периодическая система химических элементов в свете представлений о строении атома. Степень окисления и валентность. Представление о периодической зависимости</w:t>
      </w:r>
      <w:r>
        <w:tab/>
        <w:t>свойств химических элементов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0"/>
        <w:jc w:val="both"/>
      </w:pPr>
      <w:r>
        <w:t>(электроотрицательность, окислительно-восстановительные свойства, кислотно</w:t>
      </w:r>
      <w:r>
        <w:softHyphen/>
        <w:t>основные свойства оксидов и гидроксидов) от строения атома.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600"/>
        <w:jc w:val="both"/>
      </w:pPr>
      <w:r>
        <w:t>Строение вещества. Вещества в твердом, жидком и газообразном состоянии. Виды химической связи: ионная, ковалентная (неполярная, полярная); обменный и донорно-акцепторный механизм образования ковалентной связи.</w:t>
      </w:r>
    </w:p>
    <w:p w:rsidR="007A6738" w:rsidRDefault="00287956">
      <w:pPr>
        <w:pStyle w:val="11"/>
        <w:framePr w:w="9994" w:h="14198" w:hRule="exact" w:wrap="none" w:vAnchor="page" w:hAnchor="page" w:x="1093" w:y="1307"/>
        <w:ind w:firstLine="600"/>
        <w:jc w:val="both"/>
      </w:pPr>
      <w:r>
        <w:t>Межмолекулярные взаимодействия (водородная связь, силы Ван-дер- Ваальса). Типы кристаллических решеток - атомная, ионная, металлическая,</w:t>
      </w:r>
    </w:p>
    <w:p w:rsidR="007A6738" w:rsidRDefault="00287956">
      <w:pPr>
        <w:pStyle w:val="a5"/>
        <w:framePr w:w="254" w:h="274" w:hRule="exact" w:wrap="none" w:vAnchor="page" w:hAnchor="page" w:x="10827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0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84" w:h="14381" w:hRule="exact" w:wrap="none" w:vAnchor="page" w:hAnchor="page" w:x="1097" w:y="1250"/>
        <w:ind w:firstLine="0"/>
        <w:jc w:val="both"/>
      </w:pPr>
      <w:r>
        <w:t>молекулярная - и особенности их строения. Зависимость свойств вещества от типа кристаллической решетки и вида химической связи.</w:t>
      </w:r>
    </w:p>
    <w:p w:rsidR="007A6738" w:rsidRDefault="00287956">
      <w:pPr>
        <w:pStyle w:val="11"/>
        <w:framePr w:w="9984" w:h="14381" w:hRule="exact" w:wrap="none" w:vAnchor="page" w:hAnchor="page" w:x="1097" w:y="1250"/>
        <w:ind w:firstLine="580"/>
        <w:jc w:val="both"/>
      </w:pPr>
      <w:r>
        <w:t>Основные закономерности протекания химических реакций. 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катализатора, по агрегатному состоянию реагирующих веществ).</w:t>
      </w:r>
    </w:p>
    <w:p w:rsidR="007A6738" w:rsidRDefault="00287956">
      <w:pPr>
        <w:pStyle w:val="11"/>
        <w:framePr w:w="9984" w:h="14381" w:hRule="exact" w:wrap="none" w:vAnchor="page" w:hAnchor="page" w:x="1097" w:y="1250"/>
        <w:ind w:firstLine="580"/>
        <w:jc w:val="both"/>
      </w:pPr>
      <w:r>
        <w:t>Элементы химической термодинамики. Энергетика химических реакций. Тепловой эффект химической реакции. Экзо- и эндотермические реакции, термохимические уравнения. Закон Гесса и его следствия. Вычисления по термохимическим уравнениям.</w:t>
      </w:r>
    </w:p>
    <w:p w:rsidR="007A6738" w:rsidRDefault="00287956">
      <w:pPr>
        <w:pStyle w:val="11"/>
        <w:framePr w:w="9984" w:h="14381" w:hRule="exact" w:wrap="none" w:vAnchor="page" w:hAnchor="page" w:x="1097" w:y="1250"/>
        <w:ind w:firstLine="580"/>
        <w:jc w:val="both"/>
      </w:pPr>
      <w:r>
        <w:t>Понятие о скорости химической реакции. Закон действующих масс. Факторы, влияющие на скорость химической реакции. Энергия активации. Понятие о катализе. Ферменты. Ингибиторы.</w:t>
      </w:r>
    </w:p>
    <w:p w:rsidR="007A6738" w:rsidRDefault="00287956">
      <w:pPr>
        <w:pStyle w:val="11"/>
        <w:framePr w:w="9984" w:h="14381" w:hRule="exact" w:wrap="none" w:vAnchor="page" w:hAnchor="page" w:x="1097" w:y="1250"/>
        <w:ind w:firstLine="580"/>
        <w:jc w:val="both"/>
      </w:pPr>
      <w:r>
        <w:t>Понятие об обратимых и необратимых химических реакциях. Понятие о химическом равновесии, принцип ЛеШателье. Условия смещения химического равновесия. Факторы, влияющие на состояние химического равновесия. Прогнозирование возможности протекания химических превращений в различных условиях на основе представлений об изученных элементах химической кинетики и термодинамики.</w:t>
      </w:r>
    </w:p>
    <w:p w:rsidR="007A6738" w:rsidRDefault="00287956">
      <w:pPr>
        <w:pStyle w:val="11"/>
        <w:framePr w:w="9984" w:h="14381" w:hRule="exact" w:wrap="none" w:vAnchor="page" w:hAnchor="page" w:x="1097" w:y="1250"/>
        <w:ind w:firstLine="580"/>
        <w:jc w:val="both"/>
      </w:pPr>
      <w:r>
        <w:t>Окислительно-восстановительные реакции. Окислительно-восстановительные свойства химических элементов, зависимость от степени окисления. Важные окислители и восстановители. Перманганат калия (характеристика). Составление уравнений окислительно-восстановительных реакций с использованием метода электронного баланса.</w:t>
      </w:r>
    </w:p>
    <w:p w:rsidR="007A6738" w:rsidRDefault="00287956">
      <w:pPr>
        <w:pStyle w:val="11"/>
        <w:framePr w:w="9984" w:h="14381" w:hRule="exact" w:wrap="none" w:vAnchor="page" w:hAnchor="page" w:x="1097" w:y="1250"/>
        <w:ind w:firstLine="580"/>
        <w:jc w:val="both"/>
      </w:pPr>
      <w:r>
        <w:t>Электролитическая диссоциация. Химические реакции в растворах. Теория электролитической диссоциации. Растворение как физико-химический процесс. Понятие о гидратах и кристаллогидратах. Электролиты и неэлектролиты. Катионы, анионы. Механизм диссоциации веществ с различным видом химической связи. Сильные и слабые электролиты. Степень диссоциации, константа диссоциации. Ионное произведение воды. Водородный показатель. Индикаторы. Электролитическая диссоциация кислот, оснований и солей.</w:t>
      </w:r>
    </w:p>
    <w:p w:rsidR="007A6738" w:rsidRDefault="00287956">
      <w:pPr>
        <w:pStyle w:val="11"/>
        <w:framePr w:w="9984" w:h="14381" w:hRule="exact" w:wrap="none" w:vAnchor="page" w:hAnchor="page" w:x="1097" w:y="1250"/>
        <w:ind w:firstLine="580"/>
        <w:jc w:val="both"/>
      </w:pPr>
      <w:r>
        <w:t>Реакции ионного обмена. Условия протекания реакций ионного обмена. Молекулярные, полные и сокращенные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</w:t>
      </w:r>
    </w:p>
    <w:p w:rsidR="007A6738" w:rsidRDefault="00287956">
      <w:pPr>
        <w:pStyle w:val="11"/>
        <w:framePr w:w="9984" w:h="14381" w:hRule="exact" w:wrap="none" w:vAnchor="page" w:hAnchor="page" w:x="1097" w:y="1250"/>
        <w:spacing w:after="100"/>
        <w:ind w:firstLine="580"/>
        <w:jc w:val="both"/>
      </w:pPr>
      <w:r>
        <w:t>Гидролиз солей. Ионные уравнения гидролиза солей. Характер среды в водных растворах солей.</w:t>
      </w:r>
    </w:p>
    <w:p w:rsidR="007A6738" w:rsidRDefault="00287956">
      <w:pPr>
        <w:pStyle w:val="11"/>
        <w:framePr w:w="9984" w:h="14381" w:hRule="exact" w:wrap="none" w:vAnchor="page" w:hAnchor="page" w:x="1097" w:y="1250"/>
        <w:spacing w:line="257" w:lineRule="auto"/>
        <w:ind w:firstLine="0"/>
        <w:jc w:val="both"/>
      </w:pPr>
      <w:r>
        <w:rPr>
          <w:i/>
          <w:iCs/>
        </w:rPr>
        <w:t>Экспериментальное изучение веществ и явлений:</w:t>
      </w:r>
    </w:p>
    <w:p w:rsidR="007A6738" w:rsidRDefault="00287956">
      <w:pPr>
        <w:pStyle w:val="11"/>
        <w:framePr w:w="9984" w:h="14381" w:hRule="exact" w:wrap="none" w:vAnchor="page" w:hAnchor="page" w:x="1097" w:y="1250"/>
        <w:spacing w:line="257" w:lineRule="auto"/>
        <w:ind w:firstLine="580"/>
        <w:jc w:val="both"/>
      </w:pPr>
      <w:r>
        <w:t>ознакомление с моделями кристаллических решеток неорганических веществ - металлов и неметаллов (графита и алмаза), сложных веществ (хлорида натрия);</w:t>
      </w:r>
    </w:p>
    <w:p w:rsidR="007A6738" w:rsidRDefault="00287956">
      <w:pPr>
        <w:pStyle w:val="a5"/>
        <w:framePr w:w="254" w:h="274" w:hRule="exact" w:wrap="none" w:vAnchor="page" w:hAnchor="page" w:x="10822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1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исследование зависимости скорости химической реакции от воздействия различных факторов;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опыты, иллюстрирующие обратимость химических реакций;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исследование электропроводности растворов, процесса диссоциации кислот, щелочей и солей;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проведение опытов, иллюстрирующих признаки протекания реакций ионного обмена (образование осадка, выделение газа, образование воды);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применение индикаторов (лакмуса, метилоранжа и фенолфталеина) для определения характера среды в растворах кислот, оснований и солей;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проведение опытов, иллюстрирующих примеры окислительно</w:t>
      </w:r>
      <w:r>
        <w:softHyphen/>
        <w:t>восстановительных реакций (горение, реакции разложения, соединения);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распознавание неорганических веществ с помощью качественных реакций на ионы;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tabs>
          <w:tab w:val="left" w:pos="7996"/>
        </w:tabs>
        <w:spacing w:line="266" w:lineRule="auto"/>
        <w:ind w:firstLine="580"/>
        <w:jc w:val="both"/>
      </w:pPr>
      <w:r>
        <w:t>решение экспериментальных задач по темам:</w:t>
      </w:r>
      <w:r>
        <w:tab/>
        <w:t>«Окислительно</w:t>
      </w:r>
      <w:r>
        <w:softHyphen/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after="120" w:line="266" w:lineRule="auto"/>
        <w:ind w:firstLine="0"/>
        <w:jc w:val="both"/>
      </w:pPr>
      <w:r>
        <w:t>восстановительные реакции», «Гидролиз солей», «Электролитическая диссоциация».</w:t>
      </w:r>
    </w:p>
    <w:p w:rsidR="007A6738" w:rsidRDefault="00287956" w:rsidP="008F46B7">
      <w:pPr>
        <w:pStyle w:val="50"/>
        <w:framePr w:w="9974" w:h="14476" w:hRule="exact" w:wrap="none" w:vAnchor="page" w:hAnchor="page" w:x="1102" w:y="1322"/>
        <w:spacing w:after="0" w:line="266" w:lineRule="auto"/>
        <w:jc w:val="both"/>
      </w:pPr>
      <w:bookmarkStart w:id="7" w:name="bookmark14"/>
      <w:r>
        <w:t>Неметаллы и их соединения</w:t>
      </w:r>
      <w:bookmarkEnd w:id="7"/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Общая характеристика неметаллов. Особенности строения атомов химических элементов, простых веществ, аллотропия. Окислительно-восстановительные свойства неметаллов. Сравнительная характеристика соединений неметаллов.</w:t>
      </w:r>
    </w:p>
    <w:p w:rsidR="007A6738" w:rsidRDefault="00287956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>Общая характеристика галогенов. Особенности строения атомов, характерные степени окисления. Строение и физические свойства простых веществ - галогенов. Химические свойства на примере хлора (взаимодействие с металлами, неметаллами, водой,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 Понятие о кислородсодержащих кислотах хлора и их солях.</w:t>
      </w:r>
    </w:p>
    <w:p w:rsidR="007A6738" w:rsidRDefault="008F46B7" w:rsidP="008F46B7">
      <w:pPr>
        <w:pStyle w:val="11"/>
        <w:framePr w:w="9974" w:h="14476" w:hRule="exact" w:wrap="none" w:vAnchor="page" w:hAnchor="page" w:x="1102" w:y="1322"/>
        <w:spacing w:line="266" w:lineRule="auto"/>
        <w:ind w:firstLine="580"/>
        <w:jc w:val="both"/>
      </w:pPr>
      <w:r>
        <w:t xml:space="preserve">Общая характеристика элементов </w:t>
      </w:r>
      <w:r w:rsidR="00287956">
        <w:rPr>
          <w:lang w:val="en-US" w:eastAsia="en-US" w:bidi="en-US"/>
        </w:rPr>
        <w:t>VIA</w:t>
      </w:r>
      <w:r w:rsidR="00287956">
        <w:t xml:space="preserve">-группы. Особенности строения атомов, характерные степени окисления. Строение и физические свойства простых веществ - кислорода и серы. Аллотропные модификации кислорода и серы. Химические свойства серы (взаимодействие с неметаллами, металлами, концентрированными азотной и серной кислотами). Сероводород, строение, физические и химические свойства (кислотные и восстановительные свойства). Оксиды серы как представители кислотных оксидов. Сернистая кислота и ее соли. Серная кислота, физические и химические свойства (общие как представителя класса кислот и специфические). Соли серной кислоты. Химические реакции, лежащие в основе промышленного способа получения серной кислоты. Представления о химическом производстве и связанных с ним профессиях. Применение серной кислоты и сульфатов. </w:t>
      </w:r>
    </w:p>
    <w:p w:rsidR="007A6738" w:rsidRDefault="00287956">
      <w:pPr>
        <w:pStyle w:val="a5"/>
        <w:framePr w:w="254" w:h="274" w:hRule="exact" w:wrap="none" w:vAnchor="page" w:hAnchor="page" w:x="10827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8F46B7" w:rsidRDefault="008F46B7" w:rsidP="008F46B7">
      <w:pPr>
        <w:pStyle w:val="11"/>
        <w:framePr w:w="9979" w:h="15586" w:hRule="exact" w:wrap="none" w:vAnchor="page" w:hAnchor="page" w:x="1100" w:y="698"/>
        <w:spacing w:line="266" w:lineRule="auto"/>
        <w:ind w:firstLine="580"/>
        <w:jc w:val="both"/>
      </w:pPr>
      <w:r>
        <w:t>Качественные реакции на сульфит-, сульфид- и сульфат-анионы. Нахождение серы и ее соединений в природе. Химическое загрязнение окружающей среды</w:t>
      </w:r>
    </w:p>
    <w:p w:rsidR="007A6738" w:rsidRDefault="00D23DCB" w:rsidP="008F46B7">
      <w:pPr>
        <w:pStyle w:val="11"/>
        <w:framePr w:w="9979" w:h="15586" w:hRule="exact" w:wrap="none" w:vAnchor="page" w:hAnchor="page" w:x="1100" w:y="698"/>
        <w:spacing w:line="360" w:lineRule="auto"/>
        <w:ind w:firstLine="0"/>
        <w:jc w:val="both"/>
      </w:pPr>
      <w:r>
        <w:t xml:space="preserve">в природе, загрязнения </w:t>
      </w:r>
      <w:r w:rsidR="00287956">
        <w:t>соединениями серы (кислотные дожди, загрязнение воздуха), способы его предотвращения.</w:t>
      </w:r>
    </w:p>
    <w:p w:rsidR="007A6738" w:rsidRDefault="00287956" w:rsidP="008F46B7">
      <w:pPr>
        <w:pStyle w:val="11"/>
        <w:framePr w:w="9979" w:h="15586" w:hRule="exact" w:wrap="none" w:vAnchor="page" w:hAnchor="page" w:x="1100" w:y="698"/>
        <w:ind w:firstLine="580"/>
        <w:jc w:val="both"/>
      </w:pPr>
      <w:r>
        <w:t xml:space="preserve">Общая характеристика элементов </w:t>
      </w:r>
      <w:r>
        <w:rPr>
          <w:smallCaps/>
          <w:lang w:val="en-US" w:eastAsia="en-US" w:bidi="en-US"/>
        </w:rPr>
        <w:t>VA</w:t>
      </w:r>
      <w:r>
        <w:rPr>
          <w:smallCaps/>
        </w:rPr>
        <w:t>-группы.</w:t>
      </w:r>
      <w:r>
        <w:t xml:space="preserve"> Особенности строения атомов, характерные степени окисления.</w:t>
      </w:r>
    </w:p>
    <w:p w:rsidR="007A6738" w:rsidRDefault="00287956" w:rsidP="008F46B7">
      <w:pPr>
        <w:pStyle w:val="11"/>
        <w:framePr w:w="9979" w:h="15586" w:hRule="exact" w:wrap="none" w:vAnchor="page" w:hAnchor="page" w:x="1100" w:y="698"/>
        <w:ind w:firstLine="580"/>
        <w:jc w:val="both"/>
      </w:pPr>
      <w:r>
        <w:t xml:space="preserve">Азот, распространение в природе, физические и химические свойства (взаимодействие с металлами, водородом, кислородом). Круговорот азота в природе. Аммиак, его физические и химические свойства (окисление, основные свойства водного раствора), применение и получение в лаборатории и промышленности. Ион аммония, донорно-акцепторный механизм его образования. Соли аммония, их физические и химические свойства (разложение и взаимодействие со щелочами), применение. Качественная реакция на ионы аммония. Оксиды азота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V</w:t>
      </w:r>
      <w:r w:rsidRPr="00762C38">
        <w:rPr>
          <w:lang w:eastAsia="en-US" w:bidi="en-US"/>
        </w:rPr>
        <w:t xml:space="preserve">). </w:t>
      </w:r>
      <w:r>
        <w:t>Азотистая кислота. Азотная кислота, ее получение, физические и химические свойства (общие как представителя класса кислот и специфические), применение. Химические реакции, лежащие в основе получения азотной кислоты в промышленности. Нитраты и нитриты. Качественные реакции на нитрат- и нитрит-анионы. Химическое загрязнение окружающей среды соединениями азота (кислотные дожди, загрязнение воздуха, почвы и водоемов).</w:t>
      </w:r>
    </w:p>
    <w:p w:rsidR="007A6738" w:rsidRDefault="00287956" w:rsidP="008F46B7">
      <w:pPr>
        <w:pStyle w:val="11"/>
        <w:framePr w:w="9979" w:h="15586" w:hRule="exact" w:wrap="none" w:vAnchor="page" w:hAnchor="page" w:x="1100" w:y="698"/>
        <w:ind w:firstLine="580"/>
        <w:jc w:val="both"/>
      </w:pPr>
      <w:r>
        <w:t xml:space="preserve">Фосфор, аллотропные модификации фосфора (белый и красный фосфор), физические и химические свойства (взаимодействие с металлами, кислородом, галогенами, концентрированными азотной и серной кислотами). Оксиды фосфора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V</w:t>
      </w:r>
      <w:r w:rsidRPr="00762C38">
        <w:rPr>
          <w:lang w:eastAsia="en-US" w:bidi="en-US"/>
        </w:rPr>
        <w:t xml:space="preserve">), </w:t>
      </w:r>
      <w:r>
        <w:t xml:space="preserve">фосфорная кислота, физические и химические свойства, получение. Качественная реакция на фосфат-ионы. Представления о галогенидах фосфора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V</w:t>
      </w:r>
      <w:r w:rsidRPr="00762C38">
        <w:rPr>
          <w:lang w:eastAsia="en-US" w:bidi="en-US"/>
        </w:rPr>
        <w:t>).</w:t>
      </w:r>
    </w:p>
    <w:p w:rsidR="007A6738" w:rsidRDefault="00287956" w:rsidP="008F46B7">
      <w:pPr>
        <w:pStyle w:val="11"/>
        <w:framePr w:w="9979" w:h="15586" w:hRule="exact" w:wrap="none" w:vAnchor="page" w:hAnchor="page" w:x="1100" w:y="698"/>
        <w:ind w:firstLine="580"/>
        <w:jc w:val="both"/>
      </w:pPr>
      <w:r>
        <w:t>Понятие о минеральных удобрениях. Азотные, фосфорные, комплексные удобрения. Химическое загрязнение окружающей среды соединениями азота и фосфора.</w:t>
      </w:r>
    </w:p>
    <w:p w:rsidR="007A6738" w:rsidRDefault="00287956" w:rsidP="008F46B7">
      <w:pPr>
        <w:pStyle w:val="11"/>
        <w:framePr w:w="9979" w:h="15586" w:hRule="exact" w:wrap="none" w:vAnchor="page" w:hAnchor="page" w:x="1100" w:y="698"/>
        <w:ind w:firstLine="580"/>
        <w:jc w:val="both"/>
      </w:pPr>
      <w:r>
        <w:t xml:space="preserve">Общая характеристика элементов </w:t>
      </w:r>
      <w:r>
        <w:rPr>
          <w:lang w:val="en-US" w:eastAsia="en-US" w:bidi="en-US"/>
        </w:rPr>
        <w:t>IVA</w:t>
      </w:r>
      <w:r>
        <w:t>-группы. Особенности строения атомов, характерные степени окисления.</w:t>
      </w:r>
    </w:p>
    <w:p w:rsidR="007A6738" w:rsidRDefault="00287956" w:rsidP="008F46B7">
      <w:pPr>
        <w:pStyle w:val="11"/>
        <w:framePr w:w="9979" w:h="15586" w:hRule="exact" w:wrap="none" w:vAnchor="page" w:hAnchor="page" w:x="1100" w:y="698"/>
        <w:ind w:firstLine="580"/>
        <w:jc w:val="both"/>
      </w:pPr>
      <w:r>
        <w:t xml:space="preserve">Углерод, аллотропные модификации (графит, алмаз, фуллерен, графен, нанотрубки), физические и химические свойства простых веществ (взаимодействие с металлами, неметаллами, концентрированными азотной и серной кислотами). Понятие об адсорбции.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 атмосферы, связанные с оксидом углерода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). </w:t>
      </w:r>
      <w:r>
        <w:t>Угольная кислота и ее соли, их физические и химические свойства, получение и применение. Карбонаты, гидрокарбонаты, их свойства. Качественная реакция на карбонат-ионы. Использование карбонатов в быту, медицине, промышленности и сельском хозяйстве.</w:t>
      </w:r>
    </w:p>
    <w:p w:rsidR="008F46B7" w:rsidRDefault="008F46B7" w:rsidP="008F46B7">
      <w:pPr>
        <w:pStyle w:val="11"/>
        <w:framePr w:w="9979" w:h="15586" w:hRule="exact" w:wrap="none" w:vAnchor="page" w:hAnchor="page" w:x="1100" w:y="698"/>
        <w:ind w:firstLine="580"/>
        <w:jc w:val="both"/>
      </w:pPr>
      <w:r>
        <w:t xml:space="preserve">Первоначальные понятия об органических веществах как о соединениях углерода: углеводороды (метан, этан, этилен, ацетилен), этанол, глицерин, уксусная кислота. </w:t>
      </w:r>
    </w:p>
    <w:p w:rsidR="008F46B7" w:rsidRDefault="008F46B7" w:rsidP="008F46B7">
      <w:pPr>
        <w:pStyle w:val="11"/>
        <w:framePr w:w="9979" w:h="15586" w:hRule="exact" w:wrap="none" w:vAnchor="page" w:hAnchor="page" w:x="1100" w:y="698"/>
        <w:ind w:firstLine="580"/>
        <w:jc w:val="both"/>
      </w:pPr>
    </w:p>
    <w:p w:rsidR="007A6738" w:rsidRDefault="00287956">
      <w:pPr>
        <w:pStyle w:val="a5"/>
        <w:framePr w:w="254" w:h="274" w:hRule="exact" w:wrap="none" w:vAnchor="page" w:hAnchor="page" w:x="10825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8F46B7" w:rsidP="008F46B7">
      <w:pPr>
        <w:pStyle w:val="11"/>
        <w:framePr w:w="9979" w:h="14390" w:hRule="exact" w:wrap="none" w:vAnchor="page" w:hAnchor="page" w:x="1006" w:y="946"/>
        <w:spacing w:line="264" w:lineRule="auto"/>
        <w:ind w:firstLine="0"/>
        <w:jc w:val="both"/>
      </w:pPr>
      <w:r>
        <w:t>Природные источники углеводородов (уголь, природный газ,</w:t>
      </w:r>
      <w:r w:rsidR="00287956">
        <w:t>нефть), продукты их переработки, их роль в быту и промышленности. Понятие о биологически важных органических веществах - жирах, белках, углеводах - и их роли в жизни человека. Единство органических и неорганических соединений.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4" w:lineRule="auto"/>
        <w:ind w:firstLine="580"/>
        <w:jc w:val="both"/>
      </w:pPr>
      <w:r>
        <w:t xml:space="preserve">Кремний, его физические и химические свойства (взаимодействие с металлами, кислородом, углеродом, галогенами), получение и применение. Роль кремния в природе и технике. Оксид кремния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), </w:t>
      </w:r>
      <w:r>
        <w:t>кремниевая кислота, силикаты: физические и химические свойства, получение и применение в быту и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after="120" w:line="264" w:lineRule="auto"/>
        <w:ind w:firstLine="580"/>
        <w:jc w:val="both"/>
      </w:pPr>
      <w:r>
        <w:t>Бор. Особенности строения атома. Общие представления о физических и химических свойствах. Борная кислота.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0"/>
        <w:jc w:val="both"/>
      </w:pPr>
      <w:r>
        <w:rPr>
          <w:i/>
          <w:iCs/>
        </w:rPr>
        <w:t>Экспериментальное изучение веществ и явлений: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ознакомление с образцами природных хлоридов (галогенидов);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проведение опытов, отражающих физические и химические свойства галогенов и их соединений;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изучение свойств соляной кислоты;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проведение качественных реакций на хлорид-, бромид- и иодид-ионы и наблюдение признаков их протекания;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ознакомление с образцами серы и ее природных соединений;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наблюдение процесса обугливания сахара под действием концентрированной серной кислоты;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изучение химических свойств разбавленной серной кислоты;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проведение качественных реакций на сульфид-, сульфит- и сульфат-ионы и наблюдение признаков их протекания;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ознакомление с физическими свойствами азота, фосфора и их соединений, образцами азотных и фосфорных удобрений;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получение, собирание, распознавание и изучение свойств аммиака, изучение свойств солей аммония;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проведение качественных реакций на ион аммония, нитрит-, нитрат- и фосфат- ионы и изучение признаков их протекания;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изучение взаимодействия концентрированной азотной кислоты с медью, свойств фосфорной кислоты и ее солей;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ознакомление с моделями кристаллических решеток алмаза, графита и фуллерена, с процессом адсорбции растворенных веществ активированным углем и устройством противогаза;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получение, собирание, распознавание и изучение свойств углекислого газа;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проведение качественных реакций на карбонат- и силикат-ионы и изучение признаков их протекания;</w:t>
      </w:r>
    </w:p>
    <w:p w:rsidR="007A6738" w:rsidRDefault="00287956" w:rsidP="008F46B7">
      <w:pPr>
        <w:pStyle w:val="11"/>
        <w:framePr w:w="9979" w:h="14390" w:hRule="exact" w:wrap="none" w:vAnchor="page" w:hAnchor="page" w:x="1006" w:y="946"/>
        <w:spacing w:line="266" w:lineRule="auto"/>
        <w:ind w:firstLine="580"/>
        <w:jc w:val="both"/>
      </w:pPr>
      <w:r>
        <w:t>изучение взаимных превращений карбонатов и гидрокарбонатов;</w:t>
      </w:r>
    </w:p>
    <w:p w:rsidR="007A6738" w:rsidRDefault="00287956">
      <w:pPr>
        <w:pStyle w:val="a5"/>
        <w:framePr w:w="254" w:h="274" w:hRule="exact" w:wrap="none" w:vAnchor="page" w:hAnchor="page" w:x="10822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98" w:h="14280" w:hRule="exact" w:wrap="none" w:vAnchor="page" w:hAnchor="page" w:x="1088" w:y="1250"/>
        <w:spacing w:line="257" w:lineRule="auto"/>
        <w:ind w:firstLine="600"/>
        <w:jc w:val="both"/>
      </w:pPr>
      <w:r>
        <w:t>ознакомление с образцами природных карбонатов и силикатов, с продукцией силикатной промышленности;</w:t>
      </w:r>
    </w:p>
    <w:p w:rsidR="007A6738" w:rsidRDefault="00287956">
      <w:pPr>
        <w:pStyle w:val="11"/>
        <w:framePr w:w="9998" w:h="14280" w:hRule="exact" w:wrap="none" w:vAnchor="page" w:hAnchor="page" w:x="1088" w:y="1250"/>
        <w:spacing w:after="100" w:line="257" w:lineRule="auto"/>
        <w:ind w:firstLine="600"/>
        <w:jc w:val="both"/>
      </w:pPr>
      <w:r>
        <w:t>решение экспериментальных задач по теме «Важнейшие неметаллы и их соединения».</w:t>
      </w:r>
    </w:p>
    <w:p w:rsidR="007A6738" w:rsidRDefault="00287956">
      <w:pPr>
        <w:pStyle w:val="50"/>
        <w:framePr w:w="9998" w:h="14280" w:hRule="exact" w:wrap="none" w:vAnchor="page" w:hAnchor="page" w:x="1088" w:y="1250"/>
        <w:spacing w:after="0"/>
        <w:jc w:val="both"/>
      </w:pPr>
      <w:bookmarkStart w:id="8" w:name="bookmark16"/>
      <w:r>
        <w:t>Металлы и их соединения</w:t>
      </w:r>
      <w:bookmarkEnd w:id="8"/>
    </w:p>
    <w:p w:rsidR="007A6738" w:rsidRDefault="00287956">
      <w:pPr>
        <w:pStyle w:val="11"/>
        <w:framePr w:w="9998" w:h="14280" w:hRule="exact" w:wrap="none" w:vAnchor="page" w:hAnchor="page" w:x="1088" w:y="1250"/>
        <w:spacing w:after="100"/>
        <w:ind w:firstLine="600"/>
        <w:jc w:val="both"/>
      </w:pPr>
      <w:r>
        <w:t>Общие свойства металлов. Общая характеристика химических элементов - металлов на основании их положения в Периодической системе химических элементов Д.И. Менделеева и строения атомов. Металлы А- и Б-групп. Строение простых веществ - металлов. Металлическая связь и металлическая кристаллическая решетка (примитивная кубическая, объемно-центрированная кубическая, гранецентрированная кубическая, гексагональная плотноупакованная). Зависимость физических свойств металлов от строения кристаллов. Электрохимический ряд напряжений металлов. Общие химические свойства металлов. Общие способы получения металлов, металлургия. Электролиз расплавов и растворов солей как один из способов получения металлов. Понятие о коррозии металлов, основные способы защиты их от коррозии. Сплавы (сталь, чугун, дюралюминий, бронза). Применение металлов и сплавов в быту и промышленности.</w:t>
      </w:r>
    </w:p>
    <w:p w:rsidR="007A6738" w:rsidRDefault="00287956">
      <w:pPr>
        <w:pStyle w:val="11"/>
        <w:framePr w:w="9998" w:h="14280" w:hRule="exact" w:wrap="none" w:vAnchor="page" w:hAnchor="page" w:x="1088" w:y="1250"/>
        <w:ind w:firstLine="0"/>
        <w:jc w:val="both"/>
      </w:pPr>
      <w:r>
        <w:rPr>
          <w:i/>
          <w:iCs/>
        </w:rPr>
        <w:t>Металлы А-групп</w:t>
      </w:r>
    </w:p>
    <w:p w:rsidR="007A6738" w:rsidRDefault="00287956">
      <w:pPr>
        <w:pStyle w:val="11"/>
        <w:framePr w:w="9998" w:h="14280" w:hRule="exact" w:wrap="none" w:vAnchor="page" w:hAnchor="page" w:x="1088" w:y="1250"/>
        <w:ind w:firstLine="600"/>
        <w:jc w:val="both"/>
      </w:pPr>
      <w:r>
        <w:t>Щелочные металлы: положение в Периодической системе химических элементов Д.И. Менделеева, строение их атомов, нахождение в природе. Физические и химические свойства (на примере натрия и калия), получение. Оксиды и гидроксиды натрия и калия. Применение щелочных металлов и их соединений. Биологическая роль натрия и калия.</w:t>
      </w:r>
    </w:p>
    <w:p w:rsidR="007A6738" w:rsidRDefault="00287956">
      <w:pPr>
        <w:pStyle w:val="11"/>
        <w:framePr w:w="9998" w:h="14280" w:hRule="exact" w:wrap="none" w:vAnchor="page" w:hAnchor="page" w:x="1088" w:y="1250"/>
        <w:ind w:firstLine="600"/>
        <w:jc w:val="both"/>
      </w:pPr>
      <w:r>
        <w:t>Щелочноземельные металлы магний и кальций: положение в Периодической системе химических элементов Д.И. Менделеева, строение их атомов, нахождение в природе. Физические и химические свойства магния и кальция. Важнейшие соединения кальция и магния (оксид, гидроксид, соли), свойства, применение. Жесткость воды и способы ее устранения. Круговорот кальция в природе.</w:t>
      </w:r>
    </w:p>
    <w:p w:rsidR="007A6738" w:rsidRDefault="00287956">
      <w:pPr>
        <w:pStyle w:val="11"/>
        <w:framePr w:w="9998" w:h="14280" w:hRule="exact" w:wrap="none" w:vAnchor="page" w:hAnchor="page" w:x="1088" w:y="1250"/>
        <w:spacing w:after="100"/>
        <w:ind w:firstLine="600"/>
        <w:jc w:val="both"/>
      </w:pPr>
      <w:r>
        <w:t>Алюминий: положение в Периодической системе химических элементов Д.И. Менделеева, строение атома, нахождение в природе. Физические и химические свойства алюминия. Амфотерные свойства оксида и гидроксида алюминия. Применение алюминия и его сплавов.</w:t>
      </w:r>
    </w:p>
    <w:p w:rsidR="007A6738" w:rsidRDefault="00287956">
      <w:pPr>
        <w:pStyle w:val="11"/>
        <w:framePr w:w="9998" w:h="14280" w:hRule="exact" w:wrap="none" w:vAnchor="page" w:hAnchor="page" w:x="1088" w:y="1250"/>
        <w:ind w:firstLine="0"/>
        <w:jc w:val="both"/>
      </w:pPr>
      <w:r>
        <w:rPr>
          <w:i/>
          <w:iCs/>
        </w:rPr>
        <w:t>Металлы Б-групп</w:t>
      </w:r>
    </w:p>
    <w:p w:rsidR="007A6738" w:rsidRDefault="00287956">
      <w:pPr>
        <w:pStyle w:val="11"/>
        <w:framePr w:w="9998" w:h="14280" w:hRule="exact" w:wrap="none" w:vAnchor="page" w:hAnchor="page" w:x="1088" w:y="1250"/>
        <w:ind w:firstLine="600"/>
        <w:jc w:val="both"/>
      </w:pPr>
      <w:r>
        <w:t xml:space="preserve">Общая характеристика металлов Б-групп (побочных подгрупп): положение в Периодической системе химических элементов Д.И. Менделеева, особенности строения атомов. Явление «провала» электрона на примере строения атомов хрома, меди, серебра. Валентные состояния атомов </w:t>
      </w:r>
      <w:r>
        <w:rPr>
          <w:lang w:val="en-US" w:eastAsia="en-US" w:bidi="en-US"/>
        </w:rPr>
        <w:t>d</w:t>
      </w:r>
      <w:r>
        <w:t>-элементов, степени окисления атомов в соединениях. Зависимость кислотно-основных свойств оксидов и гидроксидов металлов от значения степени окисления элемента в соединении</w:t>
      </w:r>
    </w:p>
    <w:p w:rsidR="007A6738" w:rsidRDefault="00287956" w:rsidP="00D23DCB">
      <w:pPr>
        <w:pStyle w:val="a5"/>
        <w:framePr w:w="254" w:h="274" w:hRule="exact" w:wrap="none" w:vAnchor="page" w:hAnchor="page" w:x="10756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102" w:hRule="exact" w:wrap="none" w:vAnchor="page" w:hAnchor="page" w:x="1097" w:y="1312"/>
        <w:ind w:firstLine="0"/>
        <w:jc w:val="both"/>
      </w:pPr>
      <w:r>
        <w:t>(на примере соединений хрома). Первоначальные представления о комплексных соединениях.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Медь и серебро: строение атомов, степени окисления. Общие краткие представления о физических и химических свойствах простых веществ (взаимодействие с кислотами-окислителями), об их оксидах, гидроксидах и солях, их применении. Представления об аммиачных комплексах серебра и меди. Качественные реакции на катионы меди (2+) и серебра.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Цинк: строение атома, степень окисления. Характеристика физических и химических свойств, применение, амфотерные свойства оксида и гидроксида. Качественные реакции на катионы цинка.</w:t>
      </w:r>
    </w:p>
    <w:p w:rsidR="007A6738" w:rsidRDefault="00287956">
      <w:pPr>
        <w:pStyle w:val="11"/>
        <w:framePr w:w="9979" w:h="14102" w:hRule="exact" w:wrap="none" w:vAnchor="page" w:hAnchor="page" w:x="1097" w:y="1312"/>
        <w:spacing w:after="120"/>
        <w:ind w:firstLine="580"/>
        <w:jc w:val="both"/>
      </w:pPr>
      <w:r>
        <w:t xml:space="preserve">Железо: строение атома, степени окисления. Нахождение в природе. Физические и химические свойства железа, применение. Биологическая роль железа. Оксиды, гидроксиды и соли железа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) </w:t>
      </w:r>
      <w:r>
        <w:t xml:space="preserve">и железа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), </w:t>
      </w:r>
      <w:r>
        <w:t>их состав, свойства и получение. Качественные реакции на катионы железа (2+) и железа (3+). Чугун и сталь - сплавы железа. Производство чугуна и стали. Экологические проблемы, связанные с металлургическими производствами.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0"/>
        <w:jc w:val="both"/>
      </w:pPr>
      <w:r>
        <w:rPr>
          <w:i/>
          <w:iCs/>
        </w:rPr>
        <w:t>Экспериментальное изучение веществ и явлений: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ознакомление с образцами металлов и сплавов, их физическими свойствами;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моделирование металлической кристаллической решетки;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 xml:space="preserve">изучение взаимодействия металлов с водой, с растворами солей и кислот, исследование процессов электролиза растворов хлорида меди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) </w:t>
      </w:r>
      <w:r>
        <w:t>и иодида калия, коррозии металлов;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 xml:space="preserve">изучение особенностей взаимодействия оксидов кальция и натрия с водой, их гидроксидов - с оксидом углерода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) </w:t>
      </w:r>
      <w:r>
        <w:t>и кислотами;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изучение свойств карбонатов и гидрокарбонатов кальция, жесткой воды;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изучение процессов получения гидроксидов железа, их химических свойств;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изучение признаков протекания качественных реакций на ионы (магния, кальция, алюминия, цинка, железа (2+) и железа (3+), меди (2+);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наблюдение и описание окрашивания пламени ионами натрия, калия и кальция;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 xml:space="preserve">исследование амфотерных свойств гидроксида алюминия, гидроксида хрома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) </w:t>
      </w:r>
      <w:r>
        <w:t>и гидроксида цинка;</w:t>
      </w:r>
    </w:p>
    <w:p w:rsidR="007A6738" w:rsidRDefault="00287956">
      <w:pPr>
        <w:pStyle w:val="11"/>
        <w:framePr w:w="9979" w:h="14102" w:hRule="exact" w:wrap="none" w:vAnchor="page" w:hAnchor="page" w:x="1097" w:y="1312"/>
        <w:spacing w:after="120"/>
        <w:ind w:firstLine="580"/>
        <w:jc w:val="both"/>
      </w:pPr>
      <w:r>
        <w:t>решение экспериментальных задач по теме «Важнейшие металлы и их соединения».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0"/>
        <w:jc w:val="both"/>
      </w:pPr>
      <w:r>
        <w:rPr>
          <w:b/>
          <w:bCs/>
        </w:rPr>
        <w:t>Химия и окружающая среда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Вещества и материалы в повседневной жизни человека. Важнейшие вещества и материалы, области их применения. Безопасное использование веществ и химических реакций в быту. Первая помощь при химических ожогах и отравлениях.</w:t>
      </w:r>
    </w:p>
    <w:p w:rsidR="007A6738" w:rsidRDefault="00287956">
      <w:pPr>
        <w:pStyle w:val="11"/>
        <w:framePr w:w="9979" w:h="14102" w:hRule="exact" w:wrap="none" w:vAnchor="page" w:hAnchor="page" w:x="1097" w:y="1312"/>
        <w:ind w:firstLine="580"/>
        <w:jc w:val="both"/>
      </w:pPr>
      <w:r>
        <w:t>Новые материалы и технологии. Принципы «зеленой химии».</w:t>
      </w:r>
    </w:p>
    <w:p w:rsidR="007A6738" w:rsidRDefault="00287956">
      <w:pPr>
        <w:pStyle w:val="a5"/>
        <w:framePr w:w="254" w:h="274" w:hRule="exact" w:wrap="none" w:vAnchor="page" w:hAnchor="page" w:x="10822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6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84" w:h="14395" w:hRule="exact" w:wrap="none" w:vAnchor="page" w:hAnchor="page" w:x="1095" w:y="1322"/>
        <w:spacing w:line="271" w:lineRule="auto"/>
        <w:ind w:firstLine="600"/>
        <w:jc w:val="both"/>
      </w:pPr>
      <w:r>
        <w:t>Основы экологической грамотности. Химия и здоровье. Значение изучаемых химических элементов и их соединений для функционирования организма человека. Понятие о здоровом образе жизни.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after="100" w:line="271" w:lineRule="auto"/>
        <w:ind w:firstLine="600"/>
        <w:jc w:val="both"/>
      </w:pPr>
      <w:r>
        <w:t>Химическое загрязнение окружающей среды. Экологические проблемы, связанные с соединениями углерода, азота, серы, тяжелых металлов. Понятие о ПДК. Роль химии в решении экологических проблем.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0"/>
        <w:jc w:val="both"/>
      </w:pPr>
      <w:r>
        <w:rPr>
          <w:i/>
          <w:iCs/>
        </w:rPr>
        <w:t>Экспериментальное изучение веществ и явлений: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after="100" w:line="269" w:lineRule="auto"/>
        <w:ind w:firstLine="600"/>
        <w:jc w:val="both"/>
      </w:pPr>
      <w:r>
        <w:t>ознакомление с образцами материалов (стекло, сплавы металлов, полимерные материалы), определение кислотности природных вод, моделирование процесса образования кислотного дождя, изучение его воздействия на материалы.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0"/>
        <w:jc w:val="both"/>
      </w:pPr>
      <w:r>
        <w:rPr>
          <w:b/>
          <w:bCs/>
        </w:rPr>
        <w:t>Повторение и обобщение знаний основных разделов курсов 8-9 классов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600"/>
        <w:jc w:val="both"/>
      </w:pPr>
      <w:r>
        <w:t>Периодический закон и Периодическая система химических элементов в свете представлений о строения атома. Закономерности в изменении свойств химических элементов и их соединений в периодах и группах.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600"/>
        <w:jc w:val="both"/>
      </w:pPr>
      <w:r>
        <w:t>Строение вещества в твердом, жидком и газообразном состоянии. Виды химической связи. Зависимость свойств вещества от типа кристаллической решетки и вида химической связи.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600"/>
        <w:jc w:val="both"/>
      </w:pPr>
      <w:r>
        <w:t>Классификация химических реакций по различным признакам. Прогнозирование возможности протекания химических превращений в различных условиях на основе представлений химической кинетики и термодинамики.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600"/>
        <w:jc w:val="both"/>
      </w:pPr>
      <w:r>
        <w:t>Химические реакции в растворах. Гидролиз солей. Реакции окисления- восстановления. Электролиз.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after="100" w:line="269" w:lineRule="auto"/>
        <w:ind w:firstLine="600"/>
        <w:jc w:val="both"/>
      </w:pPr>
      <w:r>
        <w:t>Свойства кислот, оснований и солей в свете представлений об электролитической диссоциации и окислительно-восстановительных реакциях.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0"/>
        <w:jc w:val="both"/>
      </w:pPr>
      <w:r>
        <w:rPr>
          <w:b/>
          <w:bCs/>
          <w:i/>
          <w:iCs/>
        </w:rPr>
        <w:t>Межпредметные связи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600"/>
        <w:jc w:val="both"/>
      </w:pPr>
      <w:r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принятых в отдельных естественных науках.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600"/>
        <w:jc w:val="both"/>
      </w:pPr>
      <w:r>
        <w:t>Общие естественно-научные понятия: явление (процесс), научный факт, гипотеза, теория, закон, анализ, синтез, классификация, периодичность, наблюдение, эксперимент, моделирование, измерение, модель, технология, материалы.</w:t>
      </w:r>
    </w:p>
    <w:p w:rsidR="007A6738" w:rsidRDefault="00287956">
      <w:pPr>
        <w:pStyle w:val="11"/>
        <w:framePr w:w="9984" w:h="14395" w:hRule="exact" w:wrap="none" w:vAnchor="page" w:hAnchor="page" w:x="1095" w:y="1322"/>
        <w:spacing w:line="269" w:lineRule="auto"/>
        <w:ind w:firstLine="600"/>
        <w:jc w:val="both"/>
      </w:pPr>
      <w:r>
        <w:t>Физика: вещество, тело, физические величины, единицы измерения, масса, объем, количество теплоты, атомы и молекулы, агрегатные состояние вещества, строение газов, жидкостей и твердых (кристаллических) тел, кристаллическая решетка, электрон, ядро атома, протон, нейтрон, ион, нуклид, изотопы, кванты, радиоактивность, альфа-, бета- и гамма-излучение, электрический заряд, проводники, полупроводники, диэлектрики, солнечный спектр, разложение белого света в спектр.</w:t>
      </w:r>
    </w:p>
    <w:p w:rsidR="007A6738" w:rsidRDefault="00287956">
      <w:pPr>
        <w:pStyle w:val="a5"/>
        <w:framePr w:w="254" w:h="274" w:hRule="exact" w:wrap="none" w:vAnchor="page" w:hAnchor="page" w:x="10829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65" w:h="2030" w:hRule="exact" w:wrap="none" w:vAnchor="page" w:hAnchor="page" w:x="1104" w:y="1312"/>
        <w:spacing w:line="257" w:lineRule="auto"/>
        <w:ind w:firstLine="580"/>
        <w:jc w:val="both"/>
      </w:pPr>
      <w:r>
        <w:t>Биология: экосистема, биосфера, фотосинтез, процессы обмена веществ, минеральные удобрения, микроэлементы, макроэлементы, питательные вещества.</w:t>
      </w:r>
    </w:p>
    <w:p w:rsidR="007A6738" w:rsidRDefault="00287956">
      <w:pPr>
        <w:pStyle w:val="11"/>
        <w:framePr w:w="9965" w:h="2030" w:hRule="exact" w:wrap="none" w:vAnchor="page" w:hAnchor="page" w:x="1104" w:y="1312"/>
        <w:spacing w:line="257" w:lineRule="auto"/>
        <w:ind w:firstLine="580"/>
        <w:jc w:val="both"/>
      </w:pPr>
      <w:r>
        <w:t>География: атмосфера, гидросфера, минералы, горные породы, полезные ископаемые, топливо, водные ресурсы, планета Земля.</w:t>
      </w:r>
    </w:p>
    <w:p w:rsidR="007A6738" w:rsidRDefault="00287956">
      <w:pPr>
        <w:pStyle w:val="11"/>
        <w:framePr w:w="9965" w:h="2030" w:hRule="exact" w:wrap="none" w:vAnchor="page" w:hAnchor="page" w:x="1104" w:y="1312"/>
        <w:spacing w:line="257" w:lineRule="auto"/>
        <w:ind w:firstLine="580"/>
        <w:jc w:val="both"/>
      </w:pPr>
      <w:r>
        <w:t>Технология: строительные технологии, сельскохозяйственные технологии, технологии электронной промышленности, нанотехнологии.</w:t>
      </w:r>
    </w:p>
    <w:p w:rsidR="007A6738" w:rsidRDefault="00287956">
      <w:pPr>
        <w:pStyle w:val="a5"/>
        <w:framePr w:w="254" w:h="274" w:hRule="exact" w:wrap="none" w:vAnchor="page" w:hAnchor="page" w:x="10829" w:y="1588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D23DCB">
        <w:rPr>
          <w:color w:val="000000"/>
          <w:sz w:val="22"/>
          <w:szCs w:val="22"/>
        </w:rPr>
        <w:t>8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50"/>
        <w:framePr w:w="9979" w:h="638" w:hRule="exact" w:wrap="none" w:vAnchor="page" w:hAnchor="page" w:x="1100" w:y="1317"/>
        <w:pBdr>
          <w:bottom w:val="single" w:sz="4" w:space="0" w:color="auto"/>
        </w:pBdr>
        <w:spacing w:after="0" w:line="257" w:lineRule="auto"/>
        <w:jc w:val="both"/>
      </w:pPr>
      <w:bookmarkStart w:id="9" w:name="bookmark19"/>
      <w:bookmarkStart w:id="10" w:name="bookmark18"/>
      <w:r>
        <w:t>ПЛАНИРУЕМЫЕ РЕЗУЛЬТАТЫ ОСВОЕНИЯ ПРОГРАММЫ ПО ХИМИИ НА УРОВНЕ ОСНОВНОГО ОБЩЕГО ОБРАЗОВАНИЯ</w:t>
      </w:r>
      <w:bookmarkEnd w:id="9"/>
      <w:bookmarkEnd w:id="10"/>
    </w:p>
    <w:p w:rsidR="007A6738" w:rsidRDefault="00287956">
      <w:pPr>
        <w:pStyle w:val="11"/>
        <w:framePr w:w="9979" w:h="13109" w:hRule="exact" w:wrap="none" w:vAnchor="page" w:hAnchor="page" w:x="1100" w:y="2392"/>
        <w:spacing w:after="340" w:line="252" w:lineRule="auto"/>
        <w:ind w:firstLine="580"/>
        <w:jc w:val="both"/>
      </w:pPr>
      <w:r>
        <w:t>Изучение химии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7A6738" w:rsidRDefault="00287956">
      <w:pPr>
        <w:pStyle w:val="50"/>
        <w:framePr w:w="9979" w:h="13109" w:hRule="exact" w:wrap="none" w:vAnchor="page" w:hAnchor="page" w:x="1100" w:y="2392"/>
        <w:spacing w:after="100" w:line="254" w:lineRule="auto"/>
        <w:jc w:val="both"/>
      </w:pPr>
      <w:bookmarkStart w:id="11" w:name="bookmark22"/>
      <w:bookmarkStart w:id="12" w:name="bookmark21"/>
      <w:r>
        <w:t>ЛИЧНОСТНЫЕ РЕЗУЛЬТАТЫ</w:t>
      </w:r>
      <w:bookmarkEnd w:id="11"/>
      <w:bookmarkEnd w:id="12"/>
    </w:p>
    <w:p w:rsidR="007A6738" w:rsidRDefault="00287956">
      <w:pPr>
        <w:pStyle w:val="11"/>
        <w:framePr w:w="9979" w:h="13109" w:hRule="exact" w:wrap="none" w:vAnchor="page" w:hAnchor="page" w:x="1100" w:y="2392"/>
        <w:spacing w:line="254" w:lineRule="auto"/>
        <w:ind w:firstLine="580"/>
        <w:jc w:val="both"/>
      </w:pPr>
      <w: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образовательной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</w:t>
      </w:r>
    </w:p>
    <w:p w:rsidR="007A6738" w:rsidRDefault="00287956">
      <w:pPr>
        <w:pStyle w:val="11"/>
        <w:framePr w:w="9979" w:h="13109" w:hRule="exact" w:wrap="none" w:vAnchor="page" w:hAnchor="page" w:x="1100" w:y="2392"/>
        <w:tabs>
          <w:tab w:val="left" w:pos="2644"/>
          <w:tab w:val="left" w:pos="4588"/>
          <w:tab w:val="left" w:pos="6354"/>
          <w:tab w:val="left" w:pos="8274"/>
        </w:tabs>
        <w:spacing w:line="254" w:lineRule="auto"/>
        <w:ind w:firstLine="580"/>
        <w:jc w:val="both"/>
      </w:pPr>
      <w:r>
        <w:t>Личностные</w:t>
      </w:r>
      <w:r>
        <w:tab/>
        <w:t>результаты</w:t>
      </w:r>
      <w:r>
        <w:tab/>
        <w:t>отражают</w:t>
      </w:r>
      <w:r>
        <w:tab/>
        <w:t>готовность</w:t>
      </w:r>
      <w:r>
        <w:tab/>
        <w:t>обучающихся</w:t>
      </w:r>
    </w:p>
    <w:p w:rsidR="007A6738" w:rsidRDefault="00287956">
      <w:pPr>
        <w:pStyle w:val="11"/>
        <w:framePr w:w="9979" w:h="13109" w:hRule="exact" w:wrap="none" w:vAnchor="page" w:hAnchor="page" w:x="1100" w:y="2392"/>
        <w:spacing w:after="100" w:line="254" w:lineRule="auto"/>
        <w:ind w:firstLine="0"/>
        <w:jc w:val="both"/>
      </w:pPr>
      <w:r>
        <w:t>руководствоваться системой позитивных ценностных ориентаций и расширение опыта деятельности на ее основе, в том числе в части:</w:t>
      </w:r>
    </w:p>
    <w:p w:rsidR="007A6738" w:rsidRDefault="00287956">
      <w:pPr>
        <w:pStyle w:val="50"/>
        <w:framePr w:w="9979" w:h="13109" w:hRule="exact" w:wrap="none" w:vAnchor="page" w:hAnchor="page" w:x="1100" w:y="2392"/>
        <w:numPr>
          <w:ilvl w:val="0"/>
          <w:numId w:val="4"/>
        </w:numPr>
        <w:tabs>
          <w:tab w:val="left" w:pos="374"/>
        </w:tabs>
        <w:spacing w:after="0" w:line="257" w:lineRule="auto"/>
        <w:jc w:val="both"/>
      </w:pPr>
      <w:bookmarkStart w:id="13" w:name="bookmark24"/>
      <w:r>
        <w:t>патриотического воспитания:</w:t>
      </w:r>
      <w:bookmarkEnd w:id="13"/>
    </w:p>
    <w:p w:rsidR="007A6738" w:rsidRDefault="00287956">
      <w:pPr>
        <w:pStyle w:val="11"/>
        <w:framePr w:w="9979" w:h="13109" w:hRule="exact" w:wrap="none" w:vAnchor="page" w:hAnchor="page" w:x="1100" w:y="2392"/>
        <w:spacing w:after="100" w:line="257" w:lineRule="auto"/>
        <w:ind w:firstLine="580"/>
        <w:jc w:val="both"/>
      </w:pPr>
      <w:r>
        <w:t>проявление ценностного отношения к отечественному культурному, научному и историческому наследию, понимание значения химической науки и технологии в жизни современного общества, в развитии экономики России и своего региона;</w:t>
      </w:r>
    </w:p>
    <w:p w:rsidR="007A6738" w:rsidRDefault="00287956">
      <w:pPr>
        <w:pStyle w:val="50"/>
        <w:framePr w:w="9979" w:h="13109" w:hRule="exact" w:wrap="none" w:vAnchor="page" w:hAnchor="page" w:x="1100" w:y="2392"/>
        <w:numPr>
          <w:ilvl w:val="0"/>
          <w:numId w:val="4"/>
        </w:numPr>
        <w:tabs>
          <w:tab w:val="left" w:pos="384"/>
        </w:tabs>
        <w:spacing w:after="0" w:line="254" w:lineRule="auto"/>
        <w:jc w:val="both"/>
      </w:pPr>
      <w:bookmarkStart w:id="14" w:name="bookmark26"/>
      <w:r>
        <w:t>гражданского воспитания:</w:t>
      </w:r>
      <w:bookmarkEnd w:id="14"/>
    </w:p>
    <w:p w:rsidR="007A6738" w:rsidRDefault="00287956">
      <w:pPr>
        <w:pStyle w:val="11"/>
        <w:framePr w:w="9979" w:h="13109" w:hRule="exact" w:wrap="none" w:vAnchor="page" w:hAnchor="page" w:x="1100" w:y="2392"/>
        <w:spacing w:line="254" w:lineRule="auto"/>
        <w:ind w:firstLine="580"/>
        <w:jc w:val="both"/>
      </w:pPr>
      <w:r>
        <w:t>представление о социальных нормах и правилах межличностных отношений в коллективе, проявление коммуникативной культуры в разнообразной совместной деятельности;</w:t>
      </w:r>
    </w:p>
    <w:p w:rsidR="007A6738" w:rsidRDefault="00287956">
      <w:pPr>
        <w:pStyle w:val="11"/>
        <w:framePr w:w="9979" w:h="13109" w:hRule="exact" w:wrap="none" w:vAnchor="page" w:hAnchor="page" w:x="1100" w:y="2392"/>
        <w:spacing w:line="254" w:lineRule="auto"/>
        <w:ind w:firstLine="580"/>
        <w:jc w:val="both"/>
      </w:pPr>
      <w:r>
        <w:t>стремление к взаимопониманию и взаимопомощи в процессе учебной и внеучебной деятельности;</w:t>
      </w:r>
    </w:p>
    <w:p w:rsidR="007A6738" w:rsidRDefault="00287956">
      <w:pPr>
        <w:pStyle w:val="11"/>
        <w:framePr w:w="9979" w:h="13109" w:hRule="exact" w:wrap="none" w:vAnchor="page" w:hAnchor="page" w:x="1100" w:y="2392"/>
        <w:spacing w:after="100" w:line="254" w:lineRule="auto"/>
        <w:ind w:firstLine="580"/>
        <w:jc w:val="both"/>
      </w:pPr>
      <w:r>
        <w:t>готовность оценивать свое поведение и поступки своих товарищей с позиции нравственных и правовых норм с учетом осознания последствий поступков;</w:t>
      </w:r>
    </w:p>
    <w:p w:rsidR="007A6738" w:rsidRDefault="00287956">
      <w:pPr>
        <w:pStyle w:val="50"/>
        <w:framePr w:w="9979" w:h="13109" w:hRule="exact" w:wrap="none" w:vAnchor="page" w:hAnchor="page" w:x="1100" w:y="2392"/>
        <w:numPr>
          <w:ilvl w:val="0"/>
          <w:numId w:val="4"/>
        </w:numPr>
        <w:tabs>
          <w:tab w:val="left" w:pos="384"/>
        </w:tabs>
        <w:spacing w:after="0" w:line="254" w:lineRule="auto"/>
        <w:jc w:val="both"/>
      </w:pPr>
      <w:bookmarkStart w:id="15" w:name="bookmark28"/>
      <w:r>
        <w:t>формирования ценности научного познания:</w:t>
      </w:r>
      <w:bookmarkEnd w:id="15"/>
    </w:p>
    <w:p w:rsidR="007A6738" w:rsidRDefault="00287956">
      <w:pPr>
        <w:pStyle w:val="11"/>
        <w:framePr w:w="9979" w:h="13109" w:hRule="exact" w:wrap="none" w:vAnchor="page" w:hAnchor="page" w:x="1100" w:y="2392"/>
        <w:spacing w:line="254" w:lineRule="auto"/>
        <w:ind w:firstLine="580"/>
        <w:jc w:val="both"/>
      </w:pPr>
      <w:r>
        <w:t>мировоззренческие представления о веществе и химической реакции, соответствующие современному уровню развития науки и необходимые для понимания сущности научной картины мира;</w:t>
      </w:r>
    </w:p>
    <w:p w:rsidR="007A6738" w:rsidRDefault="00287956">
      <w:pPr>
        <w:pStyle w:val="11"/>
        <w:framePr w:w="9979" w:h="13109" w:hRule="exact" w:wrap="none" w:vAnchor="page" w:hAnchor="page" w:x="1100" w:y="2392"/>
        <w:spacing w:line="254" w:lineRule="auto"/>
        <w:ind w:firstLine="580"/>
        <w:jc w:val="both"/>
      </w:pPr>
      <w:r>
        <w:t>осознание ценности научного познания для развития каждого человека и производительных сил общества в целом, роли и места науки «Химия» в системе научных представлений о закономерностях развития природы, взаимосвязях человека с природной и технологической средой;</w:t>
      </w:r>
    </w:p>
    <w:p w:rsidR="007A6738" w:rsidRDefault="00287956">
      <w:pPr>
        <w:pStyle w:val="11"/>
        <w:framePr w:w="9979" w:h="13109" w:hRule="exact" w:wrap="none" w:vAnchor="page" w:hAnchor="page" w:x="1100" w:y="2392"/>
        <w:spacing w:line="254" w:lineRule="auto"/>
        <w:ind w:firstLine="580"/>
        <w:jc w:val="both"/>
      </w:pPr>
      <w:r>
        <w:t>познавательная мотивация и интерес к обучению, готовность и способность к саморазвитию и самообразованию, к исследовательской деятельности, к осознанному выбору направления и уровня дальнейшего обучения;</w:t>
      </w:r>
    </w:p>
    <w:p w:rsidR="007A6738" w:rsidRDefault="00D23DCB">
      <w:pPr>
        <w:pStyle w:val="a5"/>
        <w:framePr w:wrap="none" w:vAnchor="page" w:hAnchor="page" w:x="10805" w:y="15880"/>
        <w:rPr>
          <w:sz w:val="22"/>
          <w:szCs w:val="22"/>
        </w:rPr>
      </w:pPr>
      <w:r>
        <w:rPr>
          <w:color w:val="000000"/>
          <w:sz w:val="22"/>
          <w:szCs w:val="22"/>
        </w:rPr>
        <w:t>19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50"/>
        <w:framePr w:w="9979" w:h="14448" w:hRule="exact" w:wrap="none" w:vAnchor="page" w:hAnchor="page" w:x="1100" w:y="1317"/>
        <w:numPr>
          <w:ilvl w:val="0"/>
          <w:numId w:val="4"/>
        </w:numPr>
        <w:tabs>
          <w:tab w:val="left" w:pos="363"/>
        </w:tabs>
        <w:spacing w:after="0" w:line="271" w:lineRule="auto"/>
        <w:jc w:val="both"/>
      </w:pPr>
      <w:bookmarkStart w:id="16" w:name="bookmark30"/>
      <w:r>
        <w:t>воспитания культуры здоровья:</w:t>
      </w:r>
      <w:bookmarkEnd w:id="16"/>
    </w:p>
    <w:p w:rsidR="007A6738" w:rsidRDefault="00287956">
      <w:pPr>
        <w:pStyle w:val="11"/>
        <w:framePr w:w="9979" w:h="14448" w:hRule="exact" w:wrap="none" w:vAnchor="page" w:hAnchor="page" w:x="1100" w:y="1317"/>
        <w:spacing w:after="120" w:line="271" w:lineRule="auto"/>
        <w:ind w:firstLine="580"/>
        <w:jc w:val="both"/>
      </w:pPr>
      <w:r>
        <w:t>осознание ценности жизни, ответственного отношения к своему здоровью, установка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учебных и жизненных ситуациях;</w:t>
      </w:r>
    </w:p>
    <w:p w:rsidR="007A6738" w:rsidRDefault="00287956">
      <w:pPr>
        <w:pStyle w:val="50"/>
        <w:framePr w:w="9979" w:h="14448" w:hRule="exact" w:wrap="none" w:vAnchor="page" w:hAnchor="page" w:x="1100" w:y="1317"/>
        <w:numPr>
          <w:ilvl w:val="0"/>
          <w:numId w:val="4"/>
        </w:numPr>
        <w:tabs>
          <w:tab w:val="left" w:pos="359"/>
        </w:tabs>
        <w:spacing w:after="0" w:line="269" w:lineRule="auto"/>
        <w:jc w:val="both"/>
      </w:pPr>
      <w:bookmarkStart w:id="17" w:name="bookmark32"/>
      <w:r>
        <w:t>трудового воспитания:</w:t>
      </w:r>
      <w:bookmarkEnd w:id="17"/>
    </w:p>
    <w:p w:rsidR="007A6738" w:rsidRDefault="00287956">
      <w:pPr>
        <w:pStyle w:val="11"/>
        <w:framePr w:w="9979" w:h="14448" w:hRule="exact" w:wrap="none" w:vAnchor="page" w:hAnchor="page" w:x="1100" w:y="1317"/>
        <w:spacing w:line="269" w:lineRule="auto"/>
        <w:ind w:firstLine="580"/>
        <w:jc w:val="both"/>
      </w:pPr>
      <w:r>
        <w:t>формирование ценностного отношения к трудовой деятельности как естественной потребности человека и к исследовательской деятельности как высоко востребованной в современном обществе;</w:t>
      </w:r>
    </w:p>
    <w:p w:rsidR="007A6738" w:rsidRDefault="00287956">
      <w:pPr>
        <w:pStyle w:val="11"/>
        <w:framePr w:w="9979" w:h="14448" w:hRule="exact" w:wrap="none" w:vAnchor="page" w:hAnchor="page" w:x="1100" w:y="1317"/>
        <w:spacing w:after="120" w:line="269" w:lineRule="auto"/>
        <w:ind w:firstLine="580"/>
        <w:jc w:val="both"/>
      </w:pPr>
      <w:r>
        <w:t>развитие интереса к профессиям, связанным с химией, в том числе к профессиям научной сферы, осознание возможности самореализации в этой сфере;</w:t>
      </w:r>
    </w:p>
    <w:p w:rsidR="007A6738" w:rsidRDefault="00287956">
      <w:pPr>
        <w:pStyle w:val="50"/>
        <w:framePr w:w="9979" w:h="14448" w:hRule="exact" w:wrap="none" w:vAnchor="page" w:hAnchor="page" w:x="1100" w:y="1317"/>
        <w:numPr>
          <w:ilvl w:val="0"/>
          <w:numId w:val="4"/>
        </w:numPr>
        <w:tabs>
          <w:tab w:val="left" w:pos="359"/>
        </w:tabs>
        <w:spacing w:after="0" w:line="269" w:lineRule="auto"/>
        <w:jc w:val="both"/>
      </w:pPr>
      <w:bookmarkStart w:id="18" w:name="bookmark34"/>
      <w:r>
        <w:t>экологического воспитания:</w:t>
      </w:r>
      <w:bookmarkEnd w:id="18"/>
    </w:p>
    <w:p w:rsidR="007A6738" w:rsidRDefault="00287956">
      <w:pPr>
        <w:pStyle w:val="11"/>
        <w:framePr w:w="9979" w:h="14448" w:hRule="exact" w:wrap="none" w:vAnchor="page" w:hAnchor="page" w:x="1100" w:y="1317"/>
        <w:spacing w:line="269" w:lineRule="auto"/>
        <w:ind w:firstLine="580"/>
        <w:jc w:val="both"/>
      </w:pPr>
      <w:r>
        <w:t>осознание необходимости отношения к природе как источнику жизни на Земле, основе ее существования;</w:t>
      </w:r>
    </w:p>
    <w:p w:rsidR="007A6738" w:rsidRDefault="00287956">
      <w:pPr>
        <w:pStyle w:val="11"/>
        <w:framePr w:w="9979" w:h="14448" w:hRule="exact" w:wrap="none" w:vAnchor="page" w:hAnchor="page" w:x="1100" w:y="1317"/>
        <w:tabs>
          <w:tab w:val="left" w:pos="7170"/>
        </w:tabs>
        <w:spacing w:line="269" w:lineRule="auto"/>
        <w:ind w:firstLine="580"/>
        <w:jc w:val="both"/>
      </w:pPr>
      <w:r>
        <w:t>повышение уровня экологической культуры:</w:t>
      </w:r>
      <w:r>
        <w:tab/>
        <w:t>приобретение опыта</w:t>
      </w:r>
    </w:p>
    <w:p w:rsidR="007A6738" w:rsidRDefault="00287956">
      <w:pPr>
        <w:pStyle w:val="11"/>
        <w:framePr w:w="9979" w:h="14448" w:hRule="exact" w:wrap="none" w:vAnchor="page" w:hAnchor="page" w:x="1100" w:y="1317"/>
        <w:spacing w:after="400" w:line="269" w:lineRule="auto"/>
        <w:ind w:firstLine="0"/>
        <w:jc w:val="both"/>
      </w:pPr>
      <w:r>
        <w:t>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способность применять знания, получаемые при изучении химии, для решения задач, связанных с окружающей средой;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7A6738" w:rsidRDefault="00287956">
      <w:pPr>
        <w:pStyle w:val="50"/>
        <w:framePr w:w="9979" w:h="14448" w:hRule="exact" w:wrap="none" w:vAnchor="page" w:hAnchor="page" w:x="1100" w:y="1317"/>
        <w:spacing w:after="120" w:line="269" w:lineRule="auto"/>
        <w:jc w:val="both"/>
      </w:pPr>
      <w:bookmarkStart w:id="19" w:name="bookmark37"/>
      <w:bookmarkStart w:id="20" w:name="bookmark36"/>
      <w:r>
        <w:t>МЕТАПРЕДМЕТНЫЕ РЕЗУЛЬТАТЫ</w:t>
      </w:r>
      <w:bookmarkEnd w:id="19"/>
      <w:bookmarkEnd w:id="20"/>
    </w:p>
    <w:p w:rsidR="007A6738" w:rsidRDefault="00287956">
      <w:pPr>
        <w:pStyle w:val="11"/>
        <w:framePr w:w="9979" w:h="14448" w:hRule="exact" w:wrap="none" w:vAnchor="page" w:hAnchor="page" w:x="1100" w:y="1317"/>
        <w:spacing w:line="269" w:lineRule="auto"/>
        <w:ind w:firstLine="580"/>
        <w:jc w:val="both"/>
      </w:pPr>
      <w:r>
        <w:t>Метапредметные результаты обучающихся, освоивших программу по химии основного общего образования, включают:</w:t>
      </w:r>
    </w:p>
    <w:p w:rsidR="007A6738" w:rsidRDefault="00287956">
      <w:pPr>
        <w:pStyle w:val="11"/>
        <w:framePr w:w="9979" w:h="14448" w:hRule="exact" w:wrap="none" w:vAnchor="page" w:hAnchor="page" w:x="1100" w:y="1317"/>
        <w:spacing w:line="269" w:lineRule="auto"/>
        <w:ind w:firstLine="580"/>
        <w:jc w:val="both"/>
      </w:pPr>
      <w:r>
        <w:t>усвоение междисциплинарных (межпредметных) понятий, отражающих материальное единство мира и процесс познания (вещество, свойство, энергия, явление, научный факт, закономерность, гипотеза, закон, теория, наблюдение, измерение, исследование, эксперимент и другие);</w:t>
      </w:r>
    </w:p>
    <w:p w:rsidR="007A6738" w:rsidRDefault="00287956">
      <w:pPr>
        <w:pStyle w:val="11"/>
        <w:framePr w:w="9979" w:h="14448" w:hRule="exact" w:wrap="none" w:vAnchor="page" w:hAnchor="page" w:x="1100" w:y="1317"/>
        <w:spacing w:line="269" w:lineRule="auto"/>
        <w:ind w:firstLine="580"/>
        <w:jc w:val="both"/>
      </w:pPr>
      <w:r>
        <w:t>овладение универсальными учебными действиями (познавательными, коммуникативными, регулятивными), важными для повышения эффективности освоения содержания учебного предмета, формирования компетенций, а также проектно-исследовательской деятельности обучающихся в курсе химии;</w:t>
      </w:r>
    </w:p>
    <w:p w:rsidR="007A6738" w:rsidRDefault="00287956">
      <w:pPr>
        <w:pStyle w:val="11"/>
        <w:framePr w:w="9979" w:h="14448" w:hRule="exact" w:wrap="none" w:vAnchor="page" w:hAnchor="page" w:x="1100" w:y="1317"/>
        <w:spacing w:line="269" w:lineRule="auto"/>
        <w:ind w:firstLine="580"/>
        <w:jc w:val="both"/>
      </w:pPr>
      <w:r>
        <w:t>способность их использовать в учебной, познавательной и социальной практике.</w:t>
      </w:r>
    </w:p>
    <w:p w:rsidR="007A6738" w:rsidRDefault="00D23DCB">
      <w:pPr>
        <w:pStyle w:val="a5"/>
        <w:framePr w:wrap="none" w:vAnchor="page" w:hAnchor="page" w:x="10805" w:y="15880"/>
        <w:rPr>
          <w:sz w:val="22"/>
          <w:szCs w:val="22"/>
        </w:rPr>
      </w:pPr>
      <w:r>
        <w:rPr>
          <w:color w:val="000000"/>
          <w:sz w:val="22"/>
          <w:szCs w:val="22"/>
        </w:rPr>
        <w:t>20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42"/>
        <w:framePr w:w="9979" w:h="14122" w:hRule="exact" w:wrap="none" w:vAnchor="page" w:hAnchor="page" w:x="1100" w:y="1336"/>
        <w:jc w:val="both"/>
      </w:pPr>
      <w:bookmarkStart w:id="21" w:name="bookmark39"/>
      <w:r>
        <w:t>Познавательные универсальные учебные действия</w:t>
      </w:r>
      <w:bookmarkEnd w:id="21"/>
    </w:p>
    <w:p w:rsidR="007A6738" w:rsidRDefault="00287956">
      <w:pPr>
        <w:pStyle w:val="11"/>
        <w:framePr w:w="9979" w:h="14122" w:hRule="exact" w:wrap="none" w:vAnchor="page" w:hAnchor="page" w:x="1100" w:y="1336"/>
        <w:ind w:firstLine="0"/>
        <w:jc w:val="both"/>
      </w:pPr>
      <w:r>
        <w:rPr>
          <w:b/>
          <w:bCs/>
        </w:rPr>
        <w:t>Базовые логические действия:</w:t>
      </w:r>
    </w:p>
    <w:p w:rsidR="007A6738" w:rsidRDefault="00287956">
      <w:pPr>
        <w:pStyle w:val="11"/>
        <w:framePr w:w="9979" w:h="14122" w:hRule="exact" w:wrap="none" w:vAnchor="page" w:hAnchor="page" w:x="1100" w:y="1336"/>
        <w:spacing w:after="100"/>
        <w:ind w:firstLine="580"/>
        <w:jc w:val="both"/>
      </w:pPr>
      <w:r>
        <w:t>умения использовать приемы логического мышления при освоении знаний: раскрывать смысл химических понятий (выделять их существенные признаки, устанавливать взаимосвязь с другими понятиями); анализировать, сравнивать, обобщать, выбирать основания для классификации и систематизации химических веществ и химических реакций; устанавливать причинно-следственные связи между объектами изучения; строить логические рассуждения (индуктивные, дедуктивные, по аналогии); предлагать критерии и выявлять общие закономерности и противоречия в изучаемых процессах и явлениях; проводить выводы и заключения; умения применять в процессе познания понятия (предметные и метапредметные), символические (знаковые) модели, используемые в химии, преобразовывать модельные представления - химический знак (символ элемента), химическая формула и уравнение химической реакции - при решении учебных задач; с учетом этих модельных представлений характеризовать изучаемые химические вещества и химические реакции.</w:t>
      </w:r>
    </w:p>
    <w:p w:rsidR="007A6738" w:rsidRDefault="00287956">
      <w:pPr>
        <w:pStyle w:val="11"/>
        <w:framePr w:w="9979" w:h="14122" w:hRule="exact" w:wrap="none" w:vAnchor="page" w:hAnchor="page" w:x="1100" w:y="1336"/>
        <w:ind w:firstLine="0"/>
        <w:jc w:val="both"/>
      </w:pPr>
      <w:r>
        <w:rPr>
          <w:b/>
          <w:bCs/>
        </w:rPr>
        <w:t>Базовые исследовательские действия (методы научного познания веществ и явлений):</w:t>
      </w:r>
    </w:p>
    <w:p w:rsidR="007A6738" w:rsidRDefault="00287956">
      <w:pPr>
        <w:pStyle w:val="11"/>
        <w:framePr w:w="9979" w:h="14122" w:hRule="exact" w:wrap="none" w:vAnchor="page" w:hAnchor="page" w:x="1100" w:y="1336"/>
        <w:ind w:firstLine="580"/>
        <w:jc w:val="both"/>
      </w:pPr>
      <w:r>
        <w:t>умения применять методы научного познания веществ и явлений на эмпирическом и теоретическом уровнях в учебной познавательной и проектно</w:t>
      </w:r>
      <w:r>
        <w:softHyphen/>
        <w:t>исследовательской деятельности;</w:t>
      </w:r>
    </w:p>
    <w:p w:rsidR="007A6738" w:rsidRDefault="00287956">
      <w:pPr>
        <w:pStyle w:val="11"/>
        <w:framePr w:w="9979" w:h="14122" w:hRule="exact" w:wrap="none" w:vAnchor="page" w:hAnchor="page" w:x="1100" w:y="1336"/>
        <w:spacing w:after="100"/>
        <w:ind w:firstLine="580"/>
        <w:jc w:val="both"/>
      </w:pPr>
      <w:r>
        <w:t>умения использовать поставленные вопросы в качестве инструмента познания и самостоятельно ставить вопросы; анализировать факты, выявлять и формулировать проблему, определять цель и задачи, соответствующие решению проблемы; предлагать описательную или объяснительную гипотезу и осуществлять ее проверку; умения проводить измерения необходимых параметров, вычисления, моделирование, наблюдения и эксперименты (реальные и мысленные), самостоятельно прогнозировать результаты, формулировать обобщения и выводы по результатам проведенного опыта, исследования, составлять отчет о проделанной работе.</w:t>
      </w:r>
    </w:p>
    <w:p w:rsidR="007A6738" w:rsidRDefault="00287956">
      <w:pPr>
        <w:pStyle w:val="11"/>
        <w:framePr w:w="9979" w:h="14122" w:hRule="exact" w:wrap="none" w:vAnchor="page" w:hAnchor="page" w:x="1100" w:y="1336"/>
        <w:ind w:firstLine="0"/>
        <w:jc w:val="both"/>
      </w:pPr>
      <w:r>
        <w:rPr>
          <w:b/>
          <w:bCs/>
        </w:rPr>
        <w:t>Работа с информацией:</w:t>
      </w:r>
    </w:p>
    <w:p w:rsidR="007A6738" w:rsidRDefault="00287956">
      <w:pPr>
        <w:pStyle w:val="11"/>
        <w:framePr w:w="9979" w:h="14122" w:hRule="exact" w:wrap="none" w:vAnchor="page" w:hAnchor="page" w:x="1100" w:y="1336"/>
        <w:ind w:firstLine="580"/>
        <w:jc w:val="both"/>
      </w:pPr>
      <w:r>
        <w:t>умения ориентироваться в различных источниках информации (научно</w:t>
      </w:r>
      <w:r>
        <w:softHyphen/>
        <w:t>популярная литература химического содержания, справочные пособия, ресурсы Интернета); анализировать информацию и критически оценивать ее достоверность и непротиворечивость, отбирать и интерпретировать информацию, значимую для решения учебной задачи; умения применять различные методы и формулировать запросы при поиске и отборе информации, необходимой для выполнения учебных задач; использовать информационно коммуникативные технологии и различные поисковые системы; самостоятельно выбирать оптимальную форму представления информации (схемы, графики, диаграммы,</w:t>
      </w:r>
    </w:p>
    <w:p w:rsidR="007A6738" w:rsidRDefault="00287956">
      <w:pPr>
        <w:pStyle w:val="a5"/>
        <w:framePr w:wrap="none" w:vAnchor="page" w:hAnchor="page" w:x="10805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1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84" w:h="14290" w:hRule="exact" w:wrap="none" w:vAnchor="page" w:hAnchor="page" w:x="1097" w:y="1250"/>
        <w:spacing w:after="360"/>
        <w:ind w:firstLine="0"/>
        <w:jc w:val="both"/>
      </w:pPr>
      <w:r>
        <w:t>таблицы, рисунки и другие формы); умения использовать научный язык в качестве средства работы с химической информацией; применять межпредметные (физические и математические) знаки и символы, формулы, аббревиатуры, номенклатуру, использовать и преобразовывать знаково-символические средства наглядности.</w:t>
      </w:r>
    </w:p>
    <w:p w:rsidR="007A6738" w:rsidRDefault="00287956">
      <w:pPr>
        <w:pStyle w:val="42"/>
        <w:framePr w:w="9984" w:h="14290" w:hRule="exact" w:wrap="none" w:vAnchor="page" w:hAnchor="page" w:x="1097" w:y="1250"/>
        <w:jc w:val="both"/>
      </w:pPr>
      <w:bookmarkStart w:id="22" w:name="bookmark41"/>
      <w:r>
        <w:t>Коммуникативные универсальные учебные действия</w:t>
      </w:r>
      <w:bookmarkEnd w:id="22"/>
    </w:p>
    <w:p w:rsidR="007A6738" w:rsidRDefault="00287956">
      <w:pPr>
        <w:pStyle w:val="11"/>
        <w:framePr w:w="9984" w:h="14290" w:hRule="exact" w:wrap="none" w:vAnchor="page" w:hAnchor="page" w:x="1097" w:y="1250"/>
        <w:ind w:firstLine="0"/>
        <w:jc w:val="both"/>
      </w:pPr>
      <w:r>
        <w:rPr>
          <w:b/>
          <w:bCs/>
        </w:rPr>
        <w:t>Общение (письменная и устная коммуникация):</w:t>
      </w:r>
    </w:p>
    <w:p w:rsidR="007A6738" w:rsidRDefault="00287956">
      <w:pPr>
        <w:pStyle w:val="11"/>
        <w:framePr w:w="9984" w:h="14290" w:hRule="exact" w:wrap="none" w:vAnchor="page" w:hAnchor="page" w:x="1097" w:y="1250"/>
        <w:spacing w:after="120"/>
        <w:ind w:firstLine="580"/>
        <w:jc w:val="both"/>
      </w:pPr>
      <w:r>
        <w:t>представлять полученные результаты познавательной деятельности в устных и письменных текстах; публично выступать с презентацией результатов выполнения химического эксперимента (исследовательской лабораторной или практической работы, учебного проекта); в ходе диалога и (или) дискуссии задавать вопросы по обсуждаемой теме и высказывать идеи, формулировать свои предложения относительно выполнения предложенной задачи.</w:t>
      </w:r>
    </w:p>
    <w:p w:rsidR="007A6738" w:rsidRDefault="00287956">
      <w:pPr>
        <w:pStyle w:val="11"/>
        <w:framePr w:w="9984" w:h="14290" w:hRule="exact" w:wrap="none" w:vAnchor="page" w:hAnchor="page" w:x="1097" w:y="1250"/>
        <w:ind w:firstLine="0"/>
        <w:jc w:val="both"/>
      </w:pPr>
      <w:r>
        <w:rPr>
          <w:b/>
          <w:bCs/>
        </w:rPr>
        <w:t>Учебное сотрудничество (групповая коммуникация):</w:t>
      </w:r>
    </w:p>
    <w:p w:rsidR="007A6738" w:rsidRDefault="00287956">
      <w:pPr>
        <w:pStyle w:val="11"/>
        <w:framePr w:w="9984" w:h="14290" w:hRule="exact" w:wrap="none" w:vAnchor="page" w:hAnchor="page" w:x="1097" w:y="1250"/>
        <w:spacing w:after="360"/>
        <w:ind w:firstLine="580"/>
        <w:jc w:val="both"/>
      </w:pPr>
      <w:r>
        <w:t>участвовать в групповых формах работы: планировать организацию совместной работы, определять свою роль, распределять задачи между членами группы; выполнять свою часть работы, координировать свои действия с действиями других членов команды, определять критерии по оценке качества выполненной работы; решать возникающие проблемы на основе учета общих интересов и согласования позиций, участвовать в обсуждении, обмене мнениями, «мозговом штурме» и других формах взаимодействия.</w:t>
      </w:r>
    </w:p>
    <w:p w:rsidR="007A6738" w:rsidRDefault="00287956">
      <w:pPr>
        <w:pStyle w:val="42"/>
        <w:framePr w:w="9984" w:h="14290" w:hRule="exact" w:wrap="none" w:vAnchor="page" w:hAnchor="page" w:x="1097" w:y="1250"/>
        <w:jc w:val="both"/>
      </w:pPr>
      <w:bookmarkStart w:id="23" w:name="bookmark43"/>
      <w:r>
        <w:t>Регулятивные универсальные учебные действия</w:t>
      </w:r>
      <w:bookmarkEnd w:id="23"/>
    </w:p>
    <w:p w:rsidR="007A6738" w:rsidRDefault="00287956">
      <w:pPr>
        <w:pStyle w:val="11"/>
        <w:framePr w:w="9984" w:h="14290" w:hRule="exact" w:wrap="none" w:vAnchor="page" w:hAnchor="page" w:x="1097" w:y="1250"/>
        <w:ind w:firstLine="0"/>
        <w:jc w:val="both"/>
      </w:pPr>
      <w:r>
        <w:rPr>
          <w:b/>
          <w:bCs/>
        </w:rPr>
        <w:t>Самоорганизация, самоконтроль, самокоррекция:</w:t>
      </w:r>
    </w:p>
    <w:p w:rsidR="007A6738" w:rsidRDefault="00287956">
      <w:pPr>
        <w:pStyle w:val="11"/>
        <w:framePr w:w="9984" w:h="14290" w:hRule="exact" w:wrap="none" w:vAnchor="page" w:hAnchor="page" w:x="1097" w:y="1250"/>
        <w:spacing w:after="360"/>
        <w:ind w:firstLine="580"/>
        <w:jc w:val="both"/>
      </w:pPr>
      <w:r>
        <w:t>умения решать учебные и исследовательские задачи: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критериев), планировать свою работу при решении учебной или исследовательской задачи; на основе полученных результатов формулировать обобщения и выводы, прогнозировать возможное развитие процессов; анализировать результаты: соотносить свои действия с планируемыми результатами, осуществлять самоконтроль деятельности; корректировать свою деятельность на основе самоанализа и самооценки.</w:t>
      </w:r>
    </w:p>
    <w:p w:rsidR="007A6738" w:rsidRDefault="00287956">
      <w:pPr>
        <w:pStyle w:val="50"/>
        <w:framePr w:w="9984" w:h="14290" w:hRule="exact" w:wrap="none" w:vAnchor="page" w:hAnchor="page" w:x="1097" w:y="1250"/>
        <w:spacing w:after="120"/>
        <w:jc w:val="both"/>
      </w:pPr>
      <w:bookmarkStart w:id="24" w:name="bookmark46"/>
      <w:bookmarkStart w:id="25" w:name="bookmark45"/>
      <w:r>
        <w:t>ПРЕДМЕТНЫЕ РЕЗУЛЬТАТЫ</w:t>
      </w:r>
      <w:bookmarkEnd w:id="24"/>
      <w:bookmarkEnd w:id="25"/>
    </w:p>
    <w:p w:rsidR="007A6738" w:rsidRDefault="00287956">
      <w:pPr>
        <w:pStyle w:val="11"/>
        <w:framePr w:w="9984" w:h="14290" w:hRule="exact" w:wrap="none" w:vAnchor="page" w:hAnchor="page" w:x="1097" w:y="1250"/>
        <w:spacing w:line="264" w:lineRule="auto"/>
        <w:ind w:firstLine="580"/>
        <w:jc w:val="both"/>
      </w:pPr>
      <w:r>
        <w:t>Предметные результаты освоения программы по химии основного общего образования на углубленном уровне имеют общее содержательное ядро с предметными результатами базового уровня, согласованы между собой, что позволяет реализовывать углубленное изучение как в рамках отдельных классов,</w:t>
      </w:r>
    </w:p>
    <w:p w:rsidR="007A6738" w:rsidRDefault="00287956">
      <w:pPr>
        <w:pStyle w:val="a5"/>
        <w:framePr w:wrap="none" w:vAnchor="page" w:hAnchor="page" w:x="10803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232" w:hRule="exact" w:wrap="none" w:vAnchor="page" w:hAnchor="page" w:x="1100" w:y="1312"/>
        <w:spacing w:line="266" w:lineRule="auto"/>
        <w:ind w:firstLine="0"/>
        <w:jc w:val="both"/>
      </w:pPr>
      <w:r>
        <w:t>так и в рамках реализации индивидуальных образовательных траекторий, в том числе используя сетевое взаимодействие организации. По завершении реализации программы углубленного уровня обучающиеся смогут детальнее освоить материал, овладеть расширенным кругом понятий и методов, решать задачи более высокого уровня сложности.</w:t>
      </w:r>
    </w:p>
    <w:p w:rsidR="007A6738" w:rsidRDefault="00287956">
      <w:pPr>
        <w:pStyle w:val="11"/>
        <w:framePr w:w="9979" w:h="14232" w:hRule="exact" w:wrap="none" w:vAnchor="page" w:hAnchor="page" w:x="1100" w:y="1312"/>
        <w:spacing w:after="340" w:line="266" w:lineRule="auto"/>
        <w:ind w:firstLine="580"/>
        <w:jc w:val="both"/>
      </w:pPr>
      <w:r>
        <w:t>Предметные результаты включают: освоение обучающимися научных знаний, умений и способов действий, специфических для предметной области «Химия»; основы научного мышления; виды деятельности по получению нового знания, его интерпретации, преобразованию и применению в различных учебных и реальных жизненных условиях; обеспечивают возможность успешного обучения на следующем уровне образования.</w:t>
      </w:r>
    </w:p>
    <w:p w:rsidR="007A6738" w:rsidRDefault="00287956">
      <w:pPr>
        <w:pStyle w:val="11"/>
        <w:framePr w:w="9979" w:h="14232" w:hRule="exact" w:wrap="none" w:vAnchor="page" w:hAnchor="page" w:x="1100" w:y="1312"/>
        <w:spacing w:line="266" w:lineRule="auto"/>
        <w:ind w:firstLine="580"/>
        <w:jc w:val="both"/>
      </w:pPr>
      <w:r>
        <w:t xml:space="preserve">К концу обучения в </w:t>
      </w:r>
      <w:r>
        <w:rPr>
          <w:b/>
          <w:bCs/>
        </w:rPr>
        <w:t xml:space="preserve">8 классе </w:t>
      </w:r>
      <w:r>
        <w:t>у обучающегося будут сформированы следующие предметные результаты изучения химии на углубленным уровне:</w:t>
      </w:r>
    </w:p>
    <w:p w:rsidR="007A6738" w:rsidRDefault="00287956">
      <w:pPr>
        <w:pStyle w:val="11"/>
        <w:framePr w:w="9979" w:h="14232" w:hRule="exact" w:wrap="none" w:vAnchor="page" w:hAnchor="page" w:x="1100" w:y="1312"/>
        <w:spacing w:line="266" w:lineRule="auto"/>
        <w:ind w:firstLine="580"/>
        <w:jc w:val="both"/>
      </w:pPr>
      <w:r>
        <w:t>раскрывать смысл основных химических понятий: атом, молекула, химический элемент, металл, неметалл, аллотропия,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объем, относительная плотность газов, оксид, кислота, основание, соль, амфотерный оксид, амфотерный гидроксид, химическая реакция, классификация реакций: реакции соединения, реакции разложения, реакции замещения, реакции обмена, экзо- и эндотермические реакции; тепловой эффект реакции; ядро атома, электронный слой атома, атомная орбиталь,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растворе, молярная концентрация вещества в растворе; электроотрицательность, степень окисления, окислители и восстановители, окисление и восстановление, окислительно</w:t>
      </w:r>
      <w:r>
        <w:softHyphen/>
        <w:t>восстановительные реакции, метод электронного баланса;</w:t>
      </w:r>
    </w:p>
    <w:p w:rsidR="007A6738" w:rsidRDefault="00287956">
      <w:pPr>
        <w:pStyle w:val="11"/>
        <w:framePr w:w="9979" w:h="14232" w:hRule="exact" w:wrap="none" w:vAnchor="page" w:hAnchor="page" w:x="1100" w:y="1312"/>
        <w:spacing w:line="266" w:lineRule="auto"/>
        <w:ind w:firstLine="580"/>
        <w:jc w:val="both"/>
      </w:pPr>
      <w: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A6738" w:rsidRDefault="00287956">
      <w:pPr>
        <w:pStyle w:val="11"/>
        <w:framePr w:w="9979" w:h="14232" w:hRule="exact" w:wrap="none" w:vAnchor="page" w:hAnchor="page" w:x="1100" w:y="1312"/>
        <w:spacing w:line="266" w:lineRule="auto"/>
        <w:ind w:firstLine="580"/>
        <w:jc w:val="both"/>
      </w:pPr>
      <w:r>
        <w:t>использовать химическую символику для составления формул веществ и уравнений химических реакций;</w:t>
      </w:r>
    </w:p>
    <w:p w:rsidR="007A6738" w:rsidRDefault="00287956">
      <w:pPr>
        <w:pStyle w:val="11"/>
        <w:framePr w:w="9979" w:h="14232" w:hRule="exact" w:wrap="none" w:vAnchor="page" w:hAnchor="page" w:x="1100" w:y="1312"/>
        <w:spacing w:line="266" w:lineRule="auto"/>
        <w:ind w:firstLine="580"/>
        <w:jc w:val="both"/>
      </w:pPr>
      <w: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определенному классу соединений по формулам, виды химической связи (ковалентной и ионной) в неорганических соединениях;</w:t>
      </w:r>
    </w:p>
    <w:p w:rsidR="007A6738" w:rsidRDefault="00287956">
      <w:pPr>
        <w:pStyle w:val="11"/>
        <w:framePr w:w="9979" w:h="14232" w:hRule="exact" w:wrap="none" w:vAnchor="page" w:hAnchor="page" w:x="1100" w:y="1312"/>
        <w:spacing w:line="266" w:lineRule="auto"/>
        <w:ind w:firstLine="580"/>
        <w:jc w:val="both"/>
      </w:pPr>
      <w:r>
        <w:t>раскрывать смысл законов сохранения массы веществ, постоянства состава, Периодического закона Д.И. Менделеева, атомно-молекулярной теории, закона Авогадро и его следствий, представлений о научных методах познания, в том числе</w:t>
      </w:r>
    </w:p>
    <w:p w:rsidR="007A6738" w:rsidRDefault="00287956">
      <w:pPr>
        <w:pStyle w:val="a5"/>
        <w:framePr w:wrap="none" w:vAnchor="page" w:hAnchor="page" w:x="10805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84" w:h="14155" w:hRule="exact" w:wrap="none" w:vAnchor="page" w:hAnchor="page" w:x="1097" w:y="1379"/>
        <w:ind w:firstLine="0"/>
        <w:jc w:val="both"/>
      </w:pPr>
      <w:r>
        <w:t>экспериментальных и теоретических методах исследования веществ и изучения химических реакций;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демонстрировать понимание периодической зависимости свойств химических элементов от их положения в Периодической системе: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«малые периоды» и «большие периоды»;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соотносить обозначения, которые имеются в таблице «Периодическая система химических элементов Д.И. Менделеева»,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объяснять связь положения элемента в Периодической системе с распределением электронов по энергетическим уровням, подуровням и орбиталям атомов первых четырех периодов;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характеризовать (описывать) физические и химические свойства простых и сложных веществ: кислорода, водорода, воды, общие химические свойства оксидов, кислот, оснований и солей, генетическую связь между ними, подтверждая примерами молекулярных уравнений соответствующих химических реакций;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описывать роль кислорода, водорода и воды в природных процессах, в живых организмах, их применение в различных отраслях промышленности, возможное использование в современных технологиях;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объяснять и прогнозировать свойства веществ в зависимости от их состава и строения, возможности протекания химических превращений в различных условиях;</w:t>
      </w:r>
    </w:p>
    <w:p w:rsidR="007A6738" w:rsidRDefault="00287956">
      <w:pPr>
        <w:pStyle w:val="11"/>
        <w:framePr w:w="9984" w:h="14155" w:hRule="exact" w:wrap="none" w:vAnchor="page" w:hAnchor="page" w:x="1097" w:y="1379"/>
        <w:tabs>
          <w:tab w:val="left" w:pos="1426"/>
          <w:tab w:val="left" w:pos="2208"/>
          <w:tab w:val="left" w:pos="3931"/>
          <w:tab w:val="left" w:pos="5261"/>
          <w:tab w:val="left" w:pos="8755"/>
        </w:tabs>
        <w:ind w:firstLine="580"/>
        <w:jc w:val="both"/>
      </w:pPr>
      <w:r>
        <w:t>вычислять относительную молекулярную и молярную массы веществ, молярную массу смеси, мольную долю химического элемента в соединении, массовую</w:t>
      </w:r>
      <w:r>
        <w:tab/>
        <w:t>долю</w:t>
      </w:r>
      <w:r>
        <w:tab/>
        <w:t>химического</w:t>
      </w:r>
      <w:r>
        <w:tab/>
        <w:t>элемента</w:t>
      </w:r>
      <w:r>
        <w:tab/>
        <w:t>по формуле соединения,</w:t>
      </w:r>
      <w:r>
        <w:tab/>
        <w:t>находить</w:t>
      </w:r>
    </w:p>
    <w:p w:rsidR="007A6738" w:rsidRDefault="00287956">
      <w:pPr>
        <w:pStyle w:val="11"/>
        <w:framePr w:w="9984" w:h="14155" w:hRule="exact" w:wrap="none" w:vAnchor="page" w:hAnchor="page" w:x="1097" w:y="1379"/>
        <w:tabs>
          <w:tab w:val="left" w:pos="1426"/>
          <w:tab w:val="left" w:pos="2208"/>
          <w:tab w:val="left" w:pos="3931"/>
          <w:tab w:val="left" w:pos="5261"/>
          <w:tab w:val="left" w:pos="8755"/>
        </w:tabs>
        <w:ind w:firstLine="0"/>
        <w:jc w:val="both"/>
      </w:pPr>
      <w:r>
        <w:t>простейшую формулу вещества по массовым или мольным долям элементов, массовую</w:t>
      </w:r>
      <w:r>
        <w:tab/>
        <w:t>долю</w:t>
      </w:r>
      <w:r>
        <w:tab/>
        <w:t>вещества в</w:t>
      </w:r>
      <w:r>
        <w:tab/>
        <w:t>растворе,</w:t>
      </w:r>
      <w:r>
        <w:tab/>
        <w:t>молярную концентрацию</w:t>
      </w:r>
      <w:r>
        <w:tab/>
        <w:t>вещества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0"/>
        <w:jc w:val="both"/>
      </w:pPr>
      <w:r>
        <w:t>в растворе, проводить расчеты по уравнениям химической реакции;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применять основные операции мыслительной деятельности - анализ и синтез, сравнение, обобщение, систематизацию, классификацию, выявление причинно</w:t>
      </w:r>
      <w:r>
        <w:softHyphen/>
        <w:t>следственных связей - для изучения свойств веществ и химических реакций, естественно-научные методы познания - наблюдение, измерение, моделирование, эксперимент (реальный и мысленный) - для освоения учебного содержания;</w:t>
      </w:r>
    </w:p>
    <w:p w:rsidR="007A6738" w:rsidRDefault="00287956">
      <w:pPr>
        <w:pStyle w:val="11"/>
        <w:framePr w:w="9984" w:h="14155" w:hRule="exact" w:wrap="none" w:vAnchor="page" w:hAnchor="page" w:x="1097" w:y="1379"/>
        <w:ind w:firstLine="580"/>
        <w:jc w:val="both"/>
      </w:pPr>
      <w:r>
        <w:t>раскрывать сущность процессов окисления и восстановления, составлять уравнения простых окислительно-восстановительных реакций (методом электронного баланса);</w:t>
      </w:r>
    </w:p>
    <w:p w:rsidR="007A6738" w:rsidRDefault="00287956" w:rsidP="00D23DCB">
      <w:pPr>
        <w:pStyle w:val="a5"/>
        <w:framePr w:wrap="none" w:vAnchor="page" w:hAnchor="page" w:x="10786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веществ, соотносить химические знания со знаниями других учебных предметов;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соблюдать правила безопасной работы в лаборатории при использовании химической посуды и оборудования, а также правила обращения с веществами в соответствии с инструкциями выполнения лабораторных опытов и практических работ по получению и собиранию газообразных веществ (водорода и кислорода), приготовлению растворов с определенной массовой долей растворенного вещества, решению экспериментальных задач по теме «Основные классы неорганических соединений»;</w:t>
      </w:r>
    </w:p>
    <w:p w:rsidR="007A6738" w:rsidRDefault="00287956">
      <w:pPr>
        <w:pStyle w:val="11"/>
        <w:framePr w:w="9979" w:h="14203" w:hRule="exact" w:wrap="none" w:vAnchor="page" w:hAnchor="page" w:x="1100" w:y="1312"/>
        <w:spacing w:after="340"/>
        <w:ind w:firstLine="580"/>
        <w:jc w:val="both"/>
      </w:pPr>
      <w:r>
        <w:t>демонстрировать владение основами химической грамотности, включающей умения безопасного обращения с веществами, используемыми в повседневной жизни, а также знание правил поведения в целях сбережения здоровья и окружающей среды.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 xml:space="preserve">К концу обучения в </w:t>
      </w:r>
      <w:r>
        <w:rPr>
          <w:b/>
          <w:bCs/>
        </w:rPr>
        <w:t xml:space="preserve">9 классе </w:t>
      </w:r>
      <w:r>
        <w:t>у обучающегося будут сформированы следующие предметные результаты изучения химии на углубленным уровне: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раскрывать смысл основных химических понятий: химический элемент, атом, молекула, ион, катион, анион, электроотрицательность, степень окисления, химическая реакция, тепловой эффект реакции, моль, молярный объем, раствор;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электролиты, неэлектролиты, электролитическая диссоциация, реакции ионного обмена, гидролиз солей, обратимые и необратимые реакции, окислительно-восстановительные реакции, окислитель, восстановитель, окисление и восстановление, электролиз, аллотропия, амфотерность, химическая связь (ковалентная, ионная, металлическая), межмолекулярные взаимодействия (водородная связь, силы Ван-дер-Ваальса), комплексные соединения, кристаллические решетки (примитивная кубическая, объемно- центрированная кубическая, гранецентрированная кубическая, гексагональная плотноупакованная), коррозия металлов, сплавы; скорость химической реакции, катализ, химическое равновесие, элементы химической термодинамики как одной из теоретических основ химии; ПДК;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использовать химическую символику для составления формул веществ и уравнений химических реакций;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определять валентность и степень окисления химических элементов в соединениях различного состава, принадлежность веществ к определенному классу соединений по формулам, виды химической связи (ковалентной, ионной, металлической) в неорганических соединениях, заряд иона по химической</w:t>
      </w:r>
    </w:p>
    <w:p w:rsidR="007A6738" w:rsidRDefault="00287956">
      <w:pPr>
        <w:pStyle w:val="a5"/>
        <w:framePr w:wrap="none" w:vAnchor="page" w:hAnchor="page" w:x="10805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4" w:h="14266" w:hRule="exact" w:wrap="none" w:vAnchor="page" w:hAnchor="page" w:x="1102" w:y="1250"/>
        <w:ind w:firstLine="0"/>
        <w:jc w:val="both"/>
      </w:pPr>
      <w:r>
        <w:t>формуле, характер среды в водных растворах неорганических соединений, тип кристаллической решетки конкретного вещества;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раскрывать смысл Периодического закона Д.И. Менделеева и демонстрировать его понимание: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описывать и характеризовать табличную форму Периодической системы химических элементов: различать понятия «А-группа» и «Б-группа», «малые периоды» и «большие периоды»;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объяснять связь положения элемента в Периодической системе с распределением электронов по энергетическим уровням, подуровням и орбиталям атомов первых четырех периодов;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выделять общие закономерности в изменении свойств элементов и их соединений (кислотно-основных и окислительно-восстановительных свойств оксидов и гидроксидов) в пределах малых периодов и главных подгрупп с учетом строения их атомов;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раскрывать смысл теории электролитической диссоциации, закона Гесса и его следствий, закона действующих масс, закономерностей изменения скорости химической реакции, направления смещения химического равновесия в зависимости от различных факторов;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агрегатному состоянию реагентов, по изменению степеней окисления химических элементов, по обратимости, по участию катализатора);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характеризовать (описывать) общие химические свойства веществ различных классов неорганических соединений, подтверждая это описание примерами молекулярных и ионных уравнений соответствующих химических реакций;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составлять уравнения: электролитической диссоциации кислот, щелочей и солей; полные и сокращенные уравнения реакций ионного обмена; реакций, подтверждающих существование генетической связи между веществами различных классов;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раскрывать сущность процессов гидролиза солей посредством составления кратких ионных и молекулярных уравнений реакций, сущность окислительно</w:t>
      </w:r>
      <w:r>
        <w:softHyphen/>
        <w:t>восстановительных реакций посредством составления электронного баланса этих реакций;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>предсказывать характер среды в водных растворах солей;</w:t>
      </w:r>
    </w:p>
    <w:p w:rsidR="007A6738" w:rsidRDefault="00287956">
      <w:pPr>
        <w:pStyle w:val="11"/>
        <w:framePr w:w="9974" w:h="14266" w:hRule="exact" w:wrap="none" w:vAnchor="page" w:hAnchor="page" w:x="1102" w:y="1250"/>
        <w:ind w:firstLine="580"/>
        <w:jc w:val="both"/>
      </w:pPr>
      <w:r>
        <w:t xml:space="preserve">характеризовать (описывать) физические и химические свойства простых веществ (кислород, озон, графит, алмаз, кремний, бор, азот, фосфор, сера, хлор, натрий, калий, магний, кальций, алюминий, железо, медь, цинк, серебро) и образованных ими сложных веществ, в том числе их водных растворов (аммиак, хлороводород, сероводород, оксиды углерода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), </w:t>
      </w:r>
      <w:r>
        <w:t xml:space="preserve">кремния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), </w:t>
      </w:r>
      <w:r>
        <w:t xml:space="preserve">азота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V</w:t>
      </w:r>
      <w:r w:rsidRPr="00762C38">
        <w:rPr>
          <w:lang w:eastAsia="en-US" w:bidi="en-US"/>
        </w:rPr>
        <w:t xml:space="preserve">) </w:t>
      </w:r>
      <w:r>
        <w:t xml:space="preserve">и фосфора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V</w:t>
      </w:r>
      <w:r w:rsidRPr="00762C38">
        <w:rPr>
          <w:lang w:eastAsia="en-US" w:bidi="en-US"/>
        </w:rPr>
        <w:t xml:space="preserve">), </w:t>
      </w:r>
      <w:r>
        <w:t xml:space="preserve">серы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, </w:t>
      </w:r>
      <w:r>
        <w:rPr>
          <w:lang w:val="en-US" w:eastAsia="en-US" w:bidi="en-US"/>
        </w:rPr>
        <w:t>VI</w:t>
      </w:r>
      <w:r w:rsidRPr="00762C38">
        <w:rPr>
          <w:lang w:eastAsia="en-US" w:bidi="en-US"/>
        </w:rPr>
        <w:t xml:space="preserve">), </w:t>
      </w:r>
      <w:r>
        <w:t>сернистая, серная, азотная,</w:t>
      </w:r>
    </w:p>
    <w:p w:rsidR="007A6738" w:rsidRDefault="00287956">
      <w:pPr>
        <w:pStyle w:val="a5"/>
        <w:framePr w:wrap="none" w:vAnchor="page" w:hAnchor="page" w:x="10808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6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9" w:h="14203" w:hRule="exact" w:wrap="none" w:vAnchor="page" w:hAnchor="page" w:x="1100" w:y="1312"/>
        <w:ind w:firstLine="0"/>
        <w:jc w:val="both"/>
      </w:pPr>
      <w:r>
        <w:t xml:space="preserve">фосфорная, угольная, кремниевая кислоты, оксиды и гидроксиды металлов </w:t>
      </w:r>
      <w:r>
        <w:rPr>
          <w:lang w:val="en-US" w:eastAsia="en-US" w:bidi="en-US"/>
        </w:rPr>
        <w:t>IA</w:t>
      </w:r>
      <w:r>
        <w:t xml:space="preserve">- </w:t>
      </w:r>
      <w:r>
        <w:rPr>
          <w:lang w:val="en-US" w:eastAsia="en-US" w:bidi="en-US"/>
        </w:rPr>
        <w:t>IIA</w:t>
      </w:r>
      <w:r>
        <w:t>-групп, алюминия, меди (II), цинка, железа (II и III));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 xml:space="preserve">пояснять состав, отдельные способы получения и свойства сложных веществ (кислородсодержащие кислоты хлора, азотистая, борная, уксусная кислоты и их соли, галогениды кремния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IV</w:t>
      </w:r>
      <w:r w:rsidRPr="00762C38">
        <w:rPr>
          <w:lang w:eastAsia="en-US" w:bidi="en-US"/>
        </w:rPr>
        <w:t xml:space="preserve">) </w:t>
      </w:r>
      <w:r>
        <w:t xml:space="preserve">и фосфора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III</w:t>
      </w:r>
      <w:r>
        <w:t xml:space="preserve">и </w:t>
      </w:r>
      <w:r>
        <w:rPr>
          <w:lang w:val="en-US" w:eastAsia="en-US" w:bidi="en-US"/>
        </w:rPr>
        <w:t>V</w:t>
      </w:r>
      <w:r w:rsidRPr="00762C38">
        <w:rPr>
          <w:lang w:eastAsia="en-US" w:bidi="en-US"/>
        </w:rPr>
        <w:t xml:space="preserve">), </w:t>
      </w:r>
      <w:r>
        <w:t xml:space="preserve">оксид и гидроксид хрома </w:t>
      </w:r>
      <w:r w:rsidRPr="00762C38">
        <w:rPr>
          <w:lang w:eastAsia="en-US" w:bidi="en-US"/>
        </w:rPr>
        <w:t>(</w:t>
      </w:r>
      <w:r>
        <w:rPr>
          <w:lang w:val="en-US" w:eastAsia="en-US" w:bidi="en-US"/>
        </w:rPr>
        <w:t>III</w:t>
      </w:r>
      <w:r w:rsidRPr="00762C38">
        <w:rPr>
          <w:lang w:eastAsia="en-US" w:bidi="en-US"/>
        </w:rPr>
        <w:t xml:space="preserve">), </w:t>
      </w:r>
      <w:r>
        <w:t>перманганат калия;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описывать роль важнейших изучаемых веществ в природных процессах, влияние на живые организмы, применение в различных отраслях экономики, использование для создания современных материалов и технологий;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проводить реакции, подтверждающие качественный состав различных веществ, распознавать опытным путем содержащиеся в водных растворах ионы: хлорид-, бромид-, иодид-, сульфат-, фосфат-, карбонат-, силикат-, сульфит-, сульфид-, нитрат- и нитрит-ионы, гидроксид-ионы, катионы аммония, магния, кальция, алюминия, железа (2+) и железа (3+), меди (2+), цинка;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объяснять и прогнозировать свойства важнейших изучаемых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на основе рассмотренных элементов химической кинетики и термодинамики;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мольную долю химического элемента в соединении, молярную концентрацию вещества в растворе, находить простейшую формулу вещества по массовым или мольным долям элементов, проводить расчеты по уравнениям химических реакций с учетом недостатка одного из реагентов, практического выхода продукта, значения теплового эффекта реакции, определять состав смесей;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соблюдать правила безопасной работы в лаборатории при использовании химической посуды и оборудования, а также правила обращения с веществами в соответствии с инструкциями выполнения лабораторных опытов и практических работ по получению и собиранию газообразных веществ (аммиака и углекислого газа) и решению экспериментальных задач по темам курса, представлять результаты эксперимента в форме выводов, доказательств, графиков, таблиц и выявлять эмпирические закономерности;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применять основные операции мыслительной деятельности (анализ и синтез, сравнение, обобщение, систематизацию, выявление причинно-следственных связей) при изучении свойств веществ и химических реакций, владеть естественно</w:t>
      </w:r>
      <w:r>
        <w:softHyphen/>
        <w:t>научными методами познания (наблюдение, измерение, моделирование, эксперимент (реальный и мысленный);</w:t>
      </w:r>
    </w:p>
    <w:p w:rsidR="007A6738" w:rsidRDefault="00287956">
      <w:pPr>
        <w:pStyle w:val="11"/>
        <w:framePr w:w="9979" w:h="14203" w:hRule="exact" w:wrap="none" w:vAnchor="page" w:hAnchor="page" w:x="1100" w:y="1312"/>
        <w:ind w:firstLine="580"/>
        <w:jc w:val="both"/>
      </w:pPr>
      <w:r>
        <w:t>применять правила безопасного обращения с веществами, используемыми в повседневной жизни, правила поведения в целях сбережения здоровья и окружающей природной среды, понимать вред (опасность) воздействия на живые</w:t>
      </w:r>
    </w:p>
    <w:p w:rsidR="007A6738" w:rsidRDefault="00287956">
      <w:pPr>
        <w:pStyle w:val="a5"/>
        <w:framePr w:wrap="none" w:vAnchor="page" w:hAnchor="page" w:x="10805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="9970" w:h="4186" w:hRule="exact" w:wrap="none" w:vAnchor="page" w:hAnchor="page" w:x="1105" w:y="1250"/>
        <w:ind w:firstLine="0"/>
        <w:jc w:val="both"/>
      </w:pPr>
      <w:r>
        <w:t>организмы определенных веществ, пояснять на примерах способы уменьшения и предотвращения их вредного воздействия, значение жиров, белков, углеводов для организма человека;</w:t>
      </w:r>
    </w:p>
    <w:p w:rsidR="007A6738" w:rsidRDefault="00287956">
      <w:pPr>
        <w:pStyle w:val="11"/>
        <w:framePr w:w="9970" w:h="4186" w:hRule="exact" w:wrap="none" w:vAnchor="page" w:hAnchor="page" w:x="1105" w:y="1250"/>
        <w:ind w:firstLine="580"/>
        <w:jc w:val="both"/>
      </w:pPr>
      <w:r>
        <w:t>использовать полученные представления о сферах профессиональной деятельности, связанных с наукой и современными технологиями, как основу для профессиональной ориентации и для осознанного выбора химии как профильного предмета при продолжении обучения на уровне среднего общего образования;</w:t>
      </w:r>
    </w:p>
    <w:p w:rsidR="007A6738" w:rsidRDefault="00287956">
      <w:pPr>
        <w:pStyle w:val="11"/>
        <w:framePr w:w="9970" w:h="4186" w:hRule="exact" w:wrap="none" w:vAnchor="page" w:hAnchor="page" w:x="1105" w:y="1250"/>
        <w:ind w:firstLine="580"/>
        <w:jc w:val="both"/>
      </w:pPr>
      <w:r>
        <w:t>участвовать во внеурочной проектно-исследовательской деятельности химической и химико-экологической направленности, приобрести опыт проведения учебных исследований в условиях образовательных организаций, а также организаций (центров) дополнительного образования детей.</w:t>
      </w:r>
    </w:p>
    <w:p w:rsidR="007A6738" w:rsidRDefault="00287956">
      <w:pPr>
        <w:pStyle w:val="a5"/>
        <w:framePr w:wrap="none" w:vAnchor="page" w:hAnchor="page" w:x="10810" w:y="15880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D23DCB">
        <w:rPr>
          <w:color w:val="000000"/>
          <w:sz w:val="22"/>
          <w:szCs w:val="22"/>
        </w:rPr>
        <w:t>8</w:t>
      </w:r>
    </w:p>
    <w:p w:rsidR="007A6738" w:rsidRDefault="007A6738">
      <w:pPr>
        <w:spacing w:line="1" w:lineRule="exact"/>
        <w:sectPr w:rsidR="007A673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11"/>
        <w:framePr w:wrap="none" w:vAnchor="page" w:hAnchor="page" w:x="1120" w:y="1245"/>
        <w:pBdr>
          <w:bottom w:val="single" w:sz="4" w:space="0" w:color="auto"/>
        </w:pBdr>
        <w:spacing w:line="240" w:lineRule="auto"/>
        <w:ind w:firstLine="0"/>
      </w:pPr>
      <w:bookmarkStart w:id="26" w:name="bookmark48"/>
      <w:r>
        <w:rPr>
          <w:b/>
          <w:bCs/>
        </w:rPr>
        <w:t>ТЕМАТИЧЕСКОЕ ПЛАНИРОВАНИЕ</w:t>
      </w:r>
      <w:bookmarkEnd w:id="26"/>
    </w:p>
    <w:p w:rsidR="007A6738" w:rsidRDefault="00287956">
      <w:pPr>
        <w:pStyle w:val="a9"/>
        <w:framePr w:wrap="none" w:vAnchor="page" w:hAnchor="page" w:x="1120" w:y="1950"/>
        <w:rPr>
          <w:sz w:val="28"/>
          <w:szCs w:val="28"/>
        </w:rPr>
      </w:pPr>
      <w:bookmarkStart w:id="27" w:name="bookmark49"/>
      <w:r>
        <w:rPr>
          <w:b/>
          <w:bCs/>
          <w:sz w:val="28"/>
          <w:szCs w:val="28"/>
        </w:rPr>
        <w:t>8 КЛАСС</w:t>
      </w:r>
      <w:bookmarkEnd w:id="27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7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  <w:jc w:val="center"/>
            </w:pPr>
            <w:r>
              <w:t>№ п/п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57" w:lineRule="auto"/>
              <w:ind w:firstLine="0"/>
              <w:jc w:val="center"/>
            </w:pPr>
            <w:r>
              <w:t>Наименование разделов и тем учебного предмета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 w:rsidP="007F44A3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  <w:jc w:val="center"/>
            </w:pPr>
            <w:r>
              <w:t>Количество часов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40" w:lineRule="auto"/>
              <w:ind w:firstLine="0"/>
              <w:jc w:val="center"/>
            </w:pPr>
            <w:r>
              <w:t>Содержание обучения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57" w:lineRule="auto"/>
              <w:ind w:firstLine="0"/>
              <w:jc w:val="center"/>
            </w:pPr>
            <w:r>
              <w:t>Основные виды деятельности обучающихся</w:t>
            </w:r>
          </w:p>
        </w:tc>
      </w:tr>
      <w:tr w:rsidR="007A6738">
        <w:trPr>
          <w:trHeight w:hRule="exact" w:val="360"/>
        </w:trPr>
        <w:tc>
          <w:tcPr>
            <w:tcW w:w="148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40" w:lineRule="auto"/>
              <w:ind w:firstLine="0"/>
            </w:pPr>
            <w:r>
              <w:rPr>
                <w:b/>
                <w:bCs/>
              </w:rPr>
              <w:t>Первоначальные химические понятия</w:t>
            </w:r>
          </w:p>
        </w:tc>
      </w:tr>
      <w:tr w:rsidR="007A6738">
        <w:trPr>
          <w:trHeight w:hRule="exact" w:val="649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40" w:lineRule="auto"/>
              <w:ind w:firstLine="0"/>
              <w:jc w:val="center"/>
            </w:pPr>
            <w:r>
              <w:t>1.1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Химия - важная область естествознания и практической деятельности человека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 w:rsidP="007F44A3">
            <w:pPr>
              <w:pStyle w:val="ab"/>
              <w:framePr w:w="14856" w:h="7570" w:wrap="none" w:vAnchor="page" w:hAnchor="page" w:x="1135" w:y="2430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Химия - важная область естествознания и практической деятельности человека. Предмет химии. Роль химии в жизни человека. Краткие сведения об истории возникновения и развития химии. Химия в системе наук. Тела и вещества. Физические и химические свойства веществ. Агрегатные состояния веществ. Понятие о теоретических и эмпирических методах познания в естественных науках.</w:t>
            </w:r>
          </w:p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Представления о научном познании на эмпирическом уровне: наблюдение, измерение, эксперимент, моделирование, вычисление. Представления о научном познании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Раскрывать смысл изучаемых понятий.</w:t>
            </w:r>
          </w:p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Раскрывать роль химии в природе и жизни человека, ее связь с другими науками.</w:t>
            </w:r>
          </w:p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Характеризовать научные методы изучения природы.</w:t>
            </w:r>
          </w:p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Различать чистые вещества и смеси; гомогенные и гетерогенные смеси. Наблюдать и описывать объекты при проведении демонстраций и лабораторных опытов по изучению физических свойств веществ, способов разделения смесей веществ.</w:t>
            </w:r>
          </w:p>
          <w:p w:rsidR="007A6738" w:rsidRDefault="00287956">
            <w:pPr>
              <w:pStyle w:val="ab"/>
              <w:framePr w:w="14856" w:h="7570" w:wrap="none" w:vAnchor="page" w:hAnchor="page" w:x="1135" w:y="2430"/>
              <w:spacing w:line="254" w:lineRule="auto"/>
              <w:ind w:firstLine="0"/>
            </w:pPr>
            <w:r>
              <w:t>Проводить химический эксперимент при разделении смесей (на примере очистки поваренной соли) в ходе практической работы № 2.</w:t>
            </w:r>
          </w:p>
        </w:tc>
      </w:tr>
    </w:tbl>
    <w:p w:rsidR="007A6738" w:rsidRDefault="00D23DCB">
      <w:pPr>
        <w:pStyle w:val="a5"/>
        <w:framePr w:wrap="none" w:vAnchor="page" w:hAnchor="page" w:x="15755" w:y="10941"/>
        <w:rPr>
          <w:sz w:val="22"/>
          <w:szCs w:val="22"/>
        </w:rPr>
      </w:pPr>
      <w:r>
        <w:rPr>
          <w:color w:val="000000"/>
          <w:sz w:val="22"/>
          <w:szCs w:val="22"/>
        </w:rPr>
        <w:t>29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23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230" w:wrap="none" w:vAnchor="page" w:hAnchor="page" w:x="1127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230" w:wrap="none" w:vAnchor="page" w:hAnchor="page" w:x="1127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230" w:wrap="none" w:vAnchor="page" w:hAnchor="page" w:x="1127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t>на теоретическом уровне: научные факты, проблема, гипотеза, теория, закон.</w:t>
            </w:r>
          </w:p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t>Язык химии. Источники химической информации. Понятие о методах работы с химическими веществами. Оборудование школьной химической лаборатории. Правила безопасного обращения с веществами и лабораторным оборудованием.</w:t>
            </w:r>
          </w:p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t>Чистые вещества и смеси. Природные смеси: воздух, природный газ, нефть, природные воды, горные породы и минералы. Понятие о гомогенных и гетерогенных смесях. Способы разделения смесей. Очистка веществ.</w:t>
            </w:r>
          </w:p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t>Знакомство с химической посудой, с правилами работы в лаборатории и приемами обращения с лабораторным оборудованием.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t>Следовать правилам пользования химической посудой и лабораторным оборудованием, а также правилам обращения с химическими веществами в соответствии с инструкцией при выполнении практической работы № 1.</w:t>
            </w:r>
          </w:p>
          <w:p w:rsidR="007A6738" w:rsidRDefault="00287956">
            <w:pPr>
              <w:pStyle w:val="ab"/>
              <w:framePr w:w="14856" w:h="9230" w:wrap="none" w:vAnchor="page" w:hAnchor="page" w:x="1127" w:y="1249"/>
              <w:spacing w:line="254" w:lineRule="auto"/>
              <w:ind w:firstLine="0"/>
            </w:pPr>
            <w:r>
              <w:t>Выстраивать развернутые письменные и устные ответы с опорой на информацию из учебника и другие источники информации, грамотно использовать изученный понятийный аппарат курса химии</w:t>
            </w:r>
          </w:p>
        </w:tc>
      </w:tr>
    </w:tbl>
    <w:p w:rsidR="007A6738" w:rsidRDefault="00287956">
      <w:pPr>
        <w:pStyle w:val="a5"/>
        <w:framePr w:wrap="none" w:vAnchor="page" w:hAnchor="page" w:x="15748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0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614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74" w:wrap="none" w:vAnchor="page" w:hAnchor="page" w:x="1127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74" w:wrap="none" w:vAnchor="page" w:hAnchor="page" w:x="1127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74" w:wrap="none" w:vAnchor="page" w:hAnchor="page" w:x="1127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t>Физические свойства образцов неорганических веществ - металлов и неметаллов.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t>Способы разделения смесей (фильтрование, выпаривание, дистилляция, хроматография).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rPr>
                <w:i/>
                <w:iCs/>
              </w:rPr>
              <w:t>Лабораторные опыты: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t>Изучение и описание физических свойств образцов неорганических веществ.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t>Изучение способов разделения смесей (с помощью магнита).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rPr>
                <w:i/>
                <w:iCs/>
              </w:rPr>
              <w:t>Практические работы: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t>№ 1. Правила работы в лаборатории и приемы обращения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t>с лабораторным оборудованием.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spacing w:line="254" w:lineRule="auto"/>
              <w:ind w:firstLine="0"/>
            </w:pPr>
            <w:r>
              <w:t>№ 2. Разделение смесей (на примере очистки поваренной соли)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374" w:wrap="none" w:vAnchor="page" w:hAnchor="page" w:x="1127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22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374" w:wrap="none" w:vAnchor="page" w:hAnchor="page" w:x="1127" w:y="1249"/>
              <w:spacing w:line="240" w:lineRule="auto"/>
              <w:ind w:firstLine="0"/>
              <w:jc w:val="center"/>
            </w:pPr>
            <w:r>
              <w:t>1.2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374" w:wrap="none" w:vAnchor="page" w:hAnchor="page" w:x="1127" w:y="1249"/>
              <w:spacing w:line="257" w:lineRule="auto"/>
              <w:ind w:firstLine="0"/>
            </w:pPr>
            <w:r>
              <w:t>Вещества и химические реакции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 w:rsidP="007F44A3">
            <w:pPr>
              <w:pStyle w:val="ab"/>
              <w:framePr w:w="14856" w:h="9374" w:wrap="none" w:vAnchor="page" w:hAnchor="page" w:x="1127" w:y="1249"/>
              <w:spacing w:line="240" w:lineRule="auto"/>
              <w:ind w:firstLine="0"/>
              <w:jc w:val="center"/>
            </w:pPr>
            <w:r>
              <w:t>19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9374" w:wrap="none" w:vAnchor="page" w:hAnchor="page" w:x="1127" w:y="1249"/>
              <w:ind w:firstLine="0"/>
            </w:pPr>
            <w:r>
              <w:t>Атомы и молекулы. Химические элементы. Символы химических элементов. Простые и сложные вещества. Металлы и неметаллы. Вещества молекулярного и немолекулярного строения. Химическая формула. Валентность атомов химических элементов. Закон постоянства состава веществ.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9374" w:wrap="none" w:vAnchor="page" w:hAnchor="page" w:x="1127" w:y="1249"/>
              <w:ind w:firstLine="0"/>
            </w:pPr>
            <w:r>
              <w:t>Раскрывать смысл изучаемых понятий и законов и применять эти понятия при описании свойств веществ и их превращений.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ind w:firstLine="0"/>
            </w:pPr>
            <w:r>
              <w:t>Различать физические и химические явления, объяснять их сущность с точки зрения атомно</w:t>
            </w:r>
            <w:r>
              <w:softHyphen/>
            </w:r>
            <w:r w:rsidR="002712FB">
              <w:t>-</w:t>
            </w:r>
            <w:r>
              <w:t>молекулярной теории.</w:t>
            </w:r>
          </w:p>
          <w:p w:rsidR="007A6738" w:rsidRDefault="00287956">
            <w:pPr>
              <w:pStyle w:val="ab"/>
              <w:framePr w:w="14856" w:h="9374" w:wrap="none" w:vAnchor="page" w:hAnchor="page" w:x="1127" w:y="1249"/>
              <w:ind w:firstLine="0"/>
            </w:pPr>
            <w:r>
              <w:t>Определять признаки химических</w:t>
            </w:r>
          </w:p>
        </w:tc>
      </w:tr>
    </w:tbl>
    <w:p w:rsidR="007A6738" w:rsidRDefault="00287956">
      <w:pPr>
        <w:pStyle w:val="a5"/>
        <w:framePr w:wrap="none" w:vAnchor="page" w:hAnchor="page" w:x="15748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1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3C5A84">
      <w:pPr>
        <w:spacing w:line="1" w:lineRule="exact"/>
      </w:pPr>
      <w:r>
        <w:rPr>
          <w:noProof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567.4pt;margin-top:62.4pt;width:0;height:470.65pt;z-index:-251661824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7A6738" w:rsidRDefault="00287956">
      <w:pPr>
        <w:pStyle w:val="11"/>
        <w:framePr w:w="4440" w:h="9408" w:hRule="exact" w:wrap="none" w:vAnchor="page" w:hAnchor="page" w:x="6803" w:y="1249"/>
        <w:ind w:firstLine="0"/>
      </w:pPr>
      <w:r>
        <w:t>Определение валентности элементов по формулам бинарных соединений и составление формул бинарных соединений по валентности элементов.</w:t>
      </w:r>
    </w:p>
    <w:p w:rsidR="007A6738" w:rsidRDefault="00287956">
      <w:pPr>
        <w:pStyle w:val="11"/>
        <w:framePr w:w="4440" w:h="9408" w:hRule="exact" w:wrap="none" w:vAnchor="page" w:hAnchor="page" w:x="6803" w:y="1249"/>
        <w:ind w:firstLine="0"/>
      </w:pPr>
      <w:r>
        <w:t>Относительная атомная масса. Относительная молекулярная масса. Массовая доля химического элемента в соединении. Нахождение простейшей формулы вещества по массовым долям элементов. 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соединений. Молярная масса смеси веществ. Мольная доля химического элемента в соединении. Нахождение простейшей формулы вещества по мольным долям элементов.</w:t>
      </w:r>
    </w:p>
    <w:p w:rsidR="007A6738" w:rsidRDefault="00287956">
      <w:pPr>
        <w:pStyle w:val="11"/>
        <w:framePr w:w="4440" w:h="9408" w:hRule="exact" w:wrap="none" w:vAnchor="page" w:hAnchor="page" w:x="6803" w:y="1249"/>
        <w:ind w:firstLine="0"/>
      </w:pPr>
      <w:r>
        <w:t>Физические и химические явления. Химическая реакция и ее признаки. Условия протекания химических реакций. Закон сохранения массы веществ. Атомно-молекулярная теория. Жизнь и деятельность</w:t>
      </w:r>
    </w:p>
    <w:p w:rsidR="007A6738" w:rsidRDefault="00287956">
      <w:pPr>
        <w:pStyle w:val="11"/>
        <w:framePr w:w="4440" w:h="8717" w:hRule="exact" w:wrap="none" w:vAnchor="page" w:hAnchor="page" w:x="11440" w:y="1249"/>
        <w:ind w:firstLine="0"/>
      </w:pPr>
      <w:r>
        <w:t>реакций, условия их протекания. Классифицировать химические реакции (по числу и составу реагирующих и образующихся веществ).</w:t>
      </w:r>
    </w:p>
    <w:p w:rsidR="007A6738" w:rsidRDefault="00287956">
      <w:pPr>
        <w:pStyle w:val="11"/>
        <w:framePr w:w="4440" w:h="8717" w:hRule="exact" w:wrap="none" w:vAnchor="page" w:hAnchor="page" w:x="11440" w:y="1249"/>
        <w:ind w:firstLine="0"/>
      </w:pPr>
      <w:r>
        <w:t>Использовать химическую символику, номенклатуру. Составлять формулы бинарных веществ по валентности и определять валентность по формулам веществ.</w:t>
      </w:r>
    </w:p>
    <w:p w:rsidR="007A6738" w:rsidRDefault="00287956">
      <w:pPr>
        <w:pStyle w:val="11"/>
        <w:framePr w:w="4440" w:h="8717" w:hRule="exact" w:wrap="none" w:vAnchor="page" w:hAnchor="page" w:x="11440" w:y="1249"/>
        <w:ind w:firstLine="0"/>
      </w:pPr>
      <w:r>
        <w:t>Расставлять коэффициенты в схемах химических реакций.</w:t>
      </w:r>
    </w:p>
    <w:p w:rsidR="007A6738" w:rsidRDefault="00287956">
      <w:pPr>
        <w:pStyle w:val="11"/>
        <w:framePr w:w="4440" w:h="8717" w:hRule="exact" w:wrap="none" w:vAnchor="page" w:hAnchor="page" w:x="11440" w:y="1249"/>
        <w:ind w:firstLine="0"/>
      </w:pPr>
      <w:r>
        <w:t>Наблюдать и описывать объекты при проведении демонстраций и лабораторных опытов.</w:t>
      </w:r>
    </w:p>
    <w:p w:rsidR="007A6738" w:rsidRDefault="00287956">
      <w:pPr>
        <w:pStyle w:val="11"/>
        <w:framePr w:w="4440" w:h="8717" w:hRule="exact" w:wrap="none" w:vAnchor="page" w:hAnchor="page" w:x="11440" w:y="1249"/>
        <w:ind w:firstLine="0"/>
      </w:pPr>
      <w:r>
        <w:t>Проводить вычисления по формулам и по уравнениям химической реакции.</w:t>
      </w:r>
    </w:p>
    <w:p w:rsidR="007A6738" w:rsidRDefault="00287956">
      <w:pPr>
        <w:pStyle w:val="11"/>
        <w:framePr w:w="4440" w:h="8717" w:hRule="exact" w:wrap="none" w:vAnchor="page" w:hAnchor="page" w:x="11440" w:y="1249"/>
        <w:ind w:firstLine="0"/>
      </w:pPr>
      <w:r>
        <w:t>Применять естественно-научные методы познания (в том числе наблюдение, моделирование, эксперимент и основные операции мыслительной деятельности (сравнение, классификация)</w:t>
      </w:r>
    </w:p>
    <w:p w:rsidR="007A6738" w:rsidRDefault="00287956" w:rsidP="00D23DCB">
      <w:pPr>
        <w:pStyle w:val="a5"/>
        <w:framePr w:wrap="none" w:vAnchor="page" w:hAnchor="page" w:x="15736" w:y="1086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  <w:jc w:val="both"/>
            </w:pPr>
            <w:r>
              <w:t>М.В. Ломоносова. Химические уравнения. Типы химических реакций (соединения, разложения, замещения, обмена). Расчеты по химическим уравнениям.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  <w:jc w:val="both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  <w:jc w:val="both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Физические свойства образцов неорганических веществ - металлов и неметаллов.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Образцы веществ количеством 1 моль.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Физические явления (плавление воска, таяние льда, растирание сахара в ступке, кипение и конденсация воды).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Химические явления (горение свечи, прокаливание медной проволоки, взаимодействие соды или мела с соляной кислотой). Наблюдение признаков протекания химических реакций (разложение сахара, взаимодействие серной кислоты с хлоридом бария, получение и разложение гидроксида меди (II) при нагревании,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взаимодействие железа с раствором соли меди (II).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Опыты, иллюстрирующие закон сохранения массы.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Лабораторные опыты: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Описание физических свойств образцов неорганических веществ - металлов и неметаллов.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Наблюдение физических (плавление воска, таяние льда) и химических (горение свечи, прокаливание медной проволоки) явлений.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Наблюдение и описание признаков протекания химических реакций разных типов.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относительной молекулярной массы веществ, молярной массы, массы веществ и количества вещества; массовой доли химического элемента по формуле соединения; простейшей формулы вещества по массовым или мольным долям элементов;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 уравнениям химической реакции: количества вещества, массы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 известному количеству вещества,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7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64" w:lineRule="auto"/>
              <w:ind w:firstLine="0"/>
            </w:pPr>
            <w:r>
              <w:t>массе реагентов или продуктов реакции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</w:pPr>
            <w:r>
              <w:t>Итого по разделу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 w:rsidP="007F44A3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  <w:jc w:val="center"/>
            </w:pPr>
            <w:r>
              <w:t>25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50"/>
        </w:trPr>
        <w:tc>
          <w:tcPr>
            <w:tcW w:w="148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</w:pPr>
            <w:r>
              <w:rPr>
                <w:b/>
                <w:bCs/>
              </w:rPr>
              <w:t>Важнейшие представители неорганических веществ</w:t>
            </w:r>
          </w:p>
        </w:tc>
      </w:tr>
      <w:tr w:rsidR="007A6738">
        <w:trPr>
          <w:trHeight w:hRule="exact" w:val="802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  <w:jc w:val="center"/>
            </w:pPr>
            <w:r>
              <w:t>2.1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</w:pPr>
            <w:r>
              <w:t>Воздух.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</w:pPr>
            <w:r>
              <w:t>Понятие о газах.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</w:pPr>
            <w:r>
              <w:t>Кислород</w:t>
            </w:r>
            <w:r>
              <w:rPr>
                <w:b/>
                <w:bCs/>
              </w:rPr>
              <w:t xml:space="preserve">. </w:t>
            </w:r>
            <w:r>
              <w:t>Оксиды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 w:rsidP="007F44A3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  <w:jc w:val="center"/>
            </w:pPr>
            <w:r>
              <w:t>14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Представления о газах. Воздух - смесь газов. Состав воздуха. Закон Авогадро.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Молярный объем газов. Относительная плотность газов. Определение относительной молекулярной массы газообразного вещества по известной относительной плотности.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Объемные отношения газов при химических реакциях. Кислород - элемент и простое вещество. Нахождение кислорода в природе, физические и химические свойства (реакции горения и окисления). Процессы окисления в живой природе. Оксиды.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Применение кислорода.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Способы получения кислорода в лаборатории и промышленности. Понятие о катализаторе.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Круговорот кислорода в природе.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Раскрывать смысл изучаемых понятий и применять эти понятия при описании свойств веществ и их превращений.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Характеризовать (описывать) состав воздуха, физические и химические свойства кислорода, способы его получения, применение и значение в природе и жизни человека. Сравнивать реакции горения и медленного окисления.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Собирать прибор для получения кислорода.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Распознавать опытным путем кислород.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Использовать химическую символику для составления формул веществ, молекулярных уравнений химических реакций с участием кислорода.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Объяснять сущность экологических проблем, связанных с загрязнением воздуха.</w:t>
            </w:r>
          </w:p>
        </w:tc>
      </w:tr>
    </w:tbl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3C5A84">
      <w:pPr>
        <w:spacing w:line="1" w:lineRule="exact"/>
      </w:pPr>
      <w:r>
        <w:rPr>
          <w:noProof/>
        </w:rPr>
        <w:lastRenderedPageBreak/>
        <w:pict>
          <v:shape id="_x0000_s1031" type="#_x0000_t32" style="position:absolute;margin-left:567.4pt;margin-top:62.4pt;width:0;height:470.65pt;z-index:-251660800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7A6738" w:rsidRDefault="00287956">
      <w:pPr>
        <w:pStyle w:val="11"/>
        <w:framePr w:w="4416" w:h="9408" w:hRule="exact" w:wrap="none" w:vAnchor="page" w:hAnchor="page" w:x="6770" w:y="1249"/>
        <w:ind w:firstLine="0"/>
      </w:pPr>
      <w:r>
        <w:t>Озон - аллотропная модификация кислорода. Озоновый слой, его значение для живых организмов. Разрушение озонового слоя. Тепловой эффект химической реакции, термохимические уравнения, экзо- и эндотермические реакции.</w:t>
      </w:r>
    </w:p>
    <w:p w:rsidR="007A6738" w:rsidRDefault="00287956">
      <w:pPr>
        <w:pStyle w:val="11"/>
        <w:framePr w:w="4416" w:h="9408" w:hRule="exact" w:wrap="none" w:vAnchor="page" w:hAnchor="page" w:x="6770" w:y="1249"/>
        <w:ind w:firstLine="0"/>
      </w:pPr>
      <w:r>
        <w:t>Топливо. Использование угля и метана в качестве топлива. Загрязнение воздуха.</w:t>
      </w:r>
    </w:p>
    <w:p w:rsidR="007A6738" w:rsidRDefault="00287956">
      <w:pPr>
        <w:pStyle w:val="11"/>
        <w:framePr w:w="4416" w:h="9408" w:hRule="exact" w:wrap="none" w:vAnchor="page" w:hAnchor="page" w:x="6770" w:y="1249"/>
        <w:ind w:firstLine="0"/>
      </w:pPr>
      <w:r>
        <w:t>Понятие о парниковом эффекте.</w:t>
      </w:r>
    </w:p>
    <w:p w:rsidR="007A6738" w:rsidRDefault="00287956">
      <w:pPr>
        <w:pStyle w:val="11"/>
        <w:framePr w:w="4416" w:h="9408" w:hRule="exact" w:wrap="none" w:vAnchor="page" w:hAnchor="page" w:x="6770" w:y="1249"/>
        <w:ind w:firstLine="0"/>
      </w:pPr>
      <w:r>
        <w:rPr>
          <w:b/>
          <w:bCs/>
          <w:i/>
          <w:iCs/>
        </w:rPr>
        <w:t xml:space="preserve">Экспериментальное изучение веществ и явлений </w:t>
      </w:r>
      <w:r>
        <w:rPr>
          <w:i/>
          <w:iCs/>
        </w:rPr>
        <w:t>Демонстрации:</w:t>
      </w:r>
    </w:p>
    <w:p w:rsidR="007A6738" w:rsidRDefault="00287956">
      <w:pPr>
        <w:pStyle w:val="11"/>
        <w:framePr w:w="4416" w:h="9408" w:hRule="exact" w:wrap="none" w:vAnchor="page" w:hAnchor="page" w:x="6770" w:y="1249"/>
        <w:ind w:firstLine="0"/>
      </w:pPr>
      <w:r>
        <w:t>Количественное определение содержания кислорода в воздухе. Получение, собирание и изучение свойств кислорода.</w:t>
      </w:r>
    </w:p>
    <w:p w:rsidR="007A6738" w:rsidRDefault="00287956">
      <w:pPr>
        <w:pStyle w:val="11"/>
        <w:framePr w:w="4416" w:h="9408" w:hRule="exact" w:wrap="none" w:vAnchor="page" w:hAnchor="page" w:x="6770" w:y="1249"/>
        <w:ind w:firstLine="0"/>
      </w:pPr>
      <w:r>
        <w:t>Наблюдение взаимодействия веществ с кислородом и условий возникновения и прекращения горения.</w:t>
      </w:r>
    </w:p>
    <w:p w:rsidR="007A6738" w:rsidRDefault="00287956">
      <w:pPr>
        <w:pStyle w:val="11"/>
        <w:framePr w:w="4416" w:h="9408" w:hRule="exact" w:wrap="none" w:vAnchor="page" w:hAnchor="page" w:x="6770" w:y="1249"/>
        <w:ind w:firstLine="0"/>
      </w:pPr>
      <w:r>
        <w:rPr>
          <w:i/>
          <w:iCs/>
        </w:rPr>
        <w:t xml:space="preserve">Лабораторный опыт: </w:t>
      </w:r>
      <w:r>
        <w:t>Ознакомление с образцами оксидов и описание их свойств.</w:t>
      </w:r>
    </w:p>
    <w:p w:rsidR="007A6738" w:rsidRDefault="00287956">
      <w:pPr>
        <w:pStyle w:val="11"/>
        <w:framePr w:w="4430" w:h="9408" w:hRule="exact" w:wrap="none" w:vAnchor="page" w:hAnchor="page" w:x="11440" w:y="1249"/>
        <w:ind w:firstLine="0"/>
      </w:pPr>
      <w:r>
        <w:t>Следовать правилам безопасной работы в лаборатории при использовании химической посуды и оборудования, а также правилам обращения с горючими веществами.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Вычислять количество вещества, объем газа по формулам.</w:t>
      </w:r>
    </w:p>
    <w:p w:rsidR="007A6738" w:rsidRDefault="00287956">
      <w:pPr>
        <w:pStyle w:val="11"/>
        <w:framePr w:w="4430" w:h="9408" w:hRule="exact" w:wrap="none" w:vAnchor="page" w:hAnchor="page" w:x="11440" w:y="1249"/>
        <w:ind w:firstLine="0"/>
      </w:pPr>
      <w:r>
        <w:t>Проводить расчеты по уравнениям химических реакций: количества, объема, массы вещества</w:t>
      </w:r>
    </w:p>
    <w:p w:rsidR="007A6738" w:rsidRDefault="00287956">
      <w:pPr>
        <w:pStyle w:val="11"/>
        <w:framePr w:w="4430" w:h="9408" w:hRule="exact" w:wrap="none" w:vAnchor="page" w:hAnchor="page" w:x="11440" w:y="1249"/>
        <w:ind w:firstLine="0"/>
      </w:pPr>
      <w:r>
        <w:t>по известному количеству вещества, объему, массе реагентов или продуктов реакции.</w:t>
      </w:r>
    </w:p>
    <w:p w:rsidR="007A6738" w:rsidRDefault="00287956">
      <w:pPr>
        <w:pStyle w:val="11"/>
        <w:framePr w:w="4430" w:h="9408" w:hRule="exact" w:wrap="none" w:vAnchor="page" w:hAnchor="page" w:x="11440" w:y="1249"/>
        <w:ind w:firstLine="0"/>
      </w:pPr>
      <w:r>
        <w:t>Участвовать в совместной работе в паре или группе.</w:t>
      </w:r>
    </w:p>
    <w:p w:rsidR="007A6738" w:rsidRDefault="00287956">
      <w:pPr>
        <w:pStyle w:val="11"/>
        <w:framePr w:w="4430" w:h="9408" w:hRule="exact" w:wrap="none" w:vAnchor="page" w:hAnchor="page" w:x="11440" w:y="1249"/>
        <w:ind w:firstLine="0"/>
      </w:pPr>
      <w:r>
        <w:t>Выстраивать развернутые письменные и устные ответы с опорой на информацию из учебника и других источников, в том числе Интернета</w:t>
      </w:r>
    </w:p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6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661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85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85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85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  <w:jc w:val="both"/>
            </w:pPr>
            <w:r>
              <w:rPr>
                <w:i/>
                <w:iCs/>
              </w:rPr>
              <w:t>Практическая работа: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 xml:space="preserve">№ 3. Получение и собирание кислорода, изучение его свойств. </w:t>
            </w: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объема, количества вещества газа по известному его количеству вещества, объему;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относительной плотности газов; относительной молекулярной массы газа по известной относительной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плотности;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объемов газов по уравнению химической реакции;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по уравнениям химической реакции: количества вещества, объема, массы по известному количеству вещества, объему, массе реагентов или продуктов реакции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85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28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85" w:wrap="none" w:vAnchor="page" w:hAnchor="page" w:x="1130" w:y="1249"/>
              <w:spacing w:line="240" w:lineRule="auto"/>
              <w:ind w:firstLine="0"/>
              <w:jc w:val="center"/>
            </w:pPr>
            <w:r>
              <w:t>2.2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85" w:wrap="none" w:vAnchor="page" w:hAnchor="page" w:x="1130" w:y="1249"/>
              <w:spacing w:line="257" w:lineRule="auto"/>
              <w:ind w:firstLine="0"/>
            </w:pPr>
            <w:r>
              <w:t>Водород. Понятие о кислотах и солях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 w:rsidP="007F44A3">
            <w:pPr>
              <w:pStyle w:val="ab"/>
              <w:framePr w:w="14856" w:h="9485" w:wrap="none" w:vAnchor="page" w:hAnchor="page" w:x="1130" w:y="1249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Водород - элемент и простое вещество. Нахождение водорода в природе, физические и химические свойства, применение, способы получения.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Понятие о кислотах и солях. Использование водорода в качестве топлива.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Раскрывать смысл изучаемых понятий и применять эти понятия при описании свойств веществ и их превращений.</w:t>
            </w:r>
          </w:p>
          <w:p w:rsidR="007A6738" w:rsidRDefault="00287956">
            <w:pPr>
              <w:pStyle w:val="ab"/>
              <w:framePr w:w="14856" w:h="9485" w:wrap="none" w:vAnchor="page" w:hAnchor="page" w:x="1130" w:y="1249"/>
              <w:ind w:firstLine="0"/>
            </w:pPr>
            <w:r>
              <w:t>Характеризовать (описывать) физические и химические свойства водорода, способы его получения, применение, состав кислот и солей.</w:t>
            </w:r>
          </w:p>
        </w:tc>
      </w:tr>
    </w:tbl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Получение, собирание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и распознавание водорода.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Взаимодействие водорода с оксидом меди (II).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  <w:jc w:val="both"/>
            </w:pPr>
            <w:r>
              <w:rPr>
                <w:i/>
                <w:iCs/>
              </w:rPr>
              <w:t xml:space="preserve">Лабораторный опыт </w:t>
            </w:r>
            <w:r>
              <w:t>Взаимодействие кислот с металлами.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Практическая работа: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 xml:space="preserve">№ 4. Получение и собирание водорода, изучение его свойств. </w:t>
            </w: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объема, количества вещества газа по известному его количеству вещества или объему;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объемов газов по уравнению химической реакции;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 уравнениям химической реакции: количества вещества, объема, массы по известному количеству вещества, объему, массе реагентов или продуктов реакции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Собирать прибор для получения водорода.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Получать, собирать водород, проверять на чистоту и доказывать его наличие.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Использовать химическую символику для составления формул веществ, молекулярных уравнений химических реакций с участием водорода.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Следовать правилам безопасной работы в лаборатории при использовании химической посуды и оборудования, а также правилам обращения с горючими веществами.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Проводить вычисления по формулам и уравнениям химических реакций.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Участвовать в совместной работе</w:t>
            </w:r>
          </w:p>
        </w:tc>
      </w:tr>
    </w:tbl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D23DCB">
        <w:rPr>
          <w:color w:val="000000"/>
          <w:sz w:val="22"/>
          <w:szCs w:val="22"/>
        </w:rPr>
        <w:t>8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209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в паре или группе.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Выстраивать развернутые письменные и устные ответы с опорой на информацию из учебника и других источников, в том числе Интернета</w:t>
            </w:r>
          </w:p>
        </w:tc>
      </w:tr>
      <w:tr w:rsidR="007A6738">
        <w:trPr>
          <w:trHeight w:hRule="exact" w:val="73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30" w:y="1249"/>
              <w:spacing w:line="240" w:lineRule="auto"/>
              <w:ind w:firstLine="0"/>
              <w:jc w:val="center"/>
            </w:pPr>
            <w:r>
              <w:t>2.3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30" w:y="1249"/>
              <w:spacing w:line="240" w:lineRule="auto"/>
              <w:ind w:firstLine="0"/>
            </w:pPr>
            <w:r>
              <w:t>Вода. Растворы.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spacing w:line="240" w:lineRule="auto"/>
              <w:ind w:firstLine="0"/>
            </w:pPr>
            <w:r>
              <w:t>Понятие об основаниях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30" w:y="1249"/>
              <w:spacing w:line="240" w:lineRule="auto"/>
              <w:ind w:firstLine="0"/>
              <w:jc w:val="center"/>
            </w:pPr>
            <w:r>
              <w:t>12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Вода. Физические свойства воды. Вода как растворитель.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Растворы. Насыщенные и ненасыщенные растворы. Растворимость веществ в воде. Факторы, влияющие на растворимость твердых и газообразных веществ.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  <w:jc w:val="both"/>
            </w:pPr>
            <w:r>
              <w:t>Способы выражения концентрации растворов: массовая доля растворенного вещества, молярная концентрация.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Роль растворов в природе и в жизни человека.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Химические свойства воды. Понятие об основаниях.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Понятие об индикаторах. Круговорот воды в природе. Загрязнение природных вод. Охрана и очистка природных вод.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Раскрывать смысл изучаемых понятий и применять эти понятия при описании свойств веществ и их превращений.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Характеризовать физические и химические свойства воды, ее роль как растворителя в природных процессах.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Определять растворимость веществ, пользуясь таблицей растворимости. Составлять уравнения химических реакций с участием воды.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Составлять формулы оснований, давать им названия; составлять уравнения химических реакций с участием оснований.</w:t>
            </w:r>
          </w:p>
          <w:p w:rsidR="007A6738" w:rsidRDefault="00287956">
            <w:pPr>
              <w:pStyle w:val="ab"/>
              <w:framePr w:w="14856" w:h="9418" w:wrap="none" w:vAnchor="page" w:hAnchor="page" w:x="1130" w:y="1249"/>
              <w:ind w:firstLine="0"/>
            </w:pPr>
            <w:r>
              <w:t>Объяснять сущность экологических проблем, связанных с загрязнением природных вод, способы очистки воды от примесей, меры по охране вод от загрязнения.</w:t>
            </w:r>
          </w:p>
        </w:tc>
      </w:tr>
    </w:tbl>
    <w:p w:rsidR="007A6738" w:rsidRDefault="00D23DCB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39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Растворение веществ с различной растворимостью.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Взаимодействие воды с металлами (натрием и кальцием), с оксидами металлов.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Исследование растворов кислот и щелочей с помощью индикаторов. Видео материалы: электролиз воды; синтез воды.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  <w:jc w:val="both"/>
            </w:pPr>
            <w:r>
              <w:rPr>
                <w:i/>
                <w:iCs/>
              </w:rPr>
              <w:t xml:space="preserve">Лабораторные опыты: </w:t>
            </w:r>
            <w:r>
              <w:t>Исследование особенностей растворения веществ с различной растворимостью.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Приготовление растворов с определенной молярной концентрацией растворенного вещества.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Практическая работа: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№ 5. Приготовление растворов с определенной массовой долей растворенного вещества.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Приготовление растворов с определенной молярной концентрацией растворенного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Анализировать информацию о влиянии промышленности сельского хозяйства, транспорта и др. на состояние окружающей среды.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</w:t>
            </w:r>
            <w:r>
              <w:rPr>
                <w:i/>
                <w:iCs/>
              </w:rPr>
              <w:t xml:space="preserve">. </w:t>
            </w:r>
            <w:r>
              <w:t>Проводить вычисления по теме. Участвовать в совместной работе в паре или группе.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Выстраивать развернутые письменные и устные ответы с опорой на информацию из учебника и других источников, в том числе Интернета. Проводить проектно</w:t>
            </w:r>
            <w:r>
              <w:softHyphen/>
              <w:t>исследовательские работы по изучаемой теме</w:t>
            </w:r>
          </w:p>
        </w:tc>
      </w:tr>
    </w:tbl>
    <w:p w:rsidR="007A6738" w:rsidRDefault="00D23DCB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40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383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20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20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20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вещества.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с использованием понятия «массовая доля вещества в растворе»;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с использованием понятия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«молярная концентрация растворенного вещества»;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с использованием графиков растворимости для расчетов растворимости веществ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202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5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202" w:wrap="none" w:vAnchor="page" w:hAnchor="page" w:x="1130" w:y="1249"/>
              <w:spacing w:line="240" w:lineRule="auto"/>
              <w:ind w:firstLine="0"/>
              <w:jc w:val="center"/>
            </w:pPr>
            <w:r>
              <w:t>2.4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202" w:wrap="none" w:vAnchor="page" w:hAnchor="page" w:x="1130" w:y="1249"/>
              <w:spacing w:line="257" w:lineRule="auto"/>
              <w:ind w:firstLine="0"/>
            </w:pPr>
            <w:r>
              <w:t>Основные классы неорганических соединений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 w:rsidP="007F44A3">
            <w:pPr>
              <w:pStyle w:val="ab"/>
              <w:framePr w:w="14856" w:h="9202" w:wrap="none" w:vAnchor="page" w:hAnchor="page" w:x="1130" w:y="1249"/>
              <w:spacing w:line="240" w:lineRule="auto"/>
              <w:ind w:firstLine="0"/>
              <w:jc w:val="center"/>
            </w:pPr>
            <w:r>
              <w:t>14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Классификация неорганических соединений.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Оксиды. Классификация оксидов: солеобразующие (основные, кислотные, амфотерные) и несолеобразующие.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Международная номенклатура оксидов. Тривиальные названия оксидов.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Физические и характерные химические свойства оксидов (взаимодействие с водой, с кислотами и основаниями, с другими оксидами). Получение оксидов.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Составлять формулы оксидов, кислот, оснований, солей и называть их по международной номенклатуре.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Характеризовать общие химические свойства изученных классов неорганических веществ, особые свойства их важнейших представителей, их получение и применение.</w:t>
            </w:r>
          </w:p>
          <w:p w:rsidR="007A6738" w:rsidRDefault="00287956">
            <w:pPr>
              <w:pStyle w:val="ab"/>
              <w:framePr w:w="14856" w:h="9202" w:wrap="none" w:vAnchor="page" w:hAnchor="page" w:x="1130" w:y="1249"/>
              <w:ind w:firstLine="0"/>
            </w:pPr>
            <w:r>
              <w:t>Составлять молекулярные уравнения реакций, иллюстрирующих химические свойства и способы получения веществ изученных классов/групп,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23DCB">
        <w:rPr>
          <w:color w:val="000000"/>
          <w:sz w:val="22"/>
          <w:szCs w:val="22"/>
        </w:rPr>
        <w:t>1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Понятие о гидроксидах - основаниях и кислородсодержащих кислотах. Кислоты. Классификация кислот. Международная номенклатура и тривиальные названия кислот.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Физические и химические свойства кислот (взаимодействие с металлами, с оксидами металлов, основаниями и солями). Ряд активности металлов Н.Н. Бекетова. Получение кислот. Кислоты в природе, применение важнейших кислот.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Основания. Классификация оснований: щелочи и нерастворимые основания. Международная номенклатура оснований. Тривиальные названия оснований. Щелочи, их свойства (взаимодействие с кислотными оксидами, кислотами и солями) и способы получения. Нерастворимые основания, их свойства (взаимодействие с кислотами) и способы получения. Амфотерность. Понятие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а также подтверждающих генетическую связь между ними. Прогнозировать свойства веществ на основе общих химических свойств изученных классов/групп веществ, к которым они относятся. Производить вычисления по уравнениям химических реакций.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Участвовать в совместной работе в паре или группе.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Выстраивать развернутые письменные и устные ответы с опорой на информацию из учебника и других источников, в том числе Интернета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23DCB"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об амфотерных гидроксидах (на примере гидроксидов цинка и алюминия): химические свойства (взаимодействие с кислотами и щелочами) и получение.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Соли (средние, кислые, основные, двойные). Международная номенклатура солей. Тривиальные названия солей. Физические и характерные химические свойства на примере средних солей.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Получение солей.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Г енетическая связь между классами неорганических соединений.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Образцы неорганических веществ различных классов.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Опыты, иллюстрирующие химические свойства классов неорганических веществ.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Количественное изучение реакции нейтрализации.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Взаимодействие гидроксида цинка с растворами кислот и щелочей.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23DCB"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 xml:space="preserve">Лабораторные опыты: </w:t>
            </w:r>
            <w:r>
              <w:t>Определение растворов кислот и щелочей с помощью индикаторов. Изучение взаимодействия кислот с металлами, реакций нейтрализации.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Взаимодействие раствора серной кислоты с оксидом меди (II).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Получение нерастворимых оснований и изучение их свойств. Вытеснение одного металла другим из раствора соли.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Взаимодействие гидроксида цинка с растворами кислот и щелочей.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Практическая работа: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№ 6. Решение экспериментальных задач по теме «Основные классы неорганических соединений».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по уравнениям химической реакции: количества вещества, объема, массы по известному количеству вещества, объему, массе реагентов или продуктов реакции;</w:t>
            </w:r>
          </w:p>
          <w:p w:rsidR="007A6738" w:rsidRDefault="00287956">
            <w:pPr>
              <w:pStyle w:val="ab"/>
              <w:framePr w:w="14856" w:h="9413" w:wrap="none" w:vAnchor="page" w:hAnchor="page" w:x="1130" w:y="1249"/>
              <w:ind w:firstLine="0"/>
            </w:pPr>
            <w:r>
              <w:t>массы продукта реакции по известной массе одного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30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23DCB"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140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62" w:lineRule="auto"/>
              <w:ind w:firstLine="0"/>
            </w:pPr>
            <w:r>
              <w:t>из исходных веществ, взятого в виде раствора, содержащего определенную массовую долю растворенного вещества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55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</w:pPr>
            <w:r>
              <w:t>Итого по разделу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  <w:jc w:val="center"/>
            </w:pPr>
            <w:r>
              <w:t>46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42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706"/>
        </w:trPr>
        <w:tc>
          <w:tcPr>
            <w:tcW w:w="148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57" w:lineRule="auto"/>
              <w:ind w:firstLine="0"/>
            </w:pPr>
            <w:r>
              <w:rPr>
                <w:b/>
                <w:bCs/>
              </w:rPr>
      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      </w:r>
          </w:p>
        </w:tc>
      </w:tr>
      <w:tr w:rsidR="007A6738">
        <w:trPr>
          <w:trHeight w:hRule="exact" w:val="69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  <w:jc w:val="center"/>
            </w:pPr>
            <w:r>
              <w:t>3.1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62" w:lineRule="auto"/>
              <w:ind w:firstLine="0"/>
            </w:pPr>
            <w:r>
              <w:t>Периодический закон и Периодическая система химических элементов Д. И. Менделеева. Строение атома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42" w:wrap="none" w:vAnchor="page" w:hAnchor="page" w:x="1130" w:y="1249"/>
              <w:spacing w:line="240" w:lineRule="auto"/>
              <w:ind w:firstLine="0"/>
              <w:jc w:val="center"/>
            </w:pPr>
            <w:r>
              <w:t>14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Первые попытки классификации химических элементов. Понятие о группах (семействах) сходных элементов: щелочных и щелочноземельных металлах, галогенах, инертных (благородных) газах. Элементы, которые образуют амфотерные оксиды и гидроксиды. Периодический закон. Открытие Периодического закона.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Периодическая система химических элементов Д.И. Менделеева. Короткопериодная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и длиннопериодная формы таблицы «Периодическая система химических элементов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Д.И. Менделеева». Периоды и группы (А- и Б-группы). Строение атомов. Состав атомных ядер. Изотопы. Радиоактивность.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Моделировать строение атома, энергетических уровней и подуровней при помощи рисунков, электронных конфигураций и электронно- графических формул.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Объяснять общие закономерности в изменении свойств химических элементов (изменение радиусов атомов, электроотрицательности, валентности) и их соединений в пределах малых периодов и главных подгрупп с учетом строения их атомов;</w:t>
            </w:r>
          </w:p>
          <w:p w:rsidR="007A6738" w:rsidRDefault="00287956">
            <w:pPr>
              <w:pStyle w:val="ab"/>
              <w:framePr w:w="14856" w:h="9442" w:wrap="none" w:vAnchor="page" w:hAnchor="page" w:x="1130" w:y="1249"/>
              <w:ind w:firstLine="0"/>
            </w:pPr>
            <w:r>
              <w:t>Характеризовать химические элементы первых трех периодов, калий, кальций и их соединения по положению в Периодической системе Д.И. Менделеева. Прогнозировать свойства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23DCB"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3C5A84">
      <w:pPr>
        <w:spacing w:line="1" w:lineRule="exact"/>
      </w:pPr>
      <w:r>
        <w:rPr>
          <w:noProof/>
        </w:rPr>
        <w:lastRenderedPageBreak/>
        <w:pict>
          <v:shape id="_x0000_s1030" type="#_x0000_t32" style="position:absolute;margin-left:567.4pt;margin-top:62.4pt;width:0;height:470.65pt;z-index:-251659776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7A6738" w:rsidRDefault="00287956">
      <w:pPr>
        <w:pStyle w:val="11"/>
        <w:framePr w:w="4445" w:h="9408" w:hRule="exact" w:wrap="none" w:vAnchor="page" w:hAnchor="page" w:x="6803" w:y="1249"/>
        <w:ind w:firstLine="0"/>
      </w:pPr>
      <w:r>
        <w:t xml:space="preserve">Электроны. Электронная орбиталь. Энергетические уровни и подуровни атома: </w:t>
      </w:r>
      <w:r>
        <w:rPr>
          <w:lang w:val="en-US" w:eastAsia="en-US" w:bidi="en-US"/>
        </w:rPr>
        <w:t>s</w:t>
      </w:r>
      <w:r w:rsidRPr="00762C38">
        <w:rPr>
          <w:lang w:eastAsia="en-US" w:bidi="en-US"/>
        </w:rPr>
        <w:t xml:space="preserve">-, </w:t>
      </w:r>
      <w:r>
        <w:rPr>
          <w:lang w:val="en-US" w:eastAsia="en-US" w:bidi="en-US"/>
        </w:rPr>
        <w:t>p</w:t>
      </w:r>
      <w:r w:rsidRPr="00762C38">
        <w:rPr>
          <w:lang w:eastAsia="en-US" w:bidi="en-US"/>
        </w:rPr>
        <w:t xml:space="preserve">-, </w:t>
      </w:r>
      <w:r>
        <w:rPr>
          <w:lang w:val="en-US" w:eastAsia="en-US" w:bidi="en-US"/>
        </w:rPr>
        <w:t>d</w:t>
      </w:r>
      <w:r>
        <w:t>-орбитали.</w:t>
      </w:r>
    </w:p>
    <w:p w:rsidR="007A6738" w:rsidRDefault="00287956">
      <w:pPr>
        <w:pStyle w:val="11"/>
        <w:framePr w:w="4445" w:h="9408" w:hRule="exact" w:wrap="none" w:vAnchor="page" w:hAnchor="page" w:x="6803" w:y="1249"/>
        <w:ind w:firstLine="0"/>
      </w:pPr>
      <w:r>
        <w:t>Электронные конфигурации и электронно-графические формулы атомов. Физический смысл порядкового номера, номера периода и группы элемента.</w:t>
      </w:r>
    </w:p>
    <w:p w:rsidR="007A6738" w:rsidRDefault="00287956">
      <w:pPr>
        <w:pStyle w:val="11"/>
        <w:framePr w:w="4445" w:h="9408" w:hRule="exact" w:wrap="none" w:vAnchor="page" w:hAnchor="page" w:x="6803" w:y="1249"/>
        <w:ind w:firstLine="0"/>
      </w:pPr>
      <w:r>
        <w:t xml:space="preserve">Строение электронных оболочек атомов первых </w:t>
      </w:r>
      <w:r w:rsidRPr="00762C38">
        <w:rPr>
          <w:lang w:eastAsia="en-US" w:bidi="en-US"/>
        </w:rPr>
        <w:t xml:space="preserve">20 </w:t>
      </w:r>
      <w:r>
        <w:t>химических элементов Периодической системы Д.И. Менделеева: распределение электронов по энергетическим уровням, подуровням и орбиталям. Физический смысл Периодического закона.</w:t>
      </w:r>
    </w:p>
    <w:p w:rsidR="007A6738" w:rsidRDefault="00287956">
      <w:pPr>
        <w:pStyle w:val="11"/>
        <w:framePr w:w="4445" w:h="9408" w:hRule="exact" w:wrap="none" w:vAnchor="page" w:hAnchor="page" w:x="6803" w:y="1249"/>
        <w:ind w:firstLine="0"/>
      </w:pPr>
      <w:r>
        <w:t>Закономерности изменения радиуса атомов химических элементов, металлических и неметаллических свойств по группам и периодам. Изменение кислотно-основных свойств соединений химических элементов в периодах и группах. Характеристика химического элемента по его положению в Периодической системе Д.И. Менделеева.</w:t>
      </w:r>
    </w:p>
    <w:p w:rsidR="007A6738" w:rsidRDefault="00287956">
      <w:pPr>
        <w:pStyle w:val="11"/>
        <w:framePr w:w="4210" w:h="5582" w:hRule="exact" w:wrap="none" w:vAnchor="page" w:hAnchor="page" w:x="11440" w:y="1249"/>
        <w:ind w:firstLine="0"/>
      </w:pPr>
      <w:r>
        <w:t>химических элементов и их соединений на основании закономерностей Периодической системы химических элементов. Использовать информационно</w:t>
      </w:r>
      <w:r>
        <w:softHyphen/>
        <w:t>коммуникационные технологии (ИКТ) для создания моделей, подготовки презентаций, докладов и проектов по теме.</w:t>
      </w:r>
    </w:p>
    <w:p w:rsidR="007A6738" w:rsidRDefault="00287956">
      <w:pPr>
        <w:pStyle w:val="11"/>
        <w:framePr w:w="4210" w:h="5582" w:hRule="exact" w:wrap="none" w:vAnchor="page" w:hAnchor="page" w:x="11440" w:y="1249"/>
        <w:ind w:firstLine="0"/>
      </w:pPr>
      <w:r>
        <w:t>Участвовать в совместной работе в паре или группе.</w:t>
      </w:r>
    </w:p>
    <w:p w:rsidR="007A6738" w:rsidRDefault="00287956">
      <w:pPr>
        <w:pStyle w:val="11"/>
        <w:framePr w:w="4210" w:h="5582" w:hRule="exact" w:wrap="none" w:vAnchor="page" w:hAnchor="page" w:x="11440" w:y="1249"/>
        <w:ind w:firstLine="0"/>
      </w:pPr>
      <w:r>
        <w:t>Выстраивать развернутые письменные и устные ответы с опорой на информацию из учебника и других источников, в том числе Интернета</w:t>
      </w:r>
    </w:p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 w:rsidRPr="00762C38">
        <w:rPr>
          <w:color w:val="000000"/>
          <w:sz w:val="22"/>
          <w:szCs w:val="22"/>
          <w:lang w:eastAsia="en-US" w:bidi="en-US"/>
        </w:rPr>
        <w:t>4</w:t>
      </w:r>
      <w:r w:rsidR="00D23DCB">
        <w:rPr>
          <w:color w:val="000000"/>
          <w:sz w:val="22"/>
          <w:szCs w:val="22"/>
          <w:lang w:eastAsia="en-US" w:bidi="en-US"/>
        </w:rPr>
        <w:t>6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6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Значение Периодического закона и Периодической системы химических элементов для развития науки и практики. Д.И. Менделеев - ученый и гражданин.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Моделирование строения молекул при помощи рисунков, моделей, электронных и структурных формул.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Таблица «Периодическая система химических элементов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Д.И. Менделеева».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rPr>
                <w:i/>
                <w:iCs/>
              </w:rPr>
              <w:t xml:space="preserve">Лабораторные опыты: </w:t>
            </w:r>
            <w:r>
              <w:t>Ознакомление с образцами металлов и неметаллов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23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99" w:wrap="none" w:vAnchor="page" w:hAnchor="page" w:x="1130" w:y="1249"/>
              <w:spacing w:line="240" w:lineRule="auto"/>
              <w:ind w:firstLine="0"/>
              <w:jc w:val="center"/>
            </w:pPr>
            <w:r>
              <w:t>3.2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99" w:wrap="none" w:vAnchor="page" w:hAnchor="page" w:x="1130" w:y="1249"/>
              <w:spacing w:line="257" w:lineRule="auto"/>
              <w:ind w:firstLine="0"/>
            </w:pPr>
            <w:r>
              <w:t>Химическая связь. Окислительно</w:t>
            </w:r>
            <w:r>
              <w:softHyphen/>
              <w:t>восстановительные реакции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 w:rsidP="007F44A3">
            <w:pPr>
              <w:pStyle w:val="ab"/>
              <w:framePr w:w="14856" w:h="9499" w:wrap="none" w:vAnchor="page" w:hAnchor="page" w:x="1130" w:y="1249"/>
              <w:spacing w:line="240" w:lineRule="auto"/>
              <w:ind w:firstLine="0"/>
              <w:jc w:val="center"/>
            </w:pPr>
            <w:r>
              <w:t>12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Электроотрицательность химических элементов. Химическая связь. Виды химической связи: ковалентная полярная связь, ковалентная неполярная связь, ионная связь. Механизмы образования ковалентной и ионной связи. Электронные и структурные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Моделировать строение молекул при помощи рисунков, моделей, электронных и структурных формул.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Использовать химическую символику для составления формул веществ, электронного баланса реакций.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ind w:firstLine="0"/>
            </w:pPr>
            <w:r>
              <w:t>Определять степень окисления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23DCB"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3C5A84">
      <w:pPr>
        <w:spacing w:line="1" w:lineRule="exact"/>
      </w:pPr>
      <w:r>
        <w:rPr>
          <w:noProof/>
        </w:rPr>
        <w:lastRenderedPageBreak/>
        <w:pict>
          <v:shape id="_x0000_s1029" type="#_x0000_t32" style="position:absolute;margin-left:567.4pt;margin-top:62.4pt;width:0;height:470.65pt;z-index:-251658752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7A6738" w:rsidRDefault="00287956">
      <w:pPr>
        <w:pStyle w:val="11"/>
        <w:framePr w:w="4478" w:h="9408" w:hRule="exact" w:wrap="none" w:vAnchor="page" w:hAnchor="page" w:x="6770" w:y="1249"/>
        <w:ind w:firstLine="0"/>
      </w:pPr>
      <w:r>
        <w:t>формулы веществ. Катионы и анионы.</w:t>
      </w:r>
    </w:p>
    <w:p w:rsidR="007A6738" w:rsidRDefault="00287956">
      <w:pPr>
        <w:pStyle w:val="11"/>
        <w:framePr w:w="4478" w:h="9408" w:hRule="exact" w:wrap="none" w:vAnchor="page" w:hAnchor="page" w:x="6770" w:y="1249"/>
        <w:ind w:firstLine="0"/>
      </w:pPr>
      <w:r>
        <w:t>Кристаллические и аморфные вещества. Типы кристаллических решеток: ионная, атомная, молекулярная и их характеристики. Степень окисления. Определение степеней окисления атомов в бинарных соединениях.</w:t>
      </w:r>
    </w:p>
    <w:p w:rsidR="007A6738" w:rsidRDefault="00287956">
      <w:pPr>
        <w:pStyle w:val="11"/>
        <w:framePr w:w="4478" w:h="9408" w:hRule="exact" w:wrap="none" w:vAnchor="page" w:hAnchor="page" w:x="6770" w:y="1249"/>
        <w:ind w:firstLine="0"/>
      </w:pPr>
      <w:r>
        <w:t>Окислительно-восстановительные реакции. Процессы окисления и восстановления. Окислители и восстановители. Составление уравнений простых окислительно</w:t>
      </w:r>
      <w:r>
        <w:softHyphen/>
        <w:t xml:space="preserve">восстановительных реакций и расстановка в них коэффициентов методом электронного баланса. </w:t>
      </w:r>
      <w:r>
        <w:rPr>
          <w:b/>
          <w:bCs/>
          <w:i/>
          <w:iCs/>
        </w:rPr>
        <w:t xml:space="preserve">Экспериментальное изучение веществ и явлений </w:t>
      </w:r>
      <w:r>
        <w:rPr>
          <w:i/>
          <w:iCs/>
        </w:rPr>
        <w:t>Демонстрации:</w:t>
      </w:r>
    </w:p>
    <w:p w:rsidR="007A6738" w:rsidRDefault="00287956">
      <w:pPr>
        <w:pStyle w:val="11"/>
        <w:framePr w:w="4478" w:h="9408" w:hRule="exact" w:wrap="none" w:vAnchor="page" w:hAnchor="page" w:x="6770" w:y="1249"/>
        <w:ind w:firstLine="0"/>
      </w:pPr>
      <w:r>
        <w:t>Опыты, иллюстрирующие примеры окислительно-восстановительных реакций (горение, реакции разложения, соединения).</w:t>
      </w:r>
    </w:p>
    <w:p w:rsidR="007A6738" w:rsidRDefault="00287956">
      <w:pPr>
        <w:pStyle w:val="11"/>
        <w:framePr w:w="4478" w:h="9408" w:hRule="exact" w:wrap="none" w:vAnchor="page" w:hAnchor="page" w:x="6770" w:y="1249"/>
        <w:ind w:firstLine="0"/>
      </w:pPr>
      <w:r>
        <w:rPr>
          <w:i/>
          <w:iCs/>
        </w:rPr>
        <w:t>Вычисления:</w:t>
      </w:r>
    </w:p>
    <w:p w:rsidR="007A6738" w:rsidRDefault="00287956">
      <w:pPr>
        <w:pStyle w:val="11"/>
        <w:framePr w:w="4478" w:h="9408" w:hRule="exact" w:wrap="none" w:vAnchor="page" w:hAnchor="page" w:x="6770" w:y="1249"/>
        <w:ind w:firstLine="0"/>
      </w:pPr>
      <w:r>
        <w:t>по уравнениям химической реакции: количества вещества, объема, массы</w:t>
      </w:r>
    </w:p>
    <w:p w:rsidR="007A6738" w:rsidRDefault="00287956">
      <w:pPr>
        <w:pStyle w:val="11"/>
        <w:framePr w:w="4440" w:h="8362" w:hRule="exact" w:wrap="none" w:vAnchor="page" w:hAnchor="page" w:x="11440" w:y="1249"/>
        <w:ind w:firstLine="0"/>
      </w:pPr>
      <w:r>
        <w:t>атомов химических элементов по формулам и составлять формулы бинарных соединений по степени окисления атомов химических элементов.</w:t>
      </w:r>
    </w:p>
    <w:p w:rsidR="007A6738" w:rsidRDefault="00287956">
      <w:pPr>
        <w:pStyle w:val="11"/>
        <w:framePr w:w="4440" w:h="8362" w:hRule="exact" w:wrap="none" w:vAnchor="page" w:hAnchor="page" w:x="11440" w:y="1249"/>
        <w:ind w:firstLine="0"/>
      </w:pPr>
      <w:r>
        <w:t>Определять окислитель и восстановитель.</w:t>
      </w:r>
    </w:p>
    <w:p w:rsidR="007A6738" w:rsidRDefault="00287956">
      <w:pPr>
        <w:pStyle w:val="11"/>
        <w:framePr w:w="4440" w:h="8362" w:hRule="exact" w:wrap="none" w:vAnchor="page" w:hAnchor="page" w:x="11440" w:y="1249"/>
        <w:ind w:firstLine="0"/>
      </w:pPr>
      <w:r>
        <w:t>Расставлять коэффициенты в схемах простых окислительно</w:t>
      </w:r>
      <w:r>
        <w:softHyphen/>
        <w:t>восстановительных реакций методом электронного баланса. Наблюдать химические опыты по плану, анализировать и делать выводы.</w:t>
      </w:r>
    </w:p>
    <w:p w:rsidR="007A6738" w:rsidRDefault="00287956">
      <w:pPr>
        <w:pStyle w:val="11"/>
        <w:framePr w:w="4440" w:h="8362" w:hRule="exact" w:wrap="none" w:vAnchor="page" w:hAnchor="page" w:x="11440" w:y="1249"/>
        <w:ind w:firstLine="0"/>
      </w:pPr>
      <w:r>
        <w:t>Проводить вычисления по уравнениям химической реакции. Использовать ИКТ для создания моделей, подготовки презентаций, докладов по теме.</w:t>
      </w:r>
    </w:p>
    <w:p w:rsidR="007A6738" w:rsidRDefault="00287956">
      <w:pPr>
        <w:pStyle w:val="11"/>
        <w:framePr w:w="4440" w:h="8362" w:hRule="exact" w:wrap="none" w:vAnchor="page" w:hAnchor="page" w:x="11440" w:y="1249"/>
        <w:ind w:firstLine="0"/>
      </w:pPr>
      <w:r>
        <w:t>Выстраивать развернутые письменные и устные ответы с опорой на информацию из учебника и других источников, в том числе Интернета</w:t>
      </w:r>
    </w:p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23DCB">
        <w:rPr>
          <w:color w:val="000000"/>
          <w:sz w:val="22"/>
          <w:szCs w:val="22"/>
        </w:rPr>
        <w:t>8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32"/>
        <w:gridCol w:w="4637"/>
      </w:tblGrid>
      <w:tr w:rsidR="007A6738">
        <w:trPr>
          <w:trHeight w:hRule="exact" w:val="209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3533" w:wrap="none" w:vAnchor="page" w:hAnchor="page" w:x="1129" w:y="1249"/>
              <w:spacing w:line="262" w:lineRule="auto"/>
              <w:ind w:firstLine="0"/>
            </w:pPr>
            <w:r>
              <w:t>по известному количеству вещества, объему, массе реагентов или продуктов реакции;</w:t>
            </w:r>
          </w:p>
          <w:p w:rsidR="007A6738" w:rsidRDefault="00287956">
            <w:pPr>
              <w:pStyle w:val="ab"/>
              <w:framePr w:w="14856" w:h="3533" w:wrap="none" w:vAnchor="page" w:hAnchor="page" w:x="1129" w:y="1249"/>
              <w:spacing w:line="262" w:lineRule="auto"/>
              <w:ind w:firstLine="0"/>
            </w:pPr>
            <w:r>
              <w:t>простейшей молекулярной формулы вещества по известным массовым долям элементов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5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3533" w:wrap="none" w:vAnchor="page" w:hAnchor="page" w:x="1129" w:y="1249"/>
              <w:spacing w:line="240" w:lineRule="auto"/>
              <w:ind w:firstLine="0"/>
            </w:pPr>
            <w:r>
              <w:t>Итого по разделу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3533" w:wrap="none" w:vAnchor="page" w:hAnchor="page" w:x="1129" w:y="1249"/>
              <w:spacing w:line="240" w:lineRule="auto"/>
              <w:ind w:firstLine="0"/>
              <w:jc w:val="center"/>
            </w:pPr>
            <w:r>
              <w:t>26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5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3533" w:wrap="none" w:vAnchor="page" w:hAnchor="page" w:x="1129" w:y="1249"/>
              <w:spacing w:line="240" w:lineRule="auto"/>
              <w:ind w:firstLine="0"/>
            </w:pPr>
            <w:r>
              <w:t>Резервное время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3533" w:wrap="none" w:vAnchor="page" w:hAnchor="page" w:x="1129" w:y="1249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72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3533" w:wrap="none" w:vAnchor="page" w:hAnchor="page" w:x="1129" w:y="1249"/>
              <w:spacing w:line="240" w:lineRule="auto"/>
              <w:ind w:firstLine="0"/>
            </w:pPr>
            <w:r>
              <w:t>ОБЩЕЕ КОЛИЧЕСТВО</w:t>
            </w:r>
          </w:p>
          <w:p w:rsidR="007A6738" w:rsidRDefault="00287956">
            <w:pPr>
              <w:pStyle w:val="ab"/>
              <w:framePr w:w="14856" w:h="3533" w:wrap="none" w:vAnchor="page" w:hAnchor="page" w:x="1129" w:y="1249"/>
              <w:spacing w:line="240" w:lineRule="auto"/>
              <w:ind w:firstLine="0"/>
            </w:pPr>
            <w:r>
              <w:t>ЧАСОВ ПО ПРОГРАММЕ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3533" w:wrap="none" w:vAnchor="page" w:hAnchor="page" w:x="1129" w:y="1249"/>
              <w:spacing w:line="240" w:lineRule="auto"/>
              <w:ind w:firstLine="0"/>
              <w:jc w:val="center"/>
            </w:pPr>
            <w:r>
              <w:t>102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3533" w:wrap="none" w:vAnchor="page" w:hAnchor="page" w:x="1129" w:y="1249"/>
              <w:rPr>
                <w:sz w:val="10"/>
                <w:szCs w:val="10"/>
              </w:rPr>
            </w:pPr>
          </w:p>
        </w:tc>
      </w:tr>
    </w:tbl>
    <w:p w:rsidR="007A6738" w:rsidRDefault="00D23DCB">
      <w:pPr>
        <w:pStyle w:val="a5"/>
        <w:framePr w:wrap="none" w:vAnchor="page" w:hAnchor="page" w:x="15749" w:y="10941"/>
        <w:rPr>
          <w:sz w:val="22"/>
          <w:szCs w:val="22"/>
        </w:rPr>
      </w:pPr>
      <w:r>
        <w:rPr>
          <w:color w:val="000000"/>
          <w:sz w:val="22"/>
          <w:szCs w:val="22"/>
        </w:rPr>
        <w:t>49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a9"/>
        <w:framePr w:wrap="none" w:vAnchor="page" w:hAnchor="page" w:x="1124" w:y="1235"/>
        <w:rPr>
          <w:sz w:val="28"/>
          <w:szCs w:val="28"/>
        </w:rPr>
      </w:pPr>
      <w:bookmarkStart w:id="28" w:name="bookmark50"/>
      <w:r>
        <w:rPr>
          <w:b/>
          <w:bCs/>
          <w:sz w:val="28"/>
          <w:szCs w:val="28"/>
        </w:rPr>
        <w:t>9 КЛАСС</w:t>
      </w:r>
      <w:bookmarkEnd w:id="28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7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57" w:lineRule="auto"/>
              <w:ind w:firstLine="0"/>
              <w:jc w:val="center"/>
            </w:pPr>
            <w:r>
              <w:t>№ п/п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62" w:lineRule="auto"/>
              <w:ind w:firstLine="0"/>
              <w:jc w:val="center"/>
            </w:pPr>
            <w:r>
              <w:t>Наименование разделов и тем учебного предмета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57" w:lineRule="auto"/>
              <w:ind w:firstLine="0"/>
              <w:jc w:val="center"/>
            </w:pPr>
            <w:r>
              <w:t>Количество часов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40" w:lineRule="auto"/>
              <w:ind w:firstLine="0"/>
              <w:jc w:val="center"/>
            </w:pPr>
            <w:r>
              <w:t>Содержание обучения</w:t>
            </w:r>
            <w:r>
              <w:rPr>
                <w:vertAlign w:val="superscript"/>
              </w:rPr>
              <w:t>2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64" w:lineRule="auto"/>
              <w:ind w:firstLine="0"/>
              <w:jc w:val="center"/>
            </w:pPr>
            <w:r>
              <w:t>Основные виды деятельности обучающихся</w:t>
            </w:r>
          </w:p>
        </w:tc>
      </w:tr>
      <w:tr w:rsidR="007A6738">
        <w:trPr>
          <w:trHeight w:hRule="exact" w:val="360"/>
        </w:trPr>
        <w:tc>
          <w:tcPr>
            <w:tcW w:w="148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40" w:lineRule="auto"/>
              <w:ind w:firstLine="0"/>
            </w:pPr>
            <w:r>
              <w:rPr>
                <w:b/>
                <w:bCs/>
              </w:rPr>
              <w:t>Вещество и химическая реакция</w:t>
            </w:r>
          </w:p>
        </w:tc>
      </w:tr>
      <w:tr w:rsidR="007A6738">
        <w:trPr>
          <w:trHeight w:hRule="exact" w:val="67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40" w:lineRule="auto"/>
              <w:ind w:firstLine="0"/>
              <w:jc w:val="center"/>
            </w:pPr>
            <w:r>
              <w:t>1.1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40" w:lineRule="auto"/>
              <w:ind w:firstLine="0"/>
            </w:pPr>
            <w:r>
              <w:t>Повторение и углубление знаний о веществе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40" w:lineRule="auto"/>
              <w:ind w:firstLine="0"/>
              <w:jc w:val="center"/>
            </w:pPr>
            <w:r>
              <w:t>8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52" w:lineRule="auto"/>
              <w:ind w:firstLine="0"/>
            </w:pPr>
            <w:r>
              <w:t>Повторение и углубление знаний основных разделов курса 8 класса. Строение атомов. Свойства атомов химических элементов, их количественные и качественные характеристики (радиус, электроотрицательность, энергия ионизации). Последовательность заполнения электронных орбиталей атомов малых периодов. Особенности заполнения электронных орбиталей атомов больших периодов. Периодическая система химических элементов в свете представлений о строении атома. Степень окисления и валентность. Представление о периодической зависимости свойств химических элементов (электроотрицательность,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7853" w:wrap="none" w:vAnchor="page" w:hAnchor="page" w:x="1138" w:y="1715"/>
              <w:spacing w:line="252" w:lineRule="auto"/>
              <w:ind w:firstLine="0"/>
            </w:pPr>
            <w:r>
              <w:t>Определять вид химической связи и тип кристаллической решетки вещества.</w:t>
            </w:r>
          </w:p>
          <w:p w:rsidR="007A6738" w:rsidRDefault="00287956">
            <w:pPr>
              <w:pStyle w:val="ab"/>
              <w:framePr w:w="14856" w:h="7853" w:wrap="none" w:vAnchor="page" w:hAnchor="page" w:x="1138" w:y="1715"/>
              <w:spacing w:line="252" w:lineRule="auto"/>
              <w:ind w:firstLine="0"/>
            </w:pPr>
            <w:r>
              <w:t>Прогнозировать свойства веществ в зависимости от их строения. Уметь объяснять причинно</w:t>
            </w:r>
            <w:r>
              <w:softHyphen/>
            </w:r>
            <w:r w:rsidR="007F44A3">
              <w:t>-</w:t>
            </w:r>
            <w:r>
              <w:t>следственную связь: строение атомов химического элемента ^ вид химической связи в его соединении ^ тип кристаллической решетки ^ физические свойства вещества.</w:t>
            </w:r>
          </w:p>
          <w:p w:rsidR="007A6738" w:rsidRDefault="00287956">
            <w:pPr>
              <w:pStyle w:val="ab"/>
              <w:framePr w:w="14856" w:h="7853" w:wrap="none" w:vAnchor="page" w:hAnchor="page" w:x="1138" w:y="1715"/>
              <w:spacing w:line="252" w:lineRule="auto"/>
              <w:ind w:firstLine="0"/>
            </w:pPr>
            <w:r>
              <w:t>Применять естественно- научные методы познания (в том числе наблюдение, моделирование, эксперимент и основные операции мыслительной деятельности (сравнение, классификация). Выстраивать развернутые письменные и устные ответы</w:t>
            </w:r>
          </w:p>
        </w:tc>
      </w:tr>
    </w:tbl>
    <w:p w:rsidR="007A6738" w:rsidRDefault="00287956">
      <w:pPr>
        <w:pStyle w:val="a5"/>
        <w:framePr w:wrap="none" w:vAnchor="page" w:hAnchor="page" w:x="15759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0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9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99" w:wrap="none" w:vAnchor="page" w:hAnchor="page" w:x="1129" w:y="1249"/>
              <w:spacing w:line="252" w:lineRule="auto"/>
              <w:ind w:firstLine="0"/>
            </w:pPr>
            <w:r>
              <w:t>окислительно-восстановительные свойства, кислотно-основные свойства оксидов и гидроксидов) от строения атома.</w:t>
            </w:r>
          </w:p>
          <w:p w:rsidR="007A6738" w:rsidRDefault="00287956">
            <w:pPr>
              <w:pStyle w:val="ab"/>
              <w:framePr w:w="14856" w:h="9499" w:wrap="none" w:vAnchor="page" w:hAnchor="page" w:x="1129" w:y="1249"/>
              <w:spacing w:line="252" w:lineRule="auto"/>
              <w:ind w:firstLine="0"/>
            </w:pPr>
            <w:r>
              <w:t>Строение вещества. Вещества в твердом, жидком и газообразном состоянии. Виды химической связи: ионная, ковалентная (неполярная, полярная); обменный и донорно</w:t>
            </w:r>
            <w:r>
              <w:softHyphen/>
              <w:t>акцепторный механизм образования ковалентной связи.</w:t>
            </w:r>
          </w:p>
          <w:p w:rsidR="007A6738" w:rsidRDefault="00287956">
            <w:pPr>
              <w:pStyle w:val="ab"/>
              <w:framePr w:w="14856" w:h="9499" w:wrap="none" w:vAnchor="page" w:hAnchor="page" w:x="1129" w:y="1249"/>
              <w:spacing w:line="252" w:lineRule="auto"/>
              <w:ind w:firstLine="0"/>
            </w:pPr>
            <w:r>
              <w:t>Межмолекулярные взаимодействия (водородная связь, силы Ван-дер- Ваальса). Типы кристаллических решеток - атомная, ионная, металлическая, молекулярная - и особенности их строения. Зависимость свойств вещества от типа кристаллической решетки и вида химической связи.</w:t>
            </w:r>
          </w:p>
          <w:p w:rsidR="007A6738" w:rsidRDefault="00287956">
            <w:pPr>
              <w:pStyle w:val="ab"/>
              <w:framePr w:w="14856" w:h="9499" w:wrap="none" w:vAnchor="page" w:hAnchor="page" w:x="1129" w:y="1249"/>
              <w:spacing w:line="252" w:lineRule="auto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99" w:wrap="none" w:vAnchor="page" w:hAnchor="page" w:x="1129" w:y="1249"/>
              <w:spacing w:line="252" w:lineRule="auto"/>
              <w:ind w:firstLine="0"/>
              <w:jc w:val="both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99" w:wrap="none" w:vAnchor="page" w:hAnchor="page" w:x="1129" w:y="1249"/>
              <w:spacing w:line="252" w:lineRule="auto"/>
              <w:ind w:firstLine="0"/>
            </w:pPr>
            <w:r>
              <w:t>Ознакомление с моделями кристаллических решеток неорганических веществ - металлов и неметаллов (графита и алмаза), сложных веществ (хлорида натрия)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99" w:wrap="none" w:vAnchor="page" w:hAnchor="page" w:x="1129" w:y="1249"/>
              <w:spacing w:line="252" w:lineRule="auto"/>
              <w:ind w:firstLine="0"/>
            </w:pPr>
            <w:r>
              <w:t>с опорой на информацию из учебника и других источников, в том числе Интернета</w:t>
            </w:r>
          </w:p>
        </w:tc>
      </w:tr>
    </w:tbl>
    <w:p w:rsidR="007A6738" w:rsidRDefault="00287956">
      <w:pPr>
        <w:pStyle w:val="a5"/>
        <w:framePr w:wrap="none" w:vAnchor="page" w:hAnchor="page" w:x="15749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1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66"/>
        <w:gridCol w:w="3370"/>
        <w:gridCol w:w="1622"/>
        <w:gridCol w:w="4646"/>
        <w:gridCol w:w="4493"/>
      </w:tblGrid>
      <w:tr w:rsidR="007A6738">
        <w:trPr>
          <w:trHeight w:hRule="exact" w:val="360"/>
        </w:trPr>
        <w:tc>
          <w:tcPr>
            <w:tcW w:w="466" w:type="dxa"/>
            <w:tcBorders>
              <w:top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  <w:jc w:val="both"/>
            </w:pPr>
            <w:r>
              <w:t>1.2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Основные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  <w:jc w:val="center"/>
            </w:pPr>
            <w:r>
              <w:t>14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Классификация химических реакций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Раскрывать смысл изучаемых</w:t>
            </w:r>
          </w:p>
        </w:tc>
      </w:tr>
      <w:tr w:rsidR="007A6738">
        <w:trPr>
          <w:trHeight w:hRule="exact" w:val="355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закономерности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по различным признакам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понятий и применять эти понятия</w:t>
            </w:r>
          </w:p>
        </w:tc>
      </w:tr>
      <w:tr w:rsidR="007A6738">
        <w:trPr>
          <w:trHeight w:hRule="exact" w:val="33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протекания химических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(по числу и составу участвующих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при описании свойств веществ и их</w:t>
            </w:r>
          </w:p>
        </w:tc>
      </w:tr>
      <w:tr w:rsidR="007A6738">
        <w:trPr>
          <w:trHeight w:hRule="exact" w:val="33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реакций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в реакции веществ, по тепловому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превращений.</w:t>
            </w:r>
          </w:p>
        </w:tc>
      </w:tr>
      <w:tr w:rsidR="007A6738">
        <w:trPr>
          <w:trHeight w:hRule="exact" w:val="365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эффекту, по изменению степеней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Классифицировать химические</w:t>
            </w:r>
          </w:p>
        </w:tc>
      </w:tr>
      <w:tr w:rsidR="007A6738">
        <w:trPr>
          <w:trHeight w:hRule="exact" w:val="331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окисления химических элементов,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реакции по различным признакам.</w:t>
            </w:r>
          </w:p>
        </w:tc>
      </w:tr>
      <w:tr w:rsidR="007A6738">
        <w:trPr>
          <w:trHeight w:hRule="exact" w:val="370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по обратимости, по участию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Объяснять и прогнозировать</w:t>
            </w:r>
          </w:p>
        </w:tc>
      </w:tr>
      <w:tr w:rsidR="007A6738">
        <w:trPr>
          <w:trHeight w:hRule="exact" w:val="33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катализатора, по агрегатному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зависимость скорости химической</w:t>
            </w:r>
          </w:p>
        </w:tc>
      </w:tr>
      <w:tr w:rsidR="007A6738">
        <w:trPr>
          <w:trHeight w:hRule="exact" w:val="341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состоянию реагирующих веществ).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реакции от различных факторов.</w:t>
            </w:r>
          </w:p>
        </w:tc>
      </w:tr>
      <w:tr w:rsidR="007A6738">
        <w:trPr>
          <w:trHeight w:hRule="exact" w:val="355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Элементы химической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Прогнозировать возможности</w:t>
            </w:r>
          </w:p>
        </w:tc>
      </w:tr>
      <w:tr w:rsidR="007A6738">
        <w:trPr>
          <w:trHeight w:hRule="exact" w:val="341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термодинамики. Энергетика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протекания химических</w:t>
            </w:r>
          </w:p>
        </w:tc>
      </w:tr>
      <w:tr w:rsidR="007A6738">
        <w:trPr>
          <w:trHeight w:hRule="exact" w:val="34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химических реакций. Тепловой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превращений в различных условиях.</w:t>
            </w:r>
          </w:p>
        </w:tc>
      </w:tr>
      <w:tr w:rsidR="007A6738">
        <w:trPr>
          <w:trHeight w:hRule="exact" w:val="370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эффект химической реакции.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Определять окислитель</w:t>
            </w:r>
          </w:p>
        </w:tc>
      </w:tr>
      <w:tr w:rsidR="007A6738">
        <w:trPr>
          <w:trHeight w:hRule="exact" w:val="32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Экзо- и эндотермические реакции,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и восстановитель в окислительно-</w:t>
            </w:r>
          </w:p>
        </w:tc>
      </w:tr>
      <w:tr w:rsidR="007A6738">
        <w:trPr>
          <w:trHeight w:hRule="exact" w:val="34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термохимические уравнения. Закон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восстановительной реакции.</w:t>
            </w:r>
          </w:p>
        </w:tc>
      </w:tr>
      <w:tr w:rsidR="007A6738">
        <w:trPr>
          <w:trHeight w:hRule="exact" w:val="355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Г есса и его следствия. Вычисления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Составлять уравнения</w:t>
            </w:r>
          </w:p>
        </w:tc>
      </w:tr>
      <w:tr w:rsidR="007A6738">
        <w:trPr>
          <w:trHeight w:hRule="exact" w:val="341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по термохимическим уравнениям.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center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окислительно-восстановительных</w:t>
            </w:r>
          </w:p>
        </w:tc>
      </w:tr>
      <w:tr w:rsidR="007A6738">
        <w:trPr>
          <w:trHeight w:hRule="exact" w:val="341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Понятие о скорости химической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реакций с использованием метода</w:t>
            </w:r>
          </w:p>
        </w:tc>
      </w:tr>
      <w:tr w:rsidR="007A6738">
        <w:trPr>
          <w:trHeight w:hRule="exact" w:val="360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реакции. Закон действующих масс.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электронного баланса.</w:t>
            </w:r>
          </w:p>
        </w:tc>
      </w:tr>
      <w:tr w:rsidR="007A6738">
        <w:trPr>
          <w:trHeight w:hRule="exact" w:val="34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Факторы, влияющие на скорость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Планировать и осуществлять</w:t>
            </w:r>
          </w:p>
        </w:tc>
      </w:tr>
      <w:tr w:rsidR="007A6738">
        <w:trPr>
          <w:trHeight w:hRule="exact" w:val="360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химической реакции. Энергия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на практике химические</w:t>
            </w:r>
          </w:p>
        </w:tc>
      </w:tr>
      <w:tr w:rsidR="007A6738">
        <w:trPr>
          <w:trHeight w:hRule="exact" w:val="32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активации. Понятие о катализе.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эксперименты, проводить</w:t>
            </w:r>
          </w:p>
        </w:tc>
      </w:tr>
      <w:tr w:rsidR="007A6738">
        <w:trPr>
          <w:trHeight w:hRule="exact" w:val="34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Ферменты. Ингибиторы.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наблюдения, делать выводы</w:t>
            </w:r>
          </w:p>
        </w:tc>
      </w:tr>
      <w:tr w:rsidR="007A6738">
        <w:trPr>
          <w:trHeight w:hRule="exact" w:val="355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Понятие об обратимых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по результатам эксперимента</w:t>
            </w:r>
          </w:p>
        </w:tc>
      </w:tr>
      <w:tr w:rsidR="007A6738">
        <w:trPr>
          <w:trHeight w:hRule="exact" w:val="350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и необратимых химических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при проведении лабораторных</w:t>
            </w:r>
          </w:p>
        </w:tc>
      </w:tr>
      <w:tr w:rsidR="007A6738">
        <w:trPr>
          <w:trHeight w:hRule="exact" w:val="346"/>
        </w:trPr>
        <w:tc>
          <w:tcPr>
            <w:tcW w:w="466" w:type="dxa"/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реакциях. Понятие о химическом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опытов и практической работы.</w:t>
            </w:r>
          </w:p>
        </w:tc>
      </w:tr>
      <w:tr w:rsidR="007A6738">
        <w:trPr>
          <w:trHeight w:hRule="exact" w:val="331"/>
        </w:trPr>
        <w:tc>
          <w:tcPr>
            <w:tcW w:w="466" w:type="dxa"/>
            <w:tcBorders>
              <w:bottom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597" w:h="9370" w:wrap="none" w:vAnchor="page" w:hAnchor="page" w:x="1258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равновесии, принцип ЛеШателье.</w:t>
            </w:r>
          </w:p>
        </w:tc>
        <w:tc>
          <w:tcPr>
            <w:tcW w:w="449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597" w:h="9370" w:wrap="none" w:vAnchor="page" w:hAnchor="page" w:x="1258" w:y="1278"/>
              <w:spacing w:line="240" w:lineRule="auto"/>
              <w:ind w:firstLine="0"/>
            </w:pPr>
            <w:r>
              <w:t>Проводить вычисления</w:t>
            </w:r>
          </w:p>
        </w:tc>
      </w:tr>
    </w:tbl>
    <w:p w:rsidR="007A6738" w:rsidRDefault="00287956">
      <w:pPr>
        <w:pStyle w:val="a5"/>
        <w:framePr w:wrap="none" w:vAnchor="page" w:hAnchor="page" w:x="15749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Условия смещения химического равновесия. Факторы, влияющие на состояние химического равновесия. Прогнозирование возможности протекания химических превращений в различных условиях на основе представлений об изученных элементах химической кинетики и термодинамики.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Окислительно-восстановительные реакции. Окислительно</w:t>
            </w:r>
            <w:r>
              <w:softHyphen/>
              <w:t>восстановительные свойства химических элементов, зависимость от степени окисления. Важные окислители и восстановители. Перманганат калия (характеристика). Составление уравнений окислительно</w:t>
            </w:r>
            <w:r>
              <w:softHyphen/>
              <w:t>восстановительных реакций с использованием метода электронного баланса.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  <w:jc w:val="both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Зависимость скорости химической реакции от воздействия различных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по уравнениям химических реакций. Участвовать в совместной работе в паре или группе.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Выстраивать развернутые письменные и устные ответы с опорой на информацию из учебника и других источников, в том числе Интернета</w:t>
            </w:r>
          </w:p>
        </w:tc>
      </w:tr>
    </w:tbl>
    <w:p w:rsidR="007A6738" w:rsidRDefault="00287956">
      <w:pPr>
        <w:pStyle w:val="a5"/>
        <w:framePr w:wrap="none" w:vAnchor="page" w:hAnchor="page" w:x="15749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факторов (влияние катализатора на скорость химической реакции).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Опыты, иллюстрирующие обратимость химических реакций.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Опыты, иллюстрирующие примеры окислительно-восстановительных реакций (горение, реакции разложения, соединения).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rPr>
                <w:i/>
                <w:iCs/>
              </w:rPr>
              <w:t>Лабораторный опыт: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Изучение зависимости скорости химической реакции от различных факторов.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rPr>
                <w:i/>
                <w:iCs/>
              </w:rPr>
              <w:t>Практическая работа: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№ 1. Решение экспериментальных задач по теме «Окислительно</w:t>
            </w:r>
            <w:r>
              <w:softHyphen/>
              <w:t>восстановительные реакции».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по термохимическому уравнению реакции: теплового эффекта химической реакции по количеству вещества, массе или объему прореагировавшего</w:t>
            </w:r>
          </w:p>
          <w:p w:rsidR="007A6738" w:rsidRDefault="00287956">
            <w:pPr>
              <w:pStyle w:val="ab"/>
              <w:framePr w:w="14856" w:h="9413" w:wrap="none" w:vAnchor="page" w:hAnchor="page" w:x="1129" w:y="1249"/>
              <w:ind w:firstLine="0"/>
            </w:pPr>
            <w:r>
              <w:t>или образовавшегося вещества; количества вещества, массы или объема вещества по известному тепловому эффекту химической реакции;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9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49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209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9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9" w:y="1249"/>
              <w:spacing w:line="262" w:lineRule="auto"/>
              <w:ind w:firstLine="0"/>
            </w:pPr>
            <w:r>
              <w:t>массы продукта реакции по известной массе одного из исходных веществ, взятого в виде раствора, содержащего определенную концентрацию растворенного вещества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9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73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9" w:y="1249"/>
              <w:spacing w:line="240" w:lineRule="auto"/>
              <w:ind w:firstLine="0"/>
              <w:jc w:val="center"/>
            </w:pPr>
            <w:r>
              <w:t>1.3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9" w:y="1249"/>
              <w:spacing w:line="262" w:lineRule="auto"/>
              <w:ind w:firstLine="0"/>
            </w:pPr>
            <w:r>
              <w:t>Электролитическая диссоциация.</w:t>
            </w:r>
          </w:p>
          <w:p w:rsidR="007A6738" w:rsidRDefault="00287956">
            <w:pPr>
              <w:pStyle w:val="ab"/>
              <w:framePr w:w="14856" w:h="9418" w:wrap="none" w:vAnchor="page" w:hAnchor="page" w:x="1129" w:y="1249"/>
              <w:spacing w:line="262" w:lineRule="auto"/>
              <w:ind w:firstLine="0"/>
            </w:pPr>
            <w:r>
              <w:t>Химические реакции в растворах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9" w:y="1249"/>
              <w:spacing w:line="240" w:lineRule="auto"/>
              <w:ind w:firstLine="0"/>
              <w:jc w:val="center"/>
            </w:pPr>
            <w:r>
              <w:t>12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9" w:y="1249"/>
              <w:ind w:firstLine="0"/>
            </w:pPr>
            <w:r>
              <w:t>Электролитическая диссоциация. Химические реакции в растворах. Теория электролитической диссоциации. Растворение как физико-химический процесс. Понятие о гидратах и кристаллогидратах. Электролиты и неэлектролиты. Катионы, анионы. Механизм диссоциации веществ с различным видом химической связи. Сильные и слабые электролиты. Степень диссоциации, константа диссоциации. Ионное произведение воды. Водородный показатель. Индикаторы.</w:t>
            </w:r>
          </w:p>
          <w:p w:rsidR="007A6738" w:rsidRDefault="00287956">
            <w:pPr>
              <w:pStyle w:val="ab"/>
              <w:framePr w:w="14856" w:h="9418" w:wrap="none" w:vAnchor="page" w:hAnchor="page" w:x="1129" w:y="1249"/>
              <w:ind w:firstLine="0"/>
            </w:pPr>
            <w:r>
              <w:t>Электролитическая диссоциация кислот, оснований и солей. Реакции ионного обмена. Условия протекания реакций ионного обмена. Молекулярные, полные и сокращенные ионные уравнения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9" w:y="1249"/>
              <w:ind w:firstLine="0"/>
            </w:pPr>
            <w:r>
              <w:t>Раскрывать смысл изучаемых понятий, а также смысл теории электролитической диссоциации. Объяснять причины электропроводности водных растворов веществ; различать слабые и сильные электролиты. Составлять уравнения диссоциации кислот, щелочей и солей, полные и сокращенные ионные уравнения химических реакций ионного обмена, краткие ионные уравнения простых реакций гидролиза солей. Прогнозировать возможности протекания реакций ионного обмена в различных условиях.</w:t>
            </w:r>
          </w:p>
          <w:p w:rsidR="007A6738" w:rsidRDefault="00287956">
            <w:pPr>
              <w:pStyle w:val="ab"/>
              <w:framePr w:w="14856" w:h="9418" w:wrap="none" w:vAnchor="page" w:hAnchor="page" w:x="1129" w:y="1249"/>
              <w:ind w:firstLine="0"/>
            </w:pPr>
            <w:r>
              <w:t>Характеризовать общие химические свойства веществ различных классов на основе теории электролитической диссоциации; подтверждать свойства примерами</w:t>
            </w:r>
          </w:p>
        </w:tc>
      </w:tr>
    </w:tbl>
    <w:p w:rsidR="007A6738" w:rsidRDefault="00287956">
      <w:pPr>
        <w:pStyle w:val="a5"/>
        <w:framePr w:wrap="none" w:vAnchor="page" w:hAnchor="page" w:x="15749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3C5A84">
      <w:pPr>
        <w:spacing w:line="1" w:lineRule="exact"/>
      </w:pPr>
      <w:r>
        <w:rPr>
          <w:noProof/>
        </w:rPr>
        <w:lastRenderedPageBreak/>
        <w:pict>
          <v:shape id="_x0000_s1028" type="#_x0000_t32" style="position:absolute;margin-left:568.1pt;margin-top:62.4pt;width:0;height:470.65pt;z-index:-251657728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t>реакций. Свойства кислот, оснований и солей в свете представлений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t>об электролитической диссоциации. Качественные реакции на ионы.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t>Гидролиз солей. Ионные уравнения гидролиза солей. Характер среды в водных растворах солей.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rPr>
          <w:b/>
          <w:bCs/>
          <w:i/>
          <w:iCs/>
        </w:rPr>
        <w:t>Экспериментальное изучение веществ и явлений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rPr>
          <w:i/>
          <w:iCs/>
        </w:rPr>
        <w:t>Демонстрации: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t>Исследование электропроводности растворов, процесса диссоциации кислот, щелочей и солей.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t>Опыты, иллюстрирующие признаки протекания реакций ионного обмена (образование осадка, выделение газа, образование воды).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t>Применение индикаторов (лакмуса, метилоранжа и фенолфталеина) для определения характера среды в растворах кислот, оснований и солей.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rPr>
          <w:i/>
          <w:iCs/>
        </w:rPr>
        <w:t>Лабораторные опыты:</w:t>
      </w:r>
    </w:p>
    <w:p w:rsidR="007A6738" w:rsidRDefault="00287956">
      <w:pPr>
        <w:pStyle w:val="11"/>
        <w:framePr w:w="4493" w:h="9408" w:hRule="exact" w:wrap="none" w:vAnchor="page" w:hAnchor="page" w:x="6770" w:y="1249"/>
        <w:ind w:firstLine="0"/>
      </w:pPr>
      <w:r>
        <w:t>Изучение признаков протекания реакции ионного обмена в растворах электролитов (с образованием</w:t>
      </w:r>
    </w:p>
    <w:p w:rsidR="007A6738" w:rsidRDefault="00287956">
      <w:pPr>
        <w:pStyle w:val="11"/>
        <w:framePr w:w="4430" w:h="8362" w:hRule="exact" w:wrap="none" w:vAnchor="page" w:hAnchor="page" w:x="11445" w:y="1249"/>
        <w:ind w:firstLine="0"/>
      </w:pPr>
      <w:r>
        <w:t>молекулярных и ионных уравнений химических реакций.</w:t>
      </w:r>
    </w:p>
    <w:p w:rsidR="007A6738" w:rsidRDefault="00287956">
      <w:pPr>
        <w:pStyle w:val="11"/>
        <w:framePr w:w="4430" w:h="8362" w:hRule="exact" w:wrap="none" w:vAnchor="page" w:hAnchor="page" w:x="11445" w:y="1249"/>
        <w:ind w:firstLine="0"/>
      </w:pPr>
      <w:r>
        <w:t>Решать экспериментальные задачи по теме.</w:t>
      </w:r>
    </w:p>
    <w:p w:rsidR="007A6738" w:rsidRDefault="00287956">
      <w:pPr>
        <w:pStyle w:val="11"/>
        <w:framePr w:w="4430" w:h="8362" w:hRule="exact" w:wrap="none" w:vAnchor="page" w:hAnchor="page" w:x="11445" w:y="1249"/>
        <w:ind w:firstLine="0"/>
      </w:pPr>
      <w:r>
        <w:t>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лаборатории при использовании химической посуды и оборудования. Проводить вычисления по химическим уравнениям.</w:t>
      </w:r>
    </w:p>
    <w:p w:rsidR="007A6738" w:rsidRDefault="00287956">
      <w:pPr>
        <w:pStyle w:val="11"/>
        <w:framePr w:w="4430" w:h="8362" w:hRule="exact" w:wrap="none" w:vAnchor="page" w:hAnchor="page" w:x="11445" w:y="1249"/>
        <w:ind w:firstLine="0"/>
      </w:pPr>
      <w:r>
        <w:t>Участвовать в совместной работе в паре или группе.</w:t>
      </w:r>
    </w:p>
    <w:p w:rsidR="007A6738" w:rsidRDefault="00287956">
      <w:pPr>
        <w:pStyle w:val="11"/>
        <w:framePr w:w="4430" w:h="8362" w:hRule="exact" w:wrap="none" w:vAnchor="page" w:hAnchor="page" w:x="11445" w:y="1249"/>
        <w:ind w:firstLine="0"/>
      </w:pPr>
      <w:r>
        <w:t>Выстраивать развернутые письменные и устные ответы с опорой на информацию из учебника и других источников информации, в том числе Интернета</w:t>
      </w:r>
    </w:p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6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05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093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093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093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093" w:y="1249"/>
              <w:ind w:firstLine="0"/>
            </w:pPr>
            <w:r>
              <w:t>осадка, выделением газа, образованием воды): сульфата меди (II) и щелочи, карбоната натрия и соляной кислоты, реакция нейтрализации между гидроксидом калия и соляной кислотой.</w:t>
            </w:r>
          </w:p>
          <w:p w:rsidR="007A6738" w:rsidRDefault="00287956">
            <w:pPr>
              <w:pStyle w:val="ab"/>
              <w:framePr w:w="14856" w:h="9418" w:wrap="none" w:vAnchor="page" w:hAnchor="page" w:x="1093" w:y="1249"/>
              <w:ind w:firstLine="0"/>
            </w:pPr>
            <w:r>
              <w:t>Использование индикаторов (лакмуса, метилоранжа и фенолфталеина) для определения характера среды в растворах солей. Распознавание неорганических веществ с помощью качественных реакций на ионы.</w:t>
            </w:r>
          </w:p>
          <w:p w:rsidR="007A6738" w:rsidRDefault="00287956">
            <w:pPr>
              <w:pStyle w:val="ab"/>
              <w:framePr w:w="14856" w:h="9418" w:wrap="none" w:vAnchor="page" w:hAnchor="page" w:x="1093" w:y="1249"/>
              <w:ind w:firstLine="0"/>
            </w:pPr>
            <w:r>
              <w:rPr>
                <w:i/>
                <w:iCs/>
              </w:rPr>
              <w:t>Практические работы:</w:t>
            </w:r>
          </w:p>
          <w:p w:rsidR="007A6738" w:rsidRDefault="00287956">
            <w:pPr>
              <w:pStyle w:val="ab"/>
              <w:framePr w:w="14856" w:h="9418" w:wrap="none" w:vAnchor="page" w:hAnchor="page" w:x="1093" w:y="1249"/>
              <w:ind w:firstLine="0"/>
            </w:pPr>
            <w:r>
              <w:t>№ 2. Решение экспериментальных задач по теме «Электролитическая диссоциация».</w:t>
            </w:r>
          </w:p>
          <w:p w:rsidR="007A6738" w:rsidRDefault="00287956">
            <w:pPr>
              <w:pStyle w:val="ab"/>
              <w:framePr w:w="14856" w:h="9418" w:wrap="none" w:vAnchor="page" w:hAnchor="page" w:x="1093" w:y="1249"/>
              <w:ind w:firstLine="0"/>
            </w:pPr>
            <w:r>
              <w:t xml:space="preserve">№ 3. Решение экспериментальных задач по теме «Гидролиз солей». </w:t>
            </w: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18" w:wrap="none" w:vAnchor="page" w:hAnchor="page" w:x="1093" w:y="1249"/>
              <w:ind w:firstLine="0"/>
              <w:jc w:val="both"/>
            </w:pPr>
            <w:r>
              <w:t>массы продукта реакции по известной массе одного из исходных веществ, взятого в виде раствора, содержащего определенную концентрацию растворенного вещества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093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5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093" w:y="1249"/>
              <w:spacing w:line="240" w:lineRule="auto"/>
              <w:ind w:firstLine="0"/>
            </w:pPr>
            <w:r>
              <w:t>Итого по разделу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093" w:y="1249"/>
              <w:spacing w:line="240" w:lineRule="auto"/>
              <w:ind w:firstLine="0"/>
            </w:pPr>
            <w:r>
              <w:t>34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093" w:y="1249"/>
              <w:rPr>
                <w:sz w:val="10"/>
                <w:szCs w:val="10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093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13" w:y="10941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D23DCB"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p w:rsidR="007A6738" w:rsidRDefault="00287956">
      <w:pPr>
        <w:pStyle w:val="a9"/>
        <w:framePr w:wrap="none" w:vAnchor="page" w:hAnchor="page" w:x="1263" w:y="1249"/>
        <w:rPr>
          <w:sz w:val="28"/>
          <w:szCs w:val="28"/>
        </w:rPr>
      </w:pPr>
      <w:r>
        <w:rPr>
          <w:b/>
          <w:bCs/>
          <w:sz w:val="28"/>
          <w:szCs w:val="28"/>
        </w:rPr>
        <w:t>Неметаллы и их соединения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4"/>
        <w:gridCol w:w="3370"/>
        <w:gridCol w:w="1622"/>
        <w:gridCol w:w="4646"/>
        <w:gridCol w:w="4378"/>
      </w:tblGrid>
      <w:tr w:rsidR="007A6738">
        <w:trPr>
          <w:trHeight w:hRule="exact" w:val="9024"/>
        </w:trPr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510" w:h="9024" w:wrap="none" w:vAnchor="page" w:hAnchor="page" w:x="1268" w:y="1638"/>
              <w:spacing w:line="240" w:lineRule="auto"/>
              <w:ind w:firstLine="0"/>
              <w:jc w:val="both"/>
            </w:pPr>
            <w:r>
              <w:t>2.1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510" w:h="9024" w:wrap="none" w:vAnchor="page" w:hAnchor="page" w:x="1268" w:y="1638"/>
              <w:spacing w:line="262" w:lineRule="auto"/>
              <w:ind w:firstLine="0"/>
            </w:pPr>
            <w:r>
              <w:t xml:space="preserve">Общая характеристика химических элементов </w:t>
            </w:r>
            <w:r>
              <w:rPr>
                <w:smallCaps/>
                <w:lang w:val="en-US" w:eastAsia="en-US" w:bidi="en-US"/>
              </w:rPr>
              <w:t>VIIA</w:t>
            </w:r>
            <w:r>
              <w:rPr>
                <w:smallCaps/>
              </w:rPr>
              <w:t>-группы.</w:t>
            </w:r>
            <w:r>
              <w:t xml:space="preserve"> Галогены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510" w:h="9024" w:wrap="none" w:vAnchor="page" w:hAnchor="page" w:x="1268" w:y="1638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Общая характеристика неметаллов. Особенности строения атомов химических элементов, простых веществ, аллотропия.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Окислительно-восстановительные свойства неметаллов.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Сравнительная характеристика соединений неметаллов.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Общая характеристика галогенов. Особенности строения атомов, характерные степени окисления. Строение и физические свойства простых веществ - галогенов. Химические свойства на примере хлора (взаимодействие с металлами, неметаллами, водой, щелочами).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Хлороводород. Соляная кислота, химические свойства, получение, применение. Действие хлора и хлороводорода на организм человека.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Важнейшие хлориды и их нахождение в природе.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Понятие о кислородсодержащих кислотах хлора и их солях.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Объяснять общие закономерности в изменении свойств неметаллов и их соединений в пределах малых периодов и главных подгрупп Периодической системы химических элементов с учетом строения их атомов.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Прогнозировать свойства химических элементов - неметаллов и их соединений на основании закономерностей Периодической системы. Характеризовать физические и химические свойства простых веществ галогенов (на примере хлора) и сложных веществ (хлороводорода, хлорида натрия, кислородсодержащих кислот хлора и их солей), способы получения, применение и значение в природе и жизни человека.</w:t>
            </w:r>
          </w:p>
          <w:p w:rsidR="007A6738" w:rsidRDefault="00287956">
            <w:pPr>
              <w:pStyle w:val="ab"/>
              <w:framePr w:w="14510" w:h="9024" w:wrap="none" w:vAnchor="page" w:hAnchor="page" w:x="1268" w:y="1638"/>
              <w:ind w:firstLine="0"/>
            </w:pPr>
            <w:r>
              <w:t>Определять хлорид-, бромид- и иодид-ионы в растворе. Планировать и осуществлять на практике химические эксперименты, проводить</w:t>
            </w:r>
          </w:p>
        </w:tc>
      </w:tr>
    </w:tbl>
    <w:p w:rsidR="007A6738" w:rsidRDefault="00D23DCB">
      <w:pPr>
        <w:pStyle w:val="a5"/>
        <w:framePr w:wrap="none" w:vAnchor="page" w:hAnchor="page" w:x="15788" w:y="10941"/>
        <w:rPr>
          <w:sz w:val="22"/>
          <w:szCs w:val="22"/>
        </w:rPr>
      </w:pPr>
      <w:r>
        <w:rPr>
          <w:color w:val="000000"/>
          <w:sz w:val="22"/>
          <w:szCs w:val="22"/>
        </w:rPr>
        <w:t>58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3C5A84">
      <w:pPr>
        <w:spacing w:line="1" w:lineRule="exact"/>
      </w:pPr>
      <w:r>
        <w:rPr>
          <w:noProof/>
        </w:rPr>
        <w:lastRenderedPageBreak/>
        <w:pict>
          <v:shape id="_x0000_s1027" type="#_x0000_t32" style="position:absolute;margin-left:568.1pt;margin-top:62.4pt;width:0;height:470.65pt;z-index:-251656704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rPr>
          <w:b/>
          <w:bCs/>
          <w:i/>
          <w:iCs/>
        </w:rPr>
        <w:t>Экспериментальное изучение веществ и явлений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rPr>
          <w:i/>
          <w:iCs/>
        </w:rPr>
        <w:t>Демонстрации: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t>Образцы природных хлоридов (галогенидов).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t>Опыты, отражающие физические и химические свойства галогенов и их соединений.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rPr>
          <w:i/>
          <w:iCs/>
        </w:rPr>
        <w:t xml:space="preserve">Лабораторные опыты: </w:t>
      </w:r>
      <w:r>
        <w:t>Ознакомление с образцами природных хлоридов (галогенидов).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t>Изучение свойств соляной кислоты.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t>Проведение качественных реакций на хлорид-, бромид- и иодид-ионы, и наблюдение признаков их протекания.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rPr>
          <w:i/>
          <w:iCs/>
        </w:rPr>
        <w:t>Практическая работа: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t>№ 4. Получение соляной кислоты, изучение ее свойств.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rPr>
          <w:i/>
          <w:iCs/>
        </w:rPr>
        <w:t>Вычисления: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t>по уравнениям химических реакций, если один их реагентов дан в избытке;</w:t>
      </w:r>
    </w:p>
    <w:p w:rsidR="007A6738" w:rsidRDefault="00287956">
      <w:pPr>
        <w:pStyle w:val="11"/>
        <w:framePr w:w="4478" w:h="9398" w:hRule="exact" w:wrap="none" w:vAnchor="page" w:hAnchor="page" w:x="6770" w:y="1259"/>
        <w:ind w:firstLine="0"/>
      </w:pPr>
      <w:r>
        <w:t>объемов газов по уравнению химической реакции</w:t>
      </w:r>
    </w:p>
    <w:p w:rsidR="007A6738" w:rsidRDefault="00287956">
      <w:pPr>
        <w:pStyle w:val="11"/>
        <w:framePr w:w="4330" w:h="8016" w:hRule="exact" w:wrap="none" w:vAnchor="page" w:hAnchor="page" w:x="11445" w:y="1249"/>
        <w:ind w:firstLine="0"/>
      </w:pPr>
      <w:r>
        <w:t>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лаборатории при использовании химической посуды и оборудования.</w:t>
      </w:r>
    </w:p>
    <w:p w:rsidR="007A6738" w:rsidRDefault="00287956">
      <w:pPr>
        <w:pStyle w:val="11"/>
        <w:framePr w:w="4330" w:h="8016" w:hRule="exact" w:wrap="none" w:vAnchor="page" w:hAnchor="page" w:x="11445" w:y="1249"/>
        <w:ind w:firstLine="0"/>
      </w:pPr>
      <w:r>
        <w:t>Участвовать в совместной работе в малой группе.</w:t>
      </w:r>
    </w:p>
    <w:p w:rsidR="007A6738" w:rsidRDefault="00287956">
      <w:pPr>
        <w:pStyle w:val="11"/>
        <w:framePr w:w="4330" w:h="8016" w:hRule="exact" w:wrap="none" w:vAnchor="page" w:hAnchor="page" w:x="11445" w:y="1249"/>
        <w:ind w:firstLine="0"/>
      </w:pPr>
      <w:r>
        <w:t>Проводить вычисления по химическим уравнениям. Использовать периодическую таблицу и таблицу растворимости кислот, оснований и солей в воде для выполнения заданий.</w:t>
      </w:r>
    </w:p>
    <w:p w:rsidR="007A6738" w:rsidRDefault="00287956">
      <w:pPr>
        <w:pStyle w:val="11"/>
        <w:framePr w:w="4330" w:h="8016" w:hRule="exact" w:wrap="none" w:vAnchor="page" w:hAnchor="page" w:x="11445" w:y="1249"/>
        <w:ind w:firstLine="0"/>
      </w:pPr>
      <w:r>
        <w:t>Выстраивать развернутые с опорой на информацию из учебника, справочных материалов и других источников, грамотно использовать изученный понятийный аппарат курса химии, сопровождать выступление презентацией</w:t>
      </w:r>
    </w:p>
    <w:p w:rsidR="007A6738" w:rsidRDefault="00D23DCB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59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4"/>
        <w:gridCol w:w="3370"/>
        <w:gridCol w:w="1622"/>
        <w:gridCol w:w="4646"/>
        <w:gridCol w:w="4358"/>
      </w:tblGrid>
      <w:tr w:rsidR="007A6738">
        <w:trPr>
          <w:trHeight w:hRule="exact" w:val="346"/>
        </w:trPr>
        <w:tc>
          <w:tcPr>
            <w:tcW w:w="494" w:type="dxa"/>
            <w:tcBorders>
              <w:top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  <w:jc w:val="both"/>
            </w:pPr>
            <w:r>
              <w:t>2.2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Общая характеристика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Общая характеристика химических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Определять наличие сульфит-,</w:t>
            </w:r>
          </w:p>
        </w:tc>
      </w:tr>
      <w:tr w:rsidR="007A6738">
        <w:trPr>
          <w:trHeight w:hRule="exact" w:val="341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химических элементов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 xml:space="preserve">элементов </w:t>
            </w:r>
            <w:r>
              <w:rPr>
                <w:smallCaps/>
                <w:lang w:val="en-US" w:eastAsia="en-US" w:bidi="en-US"/>
              </w:rPr>
              <w:t>VIA</w:t>
            </w:r>
            <w:r>
              <w:rPr>
                <w:smallCaps/>
              </w:rPr>
              <w:t>-группы.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сульфид- и сульфат-ионов</w:t>
            </w:r>
          </w:p>
        </w:tc>
      </w:tr>
      <w:tr w:rsidR="007A6738">
        <w:trPr>
          <w:trHeight w:hRule="exact" w:val="374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rPr>
                <w:smallCaps/>
                <w:lang w:val="en-US" w:eastAsia="en-US" w:bidi="en-US"/>
              </w:rPr>
              <w:t>VIA</w:t>
            </w:r>
            <w:r>
              <w:rPr>
                <w:smallCaps/>
              </w:rPr>
              <w:t>-группы.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Особенности строения атомов,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в растворе.</w:t>
            </w:r>
          </w:p>
        </w:tc>
      </w:tr>
      <w:tr w:rsidR="007A6738">
        <w:trPr>
          <w:trHeight w:hRule="exact" w:val="326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Сера и ее соединения</w:t>
            </w: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характерные степени окисления.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Пояснять на примерах сущность</w:t>
            </w:r>
          </w:p>
        </w:tc>
      </w:tr>
      <w:tr w:rsidR="007A6738">
        <w:trPr>
          <w:trHeight w:hRule="exact" w:val="365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Строение и физические свойства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экологических проблем, связанных</w:t>
            </w:r>
          </w:p>
        </w:tc>
      </w:tr>
      <w:tr w:rsidR="007A6738">
        <w:trPr>
          <w:trHeight w:hRule="exact" w:val="331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простых веществ - кислорода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 нахождением соединений серы</w:t>
            </w:r>
          </w:p>
        </w:tc>
      </w:tr>
      <w:tr w:rsidR="007A6738">
        <w:trPr>
          <w:trHeight w:hRule="exact" w:val="350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и серы. Аллотропные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в окружающей среде.</w:t>
            </w:r>
          </w:p>
        </w:tc>
      </w:tr>
      <w:tr w:rsidR="007A6738">
        <w:trPr>
          <w:trHeight w:hRule="exact" w:val="350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модификации кислорода и серы.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Планировать и осуществлять</w:t>
            </w:r>
          </w:p>
        </w:tc>
      </w:tr>
      <w:tr w:rsidR="007A6738">
        <w:trPr>
          <w:trHeight w:hRule="exact" w:val="341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Химические свойства серы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на практике химические</w:t>
            </w:r>
          </w:p>
        </w:tc>
      </w:tr>
      <w:tr w:rsidR="007A6738">
        <w:trPr>
          <w:trHeight w:hRule="exact" w:val="370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(взаимодействие с неметаллами,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эксперименты, проводить</w:t>
            </w:r>
          </w:p>
        </w:tc>
      </w:tr>
      <w:tr w:rsidR="007A6738">
        <w:trPr>
          <w:trHeight w:hRule="exact" w:val="326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металлами, концентрированными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наблюдения, делать выводы</w:t>
            </w:r>
          </w:p>
        </w:tc>
      </w:tr>
      <w:tr w:rsidR="007A6738">
        <w:trPr>
          <w:trHeight w:hRule="exact" w:val="350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азотной и серной кислотами).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по результатам эксперимента</w:t>
            </w:r>
          </w:p>
        </w:tc>
      </w:tr>
      <w:tr w:rsidR="007A6738">
        <w:trPr>
          <w:trHeight w:hRule="exact" w:val="355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Сероводород, строение, физические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при проведении лабораторных</w:t>
            </w:r>
          </w:p>
        </w:tc>
      </w:tr>
      <w:tr w:rsidR="007A6738">
        <w:trPr>
          <w:trHeight w:hRule="exact" w:val="336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и химические свойства (кислотные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опытов и практических работ.</w:t>
            </w:r>
          </w:p>
        </w:tc>
      </w:tr>
      <w:tr w:rsidR="007A6738">
        <w:trPr>
          <w:trHeight w:hRule="exact" w:val="341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и восстановительные свойства).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Следовать правилам безопасной</w:t>
            </w:r>
          </w:p>
        </w:tc>
      </w:tr>
      <w:tr w:rsidR="007A6738">
        <w:trPr>
          <w:trHeight w:hRule="exact" w:val="374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Оксиды серы как представители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работы в лаборатории</w:t>
            </w:r>
          </w:p>
        </w:tc>
      </w:tr>
      <w:tr w:rsidR="007A6738">
        <w:trPr>
          <w:trHeight w:hRule="exact" w:val="322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кислотных оксидов. Сернистая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при использовании химических</w:t>
            </w:r>
          </w:p>
        </w:tc>
      </w:tr>
      <w:tr w:rsidR="007A6738">
        <w:trPr>
          <w:trHeight w:hRule="exact" w:val="350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кислота и ее соли. Серная кислота,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веществ и оборудования.</w:t>
            </w:r>
          </w:p>
        </w:tc>
      </w:tr>
      <w:tr w:rsidR="007A6738">
        <w:trPr>
          <w:trHeight w:hRule="exact" w:val="370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физические и химические свойства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Производить вычисления</w:t>
            </w:r>
          </w:p>
        </w:tc>
      </w:tr>
      <w:tr w:rsidR="007A6738">
        <w:trPr>
          <w:trHeight w:hRule="exact" w:val="331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(общие как представителя класса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по химическим уравнениям.</w:t>
            </w:r>
          </w:p>
        </w:tc>
      </w:tr>
      <w:tr w:rsidR="007A6738">
        <w:trPr>
          <w:trHeight w:hRule="exact" w:val="341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кислот и специфические). Соли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Участвовать в совместной работе</w:t>
            </w:r>
          </w:p>
        </w:tc>
      </w:tr>
      <w:tr w:rsidR="007A6738">
        <w:trPr>
          <w:trHeight w:hRule="exact" w:val="355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серной кислоты. Химические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в малой группе.</w:t>
            </w:r>
          </w:p>
        </w:tc>
      </w:tr>
      <w:tr w:rsidR="007A6738">
        <w:trPr>
          <w:trHeight w:hRule="exact" w:val="346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реакции, лежащие в основе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Использовать периодическую</w:t>
            </w:r>
          </w:p>
        </w:tc>
      </w:tr>
      <w:tr w:rsidR="007A6738">
        <w:trPr>
          <w:trHeight w:hRule="exact" w:val="355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промышленного способа получения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таблицу и таблицу растворимости</w:t>
            </w:r>
          </w:p>
        </w:tc>
      </w:tr>
      <w:tr w:rsidR="007A6738">
        <w:trPr>
          <w:trHeight w:hRule="exact" w:val="355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серной кислоты. Представления</w:t>
            </w:r>
          </w:p>
        </w:tc>
        <w:tc>
          <w:tcPr>
            <w:tcW w:w="4358" w:type="dxa"/>
            <w:tcBorders>
              <w:left w:val="single" w:sz="4" w:space="0" w:color="auto"/>
            </w:tcBorders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кислот, оснований и солей в воде</w:t>
            </w:r>
          </w:p>
        </w:tc>
      </w:tr>
      <w:tr w:rsidR="007A6738">
        <w:trPr>
          <w:trHeight w:hRule="exact" w:val="326"/>
        </w:trPr>
        <w:tc>
          <w:tcPr>
            <w:tcW w:w="494" w:type="dxa"/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о химическом производстве</w:t>
            </w:r>
          </w:p>
        </w:tc>
        <w:tc>
          <w:tcPr>
            <w:tcW w:w="4358" w:type="dxa"/>
            <w:tcBorders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для выполнения заданий.</w:t>
            </w:r>
          </w:p>
        </w:tc>
      </w:tr>
      <w:tr w:rsidR="007A6738">
        <w:trPr>
          <w:trHeight w:hRule="exact" w:val="341"/>
        </w:trPr>
        <w:tc>
          <w:tcPr>
            <w:tcW w:w="494" w:type="dxa"/>
            <w:tcBorders>
              <w:bottom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491" w:h="9370" w:wrap="none" w:vAnchor="page" w:hAnchor="page" w:x="1307" w:y="1278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и связанных с ним профессиях.</w:t>
            </w:r>
          </w:p>
        </w:tc>
        <w:tc>
          <w:tcPr>
            <w:tcW w:w="435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491" w:h="9370" w:wrap="none" w:vAnchor="page" w:hAnchor="page" w:x="1307" w:y="1278"/>
              <w:spacing w:line="240" w:lineRule="auto"/>
              <w:ind w:firstLine="0"/>
            </w:pPr>
            <w:r>
              <w:t>Использовать при выполнении</w:t>
            </w:r>
          </w:p>
        </w:tc>
      </w:tr>
    </w:tbl>
    <w:p w:rsidR="007A6738" w:rsidRDefault="00D23DCB" w:rsidP="00D23DCB">
      <w:pPr>
        <w:pStyle w:val="a5"/>
        <w:framePr w:wrap="none" w:vAnchor="page" w:hAnchor="page" w:x="15781" w:y="10941"/>
        <w:rPr>
          <w:sz w:val="22"/>
          <w:szCs w:val="22"/>
        </w:rPr>
      </w:pPr>
      <w:r>
        <w:rPr>
          <w:color w:val="000000"/>
          <w:sz w:val="22"/>
          <w:szCs w:val="22"/>
        </w:rPr>
        <w:t>60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Применение серной кислоты и сульфатов.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Качественные реакции на сульфит-, сульфид- и сульфат-анионы.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Нахождение серы и ее соединений в природе.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Химическое загрязнение окружающей среды соединениями серы (кислотные дожди, загрязнение воздуха), способы его предотвращения.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  <w:jc w:val="both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Ознакомление с образцами серы и ее природных соединений.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  <w:jc w:val="both"/>
            </w:pPr>
            <w:r>
              <w:t>Наблюдение процесса обугливания сахара под действием концентрированной серной кислоты.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Взаимодействие серы с водородом, медью, натрием, кислородом.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  <w:jc w:val="both"/>
            </w:pPr>
            <w:r>
              <w:rPr>
                <w:i/>
                <w:iCs/>
              </w:rPr>
              <w:t>Лабораторные опыты: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Изучение химических свойств разбавленной серной кислоты. Проведение качественных реакций на сульфид-, сульфит-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25" w:y="1249"/>
              <w:spacing w:line="262" w:lineRule="auto"/>
              <w:ind w:firstLine="0"/>
            </w:pPr>
            <w:r>
              <w:t>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D23DCB">
        <w:rPr>
          <w:color w:val="000000"/>
          <w:sz w:val="22"/>
          <w:szCs w:val="22"/>
        </w:rPr>
        <w:t>1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419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и сульфат-ионы, и наблюдение признаков их протекания.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  <w:jc w:val="both"/>
            </w:pP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массы продукта реакции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по известной массовой (объемной) доле (%) его выхода от теоретически возможного;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массовой (объемной) доли (%) выхода продукта реакции по известной массе (объему) исходного вещества и продукта реакции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5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5" w:y="1249"/>
              <w:spacing w:line="240" w:lineRule="auto"/>
              <w:ind w:firstLine="0"/>
              <w:jc w:val="center"/>
            </w:pPr>
            <w:r>
              <w:t>2.3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5" w:y="1249"/>
              <w:spacing w:line="257" w:lineRule="auto"/>
              <w:ind w:firstLine="0"/>
            </w:pPr>
            <w:r>
              <w:t xml:space="preserve">Общая характеристика химических элементов </w:t>
            </w:r>
            <w:r>
              <w:rPr>
                <w:smallCaps/>
                <w:lang w:val="en-US" w:eastAsia="en-US" w:bidi="en-US"/>
              </w:rPr>
              <w:t>VA</w:t>
            </w:r>
            <w:r>
              <w:rPr>
                <w:smallCaps/>
              </w:rPr>
              <w:t>-группы.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spacing w:line="257" w:lineRule="auto"/>
              <w:ind w:firstLine="0"/>
            </w:pPr>
            <w:r>
              <w:t>Азот, фосфор и их соединения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5" w:y="1249"/>
              <w:spacing w:line="240" w:lineRule="auto"/>
              <w:ind w:firstLine="0"/>
              <w:jc w:val="center"/>
            </w:pPr>
            <w:r>
              <w:t>10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 xml:space="preserve">Общая характеристика элементов </w:t>
            </w:r>
            <w:r>
              <w:rPr>
                <w:lang w:val="en-US" w:eastAsia="en-US" w:bidi="en-US"/>
              </w:rPr>
              <w:t>VA</w:t>
            </w:r>
            <w:r>
              <w:t>-группы. Особенности строения атомов, характерные степени окисления.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Азот, распространение в природе, физические и химические свойства (взаимодействие с металлами, водородом, кислородом).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Круговорот азота в природе. Аммиак, его физические и химические свойства (окисление, основные свойства водного раствора), применение и получение в лаборатории и промышленности.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 xml:space="preserve">Объяснять общие закономерности в изменении свойств элементов </w:t>
            </w:r>
            <w:r>
              <w:rPr>
                <w:lang w:val="en-US" w:eastAsia="en-US" w:bidi="en-US"/>
              </w:rPr>
              <w:t>VA</w:t>
            </w:r>
            <w:r>
              <w:t>-группы и их соединений с учетом строения их атомов. Прогнозировать свойства химических элементов.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rPr>
                <w:lang w:val="en-US" w:eastAsia="en-US" w:bidi="en-US"/>
              </w:rPr>
              <w:t>VA</w:t>
            </w:r>
            <w:r>
              <w:t>-группы и их соединений на основании закономерностей Периодической системы.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Объяснять причинно-следственную связь: строение вещества ^ свойства ^ применение.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Характеризовать физические и химические свойства простых веществ азота и фосфора и их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D23DCB"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Ион аммония, донорно-акцепторный механизм его образования.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 xml:space="preserve">Соли аммония, их физические и химические свойства (разложение и взаимодействие со щелочами), применение. Качественная реакция на ионы аммония. Оксиды азота </w:t>
            </w:r>
            <w:r w:rsidRPr="00762C38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I</w:t>
            </w:r>
            <w:r w:rsidRPr="00762C38">
              <w:rPr>
                <w:lang w:eastAsia="en-US" w:bidi="en-US"/>
              </w:rPr>
              <w:t xml:space="preserve">, </w:t>
            </w:r>
            <w:r>
              <w:t>II, III, IV, V). Азотистая кислота. Азотная кислота, ее получение, физические и химические свойства (общие как представителя класса кислот и специфические), применение. Химические реакции, лежащие в основе получения азотной кислоты в промышленности.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Нитраты и нитриты.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Качественные реакции на нитрат- и нитрит-анионы. Химическое загрязнение окружающей среды соединениями азота (кислотные дожди, загрязнение воздуха, почвы и водоемов).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Фосфор, аллотропные модификации фосфора (белый и красный фосфор), физические и химические свойства (взаимодействие с металлами,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соединений (аммиака, солей аммония, азотной кислоты, нитратов, оксидов фосфора (III, V) и фосфорной кислоты, фосфатов), способы их получения, применение и значение в природе и жизни человека.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Определять ионы аммония, фосфат- ионы в растворе.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Пояснять на примерах сущность экологических проблем, связанных с нахождением соединений азота и фосфора в окружающей среде. Использовать периодическую таблицу и таблицу растворимости кислот, оснований и солей в воде для выполнения заданий.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пользования химической посудой и лабораторным оборудованием,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D23DCB"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кислородом, галогенами, концентрированными азотной и серной кислотами).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Оксиды фосфора (III, V), фосфорная кислота, физические и химические свойства, получение. Качественная реакция на фосфат-ионы.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Представления о галогенидах фосфора (III, V).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Понятие о минеральных удобрениях. Азотные, фосфорные, комплексные удобрения.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Химическое загрязнение окружающей среды соединениями азота и фосфора.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Ознакомление с физическими свойствами азота, фосфора и их соединений.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Взаимодействие концентрированной азотной кислоты с медью.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Качественные реакции на нитрат- и нитрит-ионы.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Ознакомление с образцами азотных и фосфорных удобрений.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а также правилам обращения с веществами в соответствии с инструкциями.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Производить вычисления по химическим уравнениям. Участвовать в совместной работе в паре или группе.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Выстраивать развернутые письменные и устные ответы с опорой на информацию из различных источников, в том числе Интернета; делать краткие сообщения экологической направленности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D23DCB"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453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  <w:jc w:val="both"/>
            </w:pPr>
            <w:r>
              <w:rPr>
                <w:i/>
                <w:iCs/>
              </w:rPr>
              <w:t>Лабораторные опыты: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Изучение свойств солей аммония (взаимодействие солей аммония со щелочью).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  <w:jc w:val="both"/>
            </w:pPr>
            <w:r>
              <w:t>Качественная реакция на соли аммония, на фосфат-ионы и изучение признаков их протекания.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  <w:jc w:val="both"/>
            </w:pPr>
            <w:r>
              <w:rPr>
                <w:i/>
                <w:iCs/>
              </w:rPr>
              <w:t>Практическая работа: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№ 5. Получение аммиака, изучение его свойств.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rPr>
                <w:i/>
                <w:iCs/>
              </w:rPr>
              <w:t xml:space="preserve">Вычисления: </w:t>
            </w:r>
            <w:r>
              <w:t>по уравнениям химических реакций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8" w:wrap="none" w:vAnchor="page" w:hAnchor="page" w:x="1125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488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5" w:y="1249"/>
              <w:spacing w:line="240" w:lineRule="auto"/>
              <w:ind w:firstLine="0"/>
              <w:jc w:val="center"/>
            </w:pPr>
            <w:r>
              <w:t>2.4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 xml:space="preserve">Общая характеристика химических элементов </w:t>
            </w:r>
            <w:r>
              <w:rPr>
                <w:smallCaps/>
                <w:lang w:val="en-US" w:eastAsia="en-US" w:bidi="en-US"/>
              </w:rPr>
              <w:t>IVA</w:t>
            </w:r>
            <w:r>
              <w:rPr>
                <w:smallCaps/>
              </w:rPr>
              <w:t>-группы.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Углерод и кремний, их соединения.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Бор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8" w:wrap="none" w:vAnchor="page" w:hAnchor="page" w:x="1125" w:y="1249"/>
              <w:spacing w:line="240" w:lineRule="auto"/>
              <w:ind w:firstLine="0"/>
              <w:jc w:val="center"/>
            </w:pPr>
            <w:r>
              <w:t>11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 xml:space="preserve">Общая характеристика элементов </w:t>
            </w:r>
            <w:r>
              <w:rPr>
                <w:lang w:val="en-US" w:eastAsia="en-US" w:bidi="en-US"/>
              </w:rPr>
              <w:t>IVA</w:t>
            </w:r>
            <w:r>
              <w:t>-группы. Особенности строения атомов, характерные степени окисления.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Углерод, аллотропные модификации (графит, алмаз, фуллерен, графен, нанотрубки), физические и химические свойства простых веществ (взаимодействие с металлами, неметаллами, концентрированными азотной и серной кислотами). Понятие об адсорбции. Круговорот углерода в природе.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 xml:space="preserve">Объяснять общие закономерности в изменении свойств элементов </w:t>
            </w:r>
            <w:r>
              <w:rPr>
                <w:smallCaps/>
                <w:lang w:val="en-US" w:eastAsia="en-US" w:bidi="en-US"/>
              </w:rPr>
              <w:t>IVA</w:t>
            </w:r>
            <w:r>
              <w:rPr>
                <w:smallCaps/>
              </w:rPr>
              <w:t>-группы</w:t>
            </w:r>
            <w:r>
              <w:t xml:space="preserve"> и их соединений с учетом строения их атомов. Прогнозировать свойства химических элементов - неметаллов и их соединений на основании закономерностей Периодической системы.</w:t>
            </w:r>
          </w:p>
          <w:p w:rsidR="007A6738" w:rsidRDefault="00287956">
            <w:pPr>
              <w:pStyle w:val="ab"/>
              <w:framePr w:w="14856" w:h="9418" w:wrap="none" w:vAnchor="page" w:hAnchor="page" w:x="1125" w:y="1249"/>
              <w:ind w:firstLine="0"/>
            </w:pPr>
            <w:r>
              <w:t>Объяснять причинно-следственную связь: строение вещества ^ свойства ^ применение — на примерах соединений углерода и кремния.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D23DCB"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Оксиды углерода, их физические и химические свойства, действие на живые организмы, получение и применение. Экологические проблемы атмосферы, связанные с оксидом углерода (IV).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Угольная кислота и ее соли, их физические и химические свойства, получение и применение.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Карбонаты, гидрокарбонаты, их свойства. Качественная реакция на карбонат-ионы. Использование карбонатов в быту, медицине, промышленности и сельском хозяйстве.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Первоначальные понятия об органических веществах как о соединениях углерода: углеводороды (метан, этан, этилен, ацетилен), этанол, глицерин, уксусная кислота. Природные источники углеводородов (уголь, природный газ, нефть), продукты их переработки, их роль в быту и промышленности. Понятие о биологически важных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Характеризовать физические и химические свойства простых веществ углерода и кремния и их соединений (оксидов углерода, угольной кислоты, карбонатов, оксида кремния, кремниевой кислоты, силикатов), способы их получения, применение и значение в природе и жизни человека. Определять карбонат- и силикат- ионы в растворе.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Объяснять сущность экологических проблем, связанных с нахождением углекислого газа в окружающей среде.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Подтверждать особенности состава и строения органических веществ примерами простых соединений (метан, этан, этилен, ацетилен, этанол, глицерин, уксусная кислота).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Иллюстрировать взаимосвязь неорганических соединений углерода и органических веществ. Описывать роль белков, жиров и углеводов в функционировании живых организмов.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D23DCB">
        <w:rPr>
          <w:color w:val="000000"/>
          <w:sz w:val="22"/>
          <w:szCs w:val="22"/>
        </w:rPr>
        <w:t>6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органических веществах - жирах, белках, углеводах - и их роли в жизни человека. Единство органических и неорганических соединений. Кремний, его физические и химические свойства (взаимодействие с металлами, кислородом, углеродом, галогенами), получение и применение. Роль кремния в природе и технике.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Оксид кремния (IV), кремниевая кислота, силикаты: физические и химические свойства, получение и применение в быту и промышленности.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 Бор.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Особенности строения атома. Общие представления о физических и химических свойствах.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Борная кислота.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Использовать периодическую таблицу и таблицу растворимости кислот, оснований и солей в воде для выполнения заданий. Проводить вычисления массы (объема; н.у.) продукта реакции по данной массе (объему) исходного вещества, содержащего определенную массовую долю примесей.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Участвовать в совместной работе в малой группе.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Использовать при выполнении учебных заданий и в процессе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FF2248"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Модели кристаллических решеток алмаза, графита, молекулы фуллерена.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Ознакомление с процессом адсорбции растворенных веществ активированным углем и устройством противогаза. Ознакомление с образцами природных карбонатов и силикатов, с продукцией силикатной промышленности.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Коллекция «Нефть и нефтепродукты».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Модели молекул органических веществ.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Видеоматериалы: силикатная промышленность.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i/>
                <w:iCs/>
              </w:rPr>
              <w:t xml:space="preserve">Лабораторные опыты: </w:t>
            </w:r>
            <w:r>
              <w:t>Получение, собирание, распознавание и изучение свойств углекислого газа.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Изучение взаимных превращений карбонатов и гидрокарбонатов.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Проведение качественных реакций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25" w:y="1249"/>
              <w:spacing w:line="262" w:lineRule="auto"/>
              <w:ind w:firstLine="0"/>
            </w:pPr>
            <w:r>
              <w:t>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FF2248">
        <w:rPr>
          <w:color w:val="000000"/>
          <w:sz w:val="22"/>
          <w:szCs w:val="22"/>
        </w:rPr>
        <w:t>8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5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52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52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52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на карбонат- и силикат-ионы и изучение признаков их протекания.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rPr>
                <w:i/>
                <w:iCs/>
              </w:rPr>
              <w:t>Практические работы: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№ 6. Получение оксида углерода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(IV) и изучение его свойств.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№ 7. Решение экспериментальных задач по теме «Важнейшие неметаллы и их соединения».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массы (объема; н.у.) продукта реакции по данной массе (объему) исходного вещества, содержащего определенную массовую долю примесей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528" w:wrap="none" w:vAnchor="page" w:hAnchor="page" w:x="1125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528" w:wrap="none" w:vAnchor="page" w:hAnchor="page" w:x="1125" w:y="1249"/>
              <w:spacing w:line="240" w:lineRule="auto"/>
              <w:ind w:firstLine="0"/>
            </w:pPr>
            <w:r>
              <w:t>Итого по разделу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528" w:wrap="none" w:vAnchor="page" w:hAnchor="page" w:x="1125" w:y="1249"/>
              <w:spacing w:line="240" w:lineRule="auto"/>
              <w:ind w:firstLine="0"/>
              <w:jc w:val="center"/>
            </w:pPr>
            <w:r>
              <w:t>33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528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528" w:wrap="none" w:vAnchor="page" w:hAnchor="page" w:x="1125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148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528" w:wrap="none" w:vAnchor="page" w:hAnchor="page" w:x="1125" w:y="1249"/>
              <w:spacing w:line="240" w:lineRule="auto"/>
              <w:ind w:firstLine="0"/>
            </w:pPr>
            <w:r>
              <w:rPr>
                <w:b/>
                <w:bCs/>
              </w:rPr>
              <w:t>Металлы и их соединения</w:t>
            </w:r>
          </w:p>
        </w:tc>
      </w:tr>
      <w:tr w:rsidR="007A6738">
        <w:trPr>
          <w:trHeight w:hRule="exact" w:val="358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528" w:wrap="none" w:vAnchor="page" w:hAnchor="page" w:x="1125" w:y="1249"/>
              <w:spacing w:line="240" w:lineRule="auto"/>
              <w:ind w:firstLine="0"/>
              <w:jc w:val="center"/>
            </w:pPr>
            <w:r>
              <w:t>3.1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528" w:wrap="none" w:vAnchor="page" w:hAnchor="page" w:x="1125" w:y="1249"/>
              <w:spacing w:line="240" w:lineRule="auto"/>
              <w:ind w:firstLine="0"/>
            </w:pPr>
            <w:r>
              <w:t>Общие свойства металлов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528" w:wrap="none" w:vAnchor="page" w:hAnchor="page" w:x="1125" w:y="1249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Общая характеристика химических элементов - металлов на основании их положения в Периодической системе химических элементов Д.И. Менделеева и строения атомов. Металлы А- и Б-групп.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Строение простых веществ - металлов. Металлическая связь и металлическая кристаллическая решетка (примитивная кубическая,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Раскрывать смысл изучаемых понятий и применять эти понятия при описании свойств веществ и их превращений.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Объяснять общие закономерности в изменении свойств элементов- металлов и их соединений с учетом строения их атомов.</w:t>
            </w:r>
          </w:p>
          <w:p w:rsidR="007A6738" w:rsidRDefault="00287956">
            <w:pPr>
              <w:pStyle w:val="ab"/>
              <w:framePr w:w="14856" w:h="9528" w:wrap="none" w:vAnchor="page" w:hAnchor="page" w:x="1125" w:y="1249"/>
              <w:ind w:firstLine="0"/>
            </w:pPr>
            <w:r>
              <w:t>Прогнозировать свойства химических элементов-металлов</w:t>
            </w:r>
          </w:p>
        </w:tc>
      </w:tr>
    </w:tbl>
    <w:p w:rsidR="007A6738" w:rsidRDefault="00FF2248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69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объемно-центрированная кубическая, гранецентрированная кубическая, гексагональная плотноупакованная). Зависимость физических свойств металлов от строения кристаллов. Электрохимический ряд напряжений металлов. Общие химические свойства металлов. Общие способы получения металлов, металлургия. Электролиз расплавов и растворов солей как один из способов получения металлов.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Понятие о коррозии металлов, основные способы защиты их от коррозии. Сплавы (сталь, чугун, дюралюминий, бронза). Применение металлов и сплавов в быту и промышленности.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Ознакомление с образцами металлов и сплавов, их физическими свойствами.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Моделирование металлической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 их соединений на основании закономерностей Периодической системы.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Характеризовать строение металлов, общие физические и химические свойства металлов. Характеризовать общие способы получения металлов.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Объяснять закономерности процессов электролиза расплавов и растворов на основе электрохимического ряд напряжений металлов, составлять простые уравнения электролиза. Описывать способы защиты металлов от коррозии.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Объяснять на примерах сущность экологических проблем, вызванных загрязнением окружающей среды металлами и их соединениями. Использовать периодическую таблицу, таблицу растворимости кислот, оснований и солей в воде, электрохимический ряд напряжений металлов для выполнения заданий. Следовать правилам безопасной работы в лаборатории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0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731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70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70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70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кристаллической решетки. Взаимодействие металлов с водой, с растворами солей и кислот. Электролиз растворов солей (хлорида меди (II) и иодида калия). Опыты, иллюстрирующие коррозию металлов и защиту металлов от коррозии.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rPr>
                <w:i/>
                <w:iCs/>
              </w:rPr>
              <w:t xml:space="preserve">Лабораторные опыты: </w:t>
            </w:r>
            <w:r>
              <w:t>Ознакомление с физическими свойствами металлов.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Изучение взаимодействия металлов с водой, с растворами солей и кислот.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rPr>
                <w:i/>
                <w:iCs/>
              </w:rPr>
              <w:t>Вычисления: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состава смесей с использованием решения систем уравнений*; по уравнениям электролиза расплавов и растворов веществ; различные типы вычислений по уравнениям химических реакций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при использовании химической посуды и оборудования. Проводить вычисления по химическим уравнениям.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Участвовать в совместной работе в паре или группе.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Выстраивать развернутые письменные и устные ответы с опорой на информацию из учебника, справочных материалов и других источников, грамотно использовать изученный понятийный аппарат курса химии, сопровождать выступление презентацией</w:t>
            </w:r>
          </w:p>
        </w:tc>
      </w:tr>
      <w:tr w:rsidR="007A6738">
        <w:trPr>
          <w:trHeight w:hRule="exact" w:val="215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70" w:wrap="none" w:vAnchor="page" w:hAnchor="page" w:x="1125" w:y="1249"/>
              <w:spacing w:line="240" w:lineRule="auto"/>
              <w:ind w:firstLine="0"/>
              <w:jc w:val="center"/>
            </w:pPr>
            <w:r>
              <w:t>3.2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70" w:wrap="none" w:vAnchor="page" w:hAnchor="page" w:x="1125" w:y="1249"/>
              <w:spacing w:line="262" w:lineRule="auto"/>
              <w:ind w:firstLine="0"/>
            </w:pPr>
            <w:r>
              <w:t>Важнейшие металлы и их соединения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 w:rsidP="00635866">
            <w:pPr>
              <w:pStyle w:val="ab"/>
              <w:framePr w:w="14856" w:h="9470" w:wrap="none" w:vAnchor="page" w:hAnchor="page" w:x="1125" w:y="1249"/>
              <w:spacing w:line="240" w:lineRule="auto"/>
              <w:ind w:firstLine="0"/>
              <w:jc w:val="center"/>
            </w:pPr>
            <w:r>
              <w:t>15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Металлы А-групп.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Щелочные металлы: положение в Периодической системе химических элементов</w:t>
            </w:r>
          </w:p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Д.И. Менделеева, строение их атомов, нахождение в природе.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70" w:wrap="none" w:vAnchor="page" w:hAnchor="page" w:x="1125" w:y="1249"/>
              <w:ind w:firstLine="0"/>
            </w:pPr>
            <w:r>
              <w:t>Объяснять общие закономерности в изменении свойств элементов- металлов и их соединений в группах с учетом строения их атомов. Прогнозировать свойства химических элементов и их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1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Физические и химические свойства (на примере натрия и калия), получение. Оксиды и гидроксиды натрия и калия. Применение щелочных металлов и их соединений. Биологическая роль натрия и калия.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Щелочноземельные металлы магний и кальций: положение в Периодической системе химических элементов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Д.И. Менделеева, строение их атомов, нахождение в природе. Физические и химические свойства магния и кальция. Важнейшие соединения кальция и магния (оксид, гидроксид, соли), свойства, применение. Жесткость воды и способы ее устранения. Круговорот кальция в природе. Алюминий: положение в Периодической системе химических элементов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Д.И. Менделеева, строение атома, нахождение в природе. Физические и химические свойства алюминия. Амфотерные свойства оксида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соединений на основании закономерностей Периодической системы химических элементов. Устанавливать причинно</w:t>
            </w:r>
            <w:r>
              <w:softHyphen/>
              <w:t>следственную связь: строение вещества ^ свойства ^ применение — на примерах изучаемых веществ. Характеризовать физические и химические свойства простых веществ металлов и соединений (оксидов, гидроксидов, солей), способы их получения, применение и значение в природе и жизни человека.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Доказывать амфотерный характер оксидов и гидроксидов алюминия, цинка и железа.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Проводить качественные реакции для распознавания изученных веществ (катионов металлов). Объяснять на примерах сущность экологических проблем, связанных с нахождением соединений металлов в окружающей среде. Планировать и осуществлять на практике химические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2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 гидроксида алюминия. Применение алюминия и его сплавов.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 xml:space="preserve">Металлы Б-групп. Общая характеристика металлов Б-групп (побочных подгрупп): положение в Периодической системе химических элементов Д.И. Менделеева, особенности строения атомов. Явление «провала» электрона на примере строения атомов хрома, меди, серебра. Валентные состояния атомов </w:t>
            </w:r>
            <w:r>
              <w:rPr>
                <w:lang w:val="en-US" w:eastAsia="en-US" w:bidi="en-US"/>
              </w:rPr>
              <w:t>d</w:t>
            </w:r>
            <w:r>
              <w:t>-элементов, степени окисления атомов в соединениях. Зависимость кислотно-основных свойств оксидов и гидроксидов металлов от значения степени окисления элемента в соединении (на примере соединений хрома). Первоначальные представления о комплексных соединениях.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Медь и серебро: строение атомов, степени окисления. Общие краткие представления о физических и химических свойствах простых веществ (взаимодействие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эксперименты, проводить наблюдения, делать выводы по результатам эксперимента при проведении лабораторных опытов и практических работ. Производить вычисления по химическим уравнениям</w:t>
            </w:r>
            <w:r>
              <w:rPr>
                <w:i/>
                <w:iCs/>
              </w:rPr>
              <w:t xml:space="preserve">. </w:t>
            </w:r>
            <w:r>
              <w:t>Участвовать в совместной работе в паре или группе.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3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с кислотами-окислителями), об их оксидах, гидроксидах и солях, их применении. Представления об аммиачных комплексах серебра и меди. Качественные реакции на катионы меди (2+) и серебра. Цинк: строение атома, степень окисления. Характеристика физических и химических свойств, применение, амфотерные свойства оксида и гидроксида. Качественные реакции на катионы цинка. Железо: строение атома, степени окисления. Нахождение в природе. Физические и химические свойства железа, применение. Биологическая роль железа. Оксиды, гидроксиды и соли железа (II) и железа (III), их состав, свойства и получение. Качественные реакции на катионы железа (2+) и железа (3+). Чугун и сталь - сплавы железа. Производство чугуна и стали. Экологические проблемы, связанные с металлургическими производствами.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4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1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rPr>
                <w:b/>
                <w:bCs/>
                <w:i/>
                <w:iCs/>
              </w:rPr>
              <w:t>Экспериментальное изучение веществ и явлений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  <w:jc w:val="both"/>
            </w:pPr>
            <w:r>
              <w:rPr>
                <w:i/>
                <w:iCs/>
              </w:rPr>
              <w:t>Демонстрации: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Взаимодействие с водой натрия и кальция.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Окрашивание пламени ионами натрия, калия и кальция.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Взаимодействие оксида кальция и натрия с водой.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Взаимодействие алюминия с водой, с иодом, кислотами и щелочами. Видеоматериалы: механическая прочность оксидной пленки алюминия, горение железа в кислороде и хлоре.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  <w:jc w:val="both"/>
            </w:pPr>
            <w:r>
              <w:rPr>
                <w:i/>
                <w:iCs/>
              </w:rPr>
              <w:t xml:space="preserve">Лабораторные опыты: </w:t>
            </w:r>
            <w:r>
              <w:t>Ознакомление с образцами изучаемых металлов, их природных соединений и сплавов.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Взаимодействие гидроксидов натрия и кальция с оксидом углерода (IV) и кислотами.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Исследование свойств карбонатов и гидрокарбонатов кальция, жесткой воды.</w:t>
            </w:r>
          </w:p>
          <w:p w:rsidR="007A6738" w:rsidRDefault="00287956">
            <w:pPr>
              <w:pStyle w:val="ab"/>
              <w:framePr w:w="14856" w:h="9413" w:wrap="none" w:vAnchor="page" w:hAnchor="page" w:x="1125" w:y="1249"/>
              <w:ind w:firstLine="0"/>
            </w:pPr>
            <w:r>
              <w:t>Изучение процессов получения гидроксидов железа, их химических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13" w:wrap="none" w:vAnchor="page" w:hAnchor="page" w:x="1125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5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661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90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90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90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90" w:wrap="none" w:vAnchor="page" w:hAnchor="page" w:x="1125" w:y="1249"/>
              <w:ind w:firstLine="0"/>
            </w:pPr>
            <w:r>
              <w:t>свойств.</w:t>
            </w:r>
          </w:p>
          <w:p w:rsidR="007A6738" w:rsidRDefault="00287956">
            <w:pPr>
              <w:pStyle w:val="ab"/>
              <w:framePr w:w="14856" w:h="9490" w:wrap="none" w:vAnchor="page" w:hAnchor="page" w:x="1125" w:y="1249"/>
              <w:ind w:firstLine="0"/>
            </w:pPr>
            <w:r>
              <w:t xml:space="preserve">Изучение признаков протекания качественных реакций на ионы (магния, кальция, алюминия, цинка, железа (2+) и железа (3+), меди (2+). Исследование амфотерных свойств гидроксида алюминия, и гидроксида цинка </w:t>
            </w:r>
            <w:r>
              <w:rPr>
                <w:i/>
                <w:iCs/>
              </w:rPr>
              <w:t>Практические работы:</w:t>
            </w:r>
          </w:p>
          <w:p w:rsidR="007A6738" w:rsidRDefault="00287956">
            <w:pPr>
              <w:pStyle w:val="ab"/>
              <w:framePr w:w="14856" w:h="9490" w:wrap="none" w:vAnchor="page" w:hAnchor="page" w:x="1125" w:y="1249"/>
              <w:ind w:firstLine="0"/>
            </w:pPr>
            <w:r>
              <w:t>№ 8. Жесткость воды и методы ее устранения.</w:t>
            </w:r>
          </w:p>
          <w:p w:rsidR="007A6738" w:rsidRDefault="00287956">
            <w:pPr>
              <w:pStyle w:val="ab"/>
              <w:framePr w:w="14856" w:h="9490" w:wrap="none" w:vAnchor="page" w:hAnchor="page" w:x="1125" w:y="1249"/>
              <w:ind w:firstLine="0"/>
            </w:pPr>
            <w:r>
              <w:t>№ 9. Решение экспериментальных задач по теме «Важнейшие металлы и их соединения».</w:t>
            </w:r>
          </w:p>
          <w:p w:rsidR="007A6738" w:rsidRDefault="00287956" w:rsidP="00635866">
            <w:pPr>
              <w:pStyle w:val="ab"/>
              <w:framePr w:w="14856" w:h="9490" w:wrap="none" w:vAnchor="page" w:hAnchor="page" w:x="1125" w:y="1249"/>
              <w:ind w:firstLine="0"/>
            </w:pPr>
            <w:r>
              <w:rPr>
                <w:i/>
                <w:iCs/>
              </w:rPr>
              <w:t>Вычисления:</w:t>
            </w:r>
            <w:r>
              <w:t>различные типы вычислений по уравнениям химических реакций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90" w:wrap="none" w:vAnchor="page" w:hAnchor="page" w:x="1125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40" w:lineRule="auto"/>
              <w:ind w:firstLine="0"/>
            </w:pPr>
            <w:r>
              <w:t>Итого по разделу: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40" w:lineRule="auto"/>
              <w:ind w:firstLine="0"/>
              <w:jc w:val="center"/>
            </w:pPr>
            <w:r>
              <w:t>20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490" w:wrap="none" w:vAnchor="page" w:hAnchor="page" w:x="1125" w:y="1249"/>
              <w:rPr>
                <w:sz w:val="10"/>
                <w:szCs w:val="10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490" w:wrap="none" w:vAnchor="page" w:hAnchor="page" w:x="1125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148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40" w:lineRule="auto"/>
              <w:ind w:firstLine="0"/>
            </w:pPr>
            <w:r>
              <w:rPr>
                <w:b/>
                <w:bCs/>
              </w:rPr>
              <w:t>Химия и окружающая среда</w:t>
            </w:r>
          </w:p>
        </w:tc>
      </w:tr>
      <w:tr w:rsidR="007A6738">
        <w:trPr>
          <w:trHeight w:hRule="exact" w:val="21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40" w:lineRule="auto"/>
              <w:ind w:firstLine="0"/>
              <w:jc w:val="center"/>
            </w:pPr>
            <w:r>
              <w:t>4.1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52" w:lineRule="auto"/>
              <w:ind w:firstLine="0"/>
            </w:pPr>
            <w:r>
              <w:t>Вещества и материалы в жизни человека. Основы экологической грамотности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52" w:lineRule="auto"/>
              <w:ind w:firstLine="0"/>
            </w:pPr>
            <w:r>
              <w:t>Вещества и материалы в повседневной жизни человека. Важнейшие вещества и материалы, области их применения. Безопасное использование веществ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490" w:wrap="none" w:vAnchor="page" w:hAnchor="page" w:x="1125" w:y="1249"/>
              <w:spacing w:line="254" w:lineRule="auto"/>
              <w:ind w:firstLine="0"/>
            </w:pPr>
            <w:r>
              <w:t>Раскрывать смысл изучаемых понятий.</w:t>
            </w:r>
          </w:p>
          <w:p w:rsidR="007A6738" w:rsidRDefault="00287956">
            <w:pPr>
              <w:pStyle w:val="ab"/>
              <w:framePr w:w="14856" w:h="9490" w:wrap="none" w:vAnchor="page" w:hAnchor="page" w:x="1125" w:y="1249"/>
              <w:spacing w:line="254" w:lineRule="auto"/>
              <w:ind w:firstLine="0"/>
            </w:pPr>
            <w:r>
              <w:t>Характеризовать роль химии в различных сферах деятельности людей, основные вещества и материалы, применяемые в жизни</w:t>
            </w:r>
          </w:p>
        </w:tc>
      </w:tr>
    </w:tbl>
    <w:p w:rsidR="007A6738" w:rsidRDefault="00287956">
      <w:pPr>
        <w:pStyle w:val="a5"/>
        <w:framePr w:wrap="none" w:vAnchor="page" w:hAnchor="page" w:x="15746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6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3C5A84">
      <w:pPr>
        <w:spacing w:line="1" w:lineRule="exact"/>
      </w:pPr>
      <w:r>
        <w:rPr>
          <w:noProof/>
        </w:rPr>
        <w:lastRenderedPageBreak/>
        <w:pict>
          <v:shape id="_x0000_s1026" type="#_x0000_t32" style="position:absolute;margin-left:568.1pt;margin-top:62.4pt;width:0;height:475pt;z-index:-251655680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t>и химических реакций в быту. Первая помощь при химических ожогах и отравлениях.</w: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t>Новые материалы и технологии. Принципы «зеленой химии». Основы экологической грамотности. Химия и здоровье. Значение изучаемых химических элементов и их соединений для функционирования организма человека.</w: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t>Понятие о здоровом образе жизни. Химическое загрязнение окружающей среды.</w: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t>Экологические проблемы, связанные с соединениями углерода, азота, серы, тяжелых металлов. Понятие о ПДК.</w: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t>Роль химии в решении экологических проблем.</w: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rPr>
          <w:b/>
          <w:bCs/>
          <w:i/>
          <w:iCs/>
        </w:rPr>
        <w:t>Экспериментальное изучение веществ и явлений</w: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rPr>
          <w:i/>
          <w:iCs/>
        </w:rPr>
        <w:t>Демонстрации:</w:t>
      </w:r>
    </w:p>
    <w:p w:rsidR="007A6738" w:rsidRDefault="00287956">
      <w:pPr>
        <w:pStyle w:val="11"/>
        <w:framePr w:w="4315" w:h="9490" w:hRule="exact" w:wrap="none" w:vAnchor="page" w:hAnchor="page" w:x="6770" w:y="1249"/>
        <w:spacing w:line="252" w:lineRule="auto"/>
        <w:ind w:firstLine="0"/>
      </w:pPr>
      <w:r>
        <w:t>Коллекции образцов материалов (строительные материалы, сплавы металлов, полимерные материалы). Презентации и видеоматериалы по теме.</w:t>
      </w:r>
    </w:p>
    <w:p w:rsidR="007A6738" w:rsidRDefault="00287956">
      <w:pPr>
        <w:pStyle w:val="11"/>
        <w:framePr w:w="4387" w:h="9490" w:hRule="exact" w:wrap="none" w:vAnchor="page" w:hAnchor="page" w:x="11445" w:y="1249"/>
        <w:spacing w:line="252" w:lineRule="auto"/>
        <w:ind w:firstLine="0"/>
      </w:pPr>
      <w:r>
        <w:t>современного человека.</w:t>
      </w:r>
    </w:p>
    <w:p w:rsidR="007A6738" w:rsidRDefault="00287956">
      <w:pPr>
        <w:pStyle w:val="11"/>
        <w:framePr w:w="4387" w:h="9490" w:hRule="exact" w:wrap="none" w:vAnchor="page" w:hAnchor="page" w:x="11445" w:y="1249"/>
        <w:spacing w:line="252" w:lineRule="auto"/>
        <w:ind w:firstLine="0"/>
      </w:pPr>
      <w:r>
        <w:t>Объяснять условия безопасного использования веществ и химических реакций в быту. Уметь оказывать первую помощь при химических ожогах и отравлениях.</w:t>
      </w:r>
    </w:p>
    <w:p w:rsidR="007A6738" w:rsidRDefault="00287956">
      <w:pPr>
        <w:pStyle w:val="11"/>
        <w:framePr w:w="4387" w:h="9490" w:hRule="exact" w:wrap="none" w:vAnchor="page" w:hAnchor="page" w:x="11445" w:y="1249"/>
        <w:spacing w:line="252" w:lineRule="auto"/>
        <w:ind w:firstLine="0"/>
      </w:pPr>
      <w:r>
        <w:t>Объяснять сущность методов охраны атмосферы, водных и земельных ресурсов от загрязнений. Анализировать и критически оценивать информацию о влиянии промышленности, сельского хозяйства, транспорта на состояние окружающей среды.</w:t>
      </w:r>
    </w:p>
    <w:p w:rsidR="007A6738" w:rsidRDefault="00287956">
      <w:pPr>
        <w:pStyle w:val="11"/>
        <w:framePr w:w="4387" w:h="9490" w:hRule="exact" w:wrap="none" w:vAnchor="page" w:hAnchor="page" w:x="11445" w:y="1249"/>
        <w:spacing w:line="252" w:lineRule="auto"/>
        <w:ind w:firstLine="0"/>
      </w:pPr>
      <w:r>
        <w:t>Использовать химические знания в повседневной жизни для обеспечения безопасности и сохранения здоровья при обращении с препаратами бытовой химии, для сохранения окружающей среды.</w:t>
      </w:r>
    </w:p>
    <w:p w:rsidR="007A6738" w:rsidRDefault="00287956">
      <w:pPr>
        <w:pStyle w:val="11"/>
        <w:framePr w:w="4387" w:h="9490" w:hRule="exact" w:wrap="none" w:vAnchor="page" w:hAnchor="page" w:x="11445" w:y="1249"/>
        <w:spacing w:line="252" w:lineRule="auto"/>
        <w:ind w:firstLine="0"/>
      </w:pPr>
      <w:r>
        <w:t>Получить представления о правильном использовании изученных веществ и материалов (минеральные удобрения, металлы и сплавы) в быту, сельском хозяйстве, на производстве.</w:t>
      </w:r>
    </w:p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7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949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9499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499" w:wrap="none" w:vAnchor="page" w:hAnchor="page" w:x="1130" w:y="1249"/>
              <w:spacing w:line="252" w:lineRule="auto"/>
              <w:ind w:firstLine="0"/>
            </w:pPr>
            <w:r>
              <w:rPr>
                <w:i/>
                <w:iCs/>
              </w:rPr>
              <w:t xml:space="preserve">Лабораторные опыты: </w:t>
            </w:r>
            <w:r>
              <w:t>Определение кислотности природных вод.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spacing w:line="252" w:lineRule="auto"/>
              <w:ind w:firstLine="0"/>
            </w:pPr>
            <w:r>
              <w:t>Моделирование процесса образования кислотного дождя, изучение его воздействия на материалы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499" w:wrap="none" w:vAnchor="page" w:hAnchor="page" w:x="1130" w:y="1249"/>
              <w:spacing w:line="252" w:lineRule="auto"/>
              <w:ind w:firstLine="0"/>
            </w:pPr>
            <w:r>
              <w:t>Искать и анализировать информацию о свойствах веществ, имеющих важное промышленное значение, и химических реакциях, лежащих в основе промышленных способов получения веществ, в целях определения рациональных подходов к использованию природных ресурсов.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spacing w:line="252" w:lineRule="auto"/>
              <w:ind w:firstLine="0"/>
            </w:pPr>
            <w:r>
              <w:t>Принимать участие в обсуждении проблем химической и экологической направленности, высказывать собственную позицию по проблеме и предлагать возможные пути ее решения. Создавать письменные и устные сообщения, рефераты, доклады, презентации при выполнении учебных заданий и в процессе проектно-исследовательской деятельности.</w:t>
            </w:r>
          </w:p>
          <w:p w:rsidR="007A6738" w:rsidRDefault="00287956">
            <w:pPr>
              <w:pStyle w:val="ab"/>
              <w:framePr w:w="14856" w:h="9499" w:wrap="none" w:vAnchor="page" w:hAnchor="page" w:x="1130" w:y="1249"/>
              <w:spacing w:line="252" w:lineRule="auto"/>
              <w:ind w:firstLine="0"/>
            </w:pPr>
            <w:r>
              <w:t>Использовать представления о сферах профессиональной деятельности, связанных с наукой и современными химическими технологиями, как основу для рассмотрения химии в качестве сферы своей будущей</w:t>
            </w:r>
          </w:p>
        </w:tc>
      </w:tr>
    </w:tbl>
    <w:p w:rsidR="007A6738" w:rsidRDefault="00287956">
      <w:pPr>
        <w:pStyle w:val="a5"/>
        <w:framePr w:wrap="none" w:vAnchor="page" w:hAnchor="page" w:x="15751" w:y="10941"/>
        <w:rPr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FF2248">
        <w:rPr>
          <w:color w:val="000000"/>
          <w:sz w:val="22"/>
          <w:szCs w:val="22"/>
        </w:rPr>
        <w:t>8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46"/>
        <w:gridCol w:w="4622"/>
      </w:tblGrid>
      <w:tr w:rsidR="007A6738">
        <w:trPr>
          <w:trHeight w:hRule="exact" w:val="170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9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9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9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9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398" w:wrap="none" w:vAnchor="page" w:hAnchor="page" w:x="1130" w:y="1249"/>
              <w:spacing w:line="252" w:lineRule="auto"/>
              <w:ind w:firstLine="0"/>
            </w:pPr>
            <w:r>
              <w:t>профессиональной деятельности и для осознанного выбора химии как профильного предмета</w:t>
            </w:r>
          </w:p>
          <w:p w:rsidR="007A6738" w:rsidRDefault="00287956">
            <w:pPr>
              <w:pStyle w:val="ab"/>
              <w:framePr w:w="14856" w:h="9398" w:wrap="none" w:vAnchor="page" w:hAnchor="page" w:x="1130" w:y="1249"/>
              <w:spacing w:line="252" w:lineRule="auto"/>
              <w:ind w:firstLine="0"/>
            </w:pPr>
            <w:r>
              <w:t>при переходе на уровень среднего общего образования</w:t>
            </w:r>
          </w:p>
        </w:tc>
      </w:tr>
      <w:tr w:rsidR="007A6738">
        <w:trPr>
          <w:trHeight w:hRule="exact" w:val="36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398" w:wrap="none" w:vAnchor="page" w:hAnchor="page" w:x="1130" w:y="1249"/>
              <w:spacing w:line="240" w:lineRule="auto"/>
              <w:ind w:firstLine="0"/>
            </w:pPr>
            <w:r>
              <w:t>Итого по разделу: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9398" w:wrap="none" w:vAnchor="page" w:hAnchor="page" w:x="1130" w:y="1249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9398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9398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148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398" w:wrap="none" w:vAnchor="page" w:hAnchor="page" w:x="1130" w:y="1249"/>
              <w:spacing w:line="240" w:lineRule="auto"/>
              <w:ind w:firstLine="0"/>
            </w:pPr>
            <w:r>
              <w:rPr>
                <w:b/>
                <w:bCs/>
              </w:rPr>
              <w:t>Обобщение знаний</w:t>
            </w:r>
          </w:p>
        </w:tc>
      </w:tr>
      <w:tr w:rsidR="007A6738">
        <w:trPr>
          <w:trHeight w:hRule="exact" w:val="69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398" w:wrap="none" w:vAnchor="page" w:hAnchor="page" w:x="1130" w:y="1249"/>
              <w:spacing w:line="240" w:lineRule="auto"/>
              <w:ind w:firstLine="0"/>
              <w:jc w:val="center"/>
            </w:pPr>
            <w:r>
              <w:t>5.1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398" w:wrap="none" w:vAnchor="page" w:hAnchor="page" w:x="1130" w:y="1249"/>
              <w:ind w:firstLine="0"/>
            </w:pPr>
            <w:r>
              <w:t>Повторение и обобщение знаний основных разделов курсов 8-9 классов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398" w:wrap="none" w:vAnchor="page" w:hAnchor="page" w:x="1130" w:y="1249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9398" w:wrap="none" w:vAnchor="page" w:hAnchor="page" w:x="1130" w:y="1249"/>
              <w:ind w:firstLine="0"/>
            </w:pPr>
            <w:r>
              <w:t>Периодический закон и Периодическая система химических элементов в свете представлений о строения атома. Закономерности в изменении свойств химических элементов и их соединений в периодах и группах. Строение вещества в твердом, жидком и газообразном состоянии. Виды химической связи. Зависимость свойств вещества от типа кристаллической решетки и вида химической связи.</w:t>
            </w:r>
          </w:p>
          <w:p w:rsidR="007A6738" w:rsidRDefault="00287956">
            <w:pPr>
              <w:pStyle w:val="ab"/>
              <w:framePr w:w="14856" w:h="9398" w:wrap="none" w:vAnchor="page" w:hAnchor="page" w:x="1130" w:y="1249"/>
              <w:ind w:firstLine="0"/>
            </w:pPr>
            <w:r>
              <w:t>Классификация химических реакций по различным признакам. Прогнозирование возможности протекания химических превращений в различных условиях на основе представлений химической кинетики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287956">
            <w:pPr>
              <w:pStyle w:val="ab"/>
              <w:framePr w:w="14856" w:h="9398" w:wrap="none" w:vAnchor="page" w:hAnchor="page" w:x="1130" w:y="1249"/>
              <w:ind w:firstLine="0"/>
            </w:pPr>
            <w:r>
              <w:t>Прогнозировать свойства химических элементов и их соединений на основании закономерностей Периодической системы.</w:t>
            </w:r>
          </w:p>
          <w:p w:rsidR="007A6738" w:rsidRDefault="00287956">
            <w:pPr>
              <w:pStyle w:val="ab"/>
              <w:framePr w:w="14856" w:h="9398" w:wrap="none" w:vAnchor="page" w:hAnchor="page" w:x="1130" w:y="1249"/>
              <w:ind w:firstLine="0"/>
            </w:pPr>
            <w:r>
              <w:t>Описывать химические свойства веществ различных классов, подтверждать свойства примерами уравнений реакций ионного обмена и окислительно-восстановительных реакций.</w:t>
            </w:r>
          </w:p>
          <w:p w:rsidR="007A6738" w:rsidRDefault="00287956">
            <w:pPr>
              <w:pStyle w:val="ab"/>
              <w:framePr w:w="14856" w:h="9398" w:wrap="none" w:vAnchor="page" w:hAnchor="page" w:x="1130" w:y="1249"/>
              <w:ind w:firstLine="0"/>
            </w:pPr>
            <w:r>
              <w:t>Прогнозировать свойства веществ в зависимости от их строения. Прогнозировать возможности протекания химических превращений в различных условиях. Производить вычисления по химическим уравнениям.</w:t>
            </w:r>
          </w:p>
          <w:p w:rsidR="007A6738" w:rsidRDefault="00287956">
            <w:pPr>
              <w:pStyle w:val="ab"/>
              <w:framePr w:w="14856" w:h="9398" w:wrap="none" w:vAnchor="page" w:hAnchor="page" w:x="1130" w:y="1249"/>
              <w:ind w:firstLine="0"/>
            </w:pPr>
            <w:r>
              <w:t>Участвовать в совместной работе в паре или в группе</w:t>
            </w:r>
          </w:p>
        </w:tc>
      </w:tr>
    </w:tbl>
    <w:p w:rsidR="007A6738" w:rsidRDefault="00FF2248">
      <w:pPr>
        <w:pStyle w:val="a5"/>
        <w:framePr w:wrap="none" w:vAnchor="page" w:hAnchor="page" w:x="15755" w:y="10941"/>
        <w:rPr>
          <w:sz w:val="22"/>
          <w:szCs w:val="22"/>
        </w:rPr>
      </w:pPr>
      <w:r>
        <w:rPr>
          <w:color w:val="000000"/>
          <w:sz w:val="22"/>
          <w:szCs w:val="22"/>
        </w:rPr>
        <w:t>79</w:t>
      </w:r>
    </w:p>
    <w:p w:rsidR="007A6738" w:rsidRDefault="007A6738">
      <w:pPr>
        <w:spacing w:line="1" w:lineRule="exact"/>
        <w:sectPr w:rsidR="007A673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738" w:rsidRDefault="007A6738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5"/>
        <w:gridCol w:w="3370"/>
        <w:gridCol w:w="1622"/>
        <w:gridCol w:w="4651"/>
        <w:gridCol w:w="4618"/>
      </w:tblGrid>
      <w:tr w:rsidR="007A6738" w:rsidTr="00635866">
        <w:trPr>
          <w:trHeight w:hRule="exact" w:val="355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8050" w:wrap="none" w:vAnchor="page" w:hAnchor="page" w:x="1130" w:y="1249"/>
              <w:ind w:firstLine="0"/>
            </w:pPr>
            <w:r>
              <w:t>и термодинамики.</w:t>
            </w:r>
          </w:p>
          <w:p w:rsidR="007A6738" w:rsidRDefault="00287956">
            <w:pPr>
              <w:pStyle w:val="ab"/>
              <w:framePr w:w="14856" w:h="8050" w:wrap="none" w:vAnchor="page" w:hAnchor="page" w:x="1130" w:y="1249"/>
              <w:ind w:firstLine="0"/>
            </w:pPr>
            <w:r>
              <w:t>Химические реакции в растворах.</w:t>
            </w:r>
          </w:p>
          <w:p w:rsidR="007A6738" w:rsidRDefault="00287956">
            <w:pPr>
              <w:pStyle w:val="ab"/>
              <w:framePr w:w="14856" w:h="8050" w:wrap="none" w:vAnchor="page" w:hAnchor="page" w:x="1130" w:y="1249"/>
              <w:ind w:firstLine="0"/>
            </w:pPr>
            <w:r>
              <w:t>Гидролиз солей. Реакции окисления-восстановления. Электролиз.</w:t>
            </w:r>
          </w:p>
          <w:p w:rsidR="007A6738" w:rsidRDefault="00287956">
            <w:pPr>
              <w:pStyle w:val="ab"/>
              <w:framePr w:w="14856" w:h="8050" w:wrap="none" w:vAnchor="page" w:hAnchor="page" w:x="1130" w:y="1249"/>
              <w:ind w:firstLine="0"/>
            </w:pPr>
            <w:r>
              <w:t>Свойства кислот, оснований и солей в свете представлений об электролитической диссоциации и окислительно-восстановительных реакциях.</w:t>
            </w:r>
          </w:p>
          <w:p w:rsidR="007A6738" w:rsidRDefault="007A6738" w:rsidP="00635866">
            <w:pPr>
              <w:pStyle w:val="ab"/>
              <w:framePr w:w="14856" w:h="8050" w:wrap="none" w:vAnchor="page" w:hAnchor="page" w:x="1130" w:y="1249"/>
              <w:ind w:firstLine="0"/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8050" w:wrap="none" w:vAnchor="page" w:hAnchor="page" w:x="1130" w:y="1249"/>
              <w:spacing w:line="240" w:lineRule="auto"/>
              <w:ind w:firstLine="0"/>
            </w:pPr>
            <w:r>
              <w:t>Итого по разделу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A6738" w:rsidRDefault="00287956">
            <w:pPr>
              <w:pStyle w:val="ab"/>
              <w:framePr w:w="14856" w:h="8050" w:wrap="none" w:vAnchor="page" w:hAnchor="page" w:x="1130" w:y="1249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36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8050" w:wrap="none" w:vAnchor="page" w:hAnchor="page" w:x="1130" w:y="1249"/>
              <w:spacing w:line="240" w:lineRule="auto"/>
              <w:ind w:firstLine="0"/>
            </w:pPr>
            <w:r>
              <w:t>Резервное время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287956">
            <w:pPr>
              <w:pStyle w:val="ab"/>
              <w:framePr w:w="14856" w:h="8050" w:wrap="none" w:vAnchor="page" w:hAnchor="page" w:x="1130" w:y="1249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</w:tr>
      <w:tr w:rsidR="007A6738">
        <w:trPr>
          <w:trHeight w:hRule="exact" w:val="710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8050" w:wrap="none" w:vAnchor="page" w:hAnchor="page" w:x="1130" w:y="1249"/>
              <w:spacing w:line="240" w:lineRule="auto"/>
              <w:ind w:firstLine="0"/>
            </w:pPr>
            <w:r>
              <w:t>ОБЩЕЕ КОЛИЧЕСТВО</w:t>
            </w:r>
          </w:p>
          <w:p w:rsidR="007A6738" w:rsidRDefault="00287956">
            <w:pPr>
              <w:pStyle w:val="ab"/>
              <w:framePr w:w="14856" w:h="8050" w:wrap="none" w:vAnchor="page" w:hAnchor="page" w:x="1130" w:y="1249"/>
              <w:spacing w:line="240" w:lineRule="auto"/>
              <w:ind w:firstLine="0"/>
            </w:pPr>
            <w:r>
              <w:t>ЧАСОВ ПО ПРОГРАММЕ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287956">
            <w:pPr>
              <w:pStyle w:val="ab"/>
              <w:framePr w:w="14856" w:h="8050" w:wrap="none" w:vAnchor="page" w:hAnchor="page" w:x="1130" w:y="1249"/>
              <w:spacing w:line="240" w:lineRule="auto"/>
              <w:ind w:firstLine="0"/>
              <w:jc w:val="center"/>
            </w:pPr>
            <w:r>
              <w:t>102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738" w:rsidRDefault="007A6738">
            <w:pPr>
              <w:framePr w:w="14856" w:h="8050" w:wrap="none" w:vAnchor="page" w:hAnchor="page" w:x="1130" w:y="1249"/>
              <w:rPr>
                <w:sz w:val="10"/>
                <w:szCs w:val="10"/>
              </w:rPr>
            </w:pPr>
          </w:p>
        </w:tc>
      </w:tr>
    </w:tbl>
    <w:p w:rsidR="007A6738" w:rsidRDefault="00287956">
      <w:pPr>
        <w:pStyle w:val="a5"/>
        <w:framePr w:wrap="none" w:vAnchor="page" w:hAnchor="page" w:x="15755" w:y="10941"/>
        <w:rPr>
          <w:sz w:val="22"/>
          <w:szCs w:val="22"/>
        </w:rPr>
      </w:pPr>
      <w:r>
        <w:rPr>
          <w:color w:val="000000"/>
          <w:sz w:val="22"/>
          <w:szCs w:val="22"/>
        </w:rPr>
        <w:t>8</w:t>
      </w:r>
      <w:r w:rsidR="00FF2248">
        <w:rPr>
          <w:color w:val="000000"/>
          <w:sz w:val="22"/>
          <w:szCs w:val="22"/>
        </w:rPr>
        <w:t>0</w:t>
      </w:r>
    </w:p>
    <w:p w:rsidR="007A6AC6" w:rsidRDefault="007A6AC6">
      <w:pPr>
        <w:spacing w:line="1" w:lineRule="exact"/>
      </w:pPr>
      <w:r>
        <w:t>время</w:t>
      </w:r>
    </w:p>
    <w:p w:rsidR="007A6AC6" w:rsidRDefault="007A6AC6">
      <w:pPr>
        <w:spacing w:line="1" w:lineRule="exact"/>
      </w:pPr>
    </w:p>
    <w:p w:rsidR="007A6AC6" w:rsidRDefault="007A6AC6">
      <w:r>
        <w:br w:type="page"/>
      </w:r>
    </w:p>
    <w:p w:rsidR="007A6AC6" w:rsidRDefault="007A6AC6">
      <w:pPr>
        <w:spacing w:line="1" w:lineRule="exact"/>
      </w:pPr>
    </w:p>
    <w:p w:rsidR="007A6AC6" w:rsidRDefault="007A6AC6"/>
    <w:p w:rsidR="007A6AC6" w:rsidRPr="00FF639B" w:rsidRDefault="007A6AC6" w:rsidP="007A6AC6">
      <w:pPr>
        <w:jc w:val="center"/>
        <w:rPr>
          <w:rFonts w:ascii="Times New Roman" w:hAnsi="Times New Roman"/>
          <w:b/>
          <w:sz w:val="28"/>
          <w:u w:val="single"/>
        </w:rPr>
      </w:pPr>
      <w:r w:rsidRPr="00FF639B">
        <w:rPr>
          <w:rFonts w:ascii="Times New Roman" w:hAnsi="Times New Roman"/>
          <w:b/>
          <w:sz w:val="28"/>
          <w:u w:val="single"/>
        </w:rPr>
        <w:t>КАЛЕНДАРНО-ТЕМАТИЧЕСКОЕ ПЛАНИРОВАНИЕ</w:t>
      </w:r>
    </w:p>
    <w:tbl>
      <w:tblPr>
        <w:tblW w:w="16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7513"/>
        <w:gridCol w:w="1347"/>
        <w:gridCol w:w="1347"/>
        <w:gridCol w:w="1346"/>
        <w:gridCol w:w="1347"/>
        <w:gridCol w:w="1346"/>
        <w:gridCol w:w="1347"/>
      </w:tblGrid>
      <w:tr w:rsidR="007A6AC6" w:rsidRPr="00864EF2" w:rsidTr="007A6AC6">
        <w:tc>
          <w:tcPr>
            <w:tcW w:w="567" w:type="dxa"/>
            <w:vMerge w:val="restart"/>
            <w:vAlign w:val="center"/>
          </w:tcPr>
          <w:p w:rsidR="007A6AC6" w:rsidRPr="00BF3E51" w:rsidRDefault="007A6AC6" w:rsidP="0082787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BF3E51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7513" w:type="dxa"/>
            <w:vMerge w:val="restart"/>
            <w:vAlign w:val="center"/>
          </w:tcPr>
          <w:p w:rsidR="007A6AC6" w:rsidRPr="00BF3E51" w:rsidRDefault="007A6AC6" w:rsidP="0082787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BF3E51">
              <w:rPr>
                <w:rFonts w:ascii="Times New Roman" w:hAnsi="Times New Roman"/>
                <w:b/>
                <w:sz w:val="28"/>
              </w:rPr>
              <w:t>ТЕМА УРОКА</w:t>
            </w:r>
          </w:p>
        </w:tc>
        <w:tc>
          <w:tcPr>
            <w:tcW w:w="4040" w:type="dxa"/>
            <w:gridSpan w:val="3"/>
            <w:tcBorders>
              <w:right w:val="single" w:sz="4" w:space="0" w:color="auto"/>
            </w:tcBorders>
          </w:tcPr>
          <w:p w:rsidR="007A6AC6" w:rsidRPr="00864EF2" w:rsidRDefault="007A6AC6" w:rsidP="0082787A">
            <w:pPr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8"/>
              </w:rPr>
              <w:t>8 – А класс</w:t>
            </w:r>
          </w:p>
        </w:tc>
        <w:tc>
          <w:tcPr>
            <w:tcW w:w="4040" w:type="dxa"/>
            <w:gridSpan w:val="3"/>
            <w:tcBorders>
              <w:left w:val="single" w:sz="4" w:space="0" w:color="auto"/>
            </w:tcBorders>
          </w:tcPr>
          <w:p w:rsidR="007A6AC6" w:rsidRPr="00864EF2" w:rsidRDefault="007A6AC6" w:rsidP="0082787A">
            <w:pPr>
              <w:spacing w:before="120" w:after="12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8"/>
              </w:rPr>
              <w:t>8 – Б класс</w:t>
            </w:r>
          </w:p>
        </w:tc>
      </w:tr>
      <w:tr w:rsidR="007A6AC6" w:rsidRPr="00864EF2" w:rsidTr="007A6AC6">
        <w:tc>
          <w:tcPr>
            <w:tcW w:w="567" w:type="dxa"/>
            <w:vMerge/>
          </w:tcPr>
          <w:p w:rsidR="007A6AC6" w:rsidRPr="00864EF2" w:rsidRDefault="007A6AC6" w:rsidP="0082787A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513" w:type="dxa"/>
            <w:vMerge/>
          </w:tcPr>
          <w:p w:rsidR="007A6AC6" w:rsidRPr="00864EF2" w:rsidRDefault="007A6AC6" w:rsidP="0082787A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(план)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(факт)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Прим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(план)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(факт)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Прим</w:t>
            </w:r>
          </w:p>
        </w:tc>
      </w:tr>
      <w:tr w:rsidR="007A6AC6" w:rsidRPr="00864EF2" w:rsidTr="007A6AC6">
        <w:tc>
          <w:tcPr>
            <w:tcW w:w="16160" w:type="dxa"/>
            <w:gridSpan w:val="8"/>
          </w:tcPr>
          <w:p w:rsidR="007A6AC6" w:rsidRPr="00C100D0" w:rsidRDefault="007A6AC6" w:rsidP="0082787A">
            <w:pPr>
              <w:pStyle w:val="af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0D0">
              <w:rPr>
                <w:rFonts w:ascii="Times New Roman" w:hAnsi="Times New Roman"/>
                <w:b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ПЕРВОНАЧАЛЬНЫЕ ПОНЯТИЯ И ЗАКОНЫ В ХИМИИ</w:t>
            </w:r>
            <w:r w:rsidRPr="00C100D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34 </w:t>
            </w:r>
            <w:r w:rsidRPr="00C100D0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C100D0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100D0">
              <w:rPr>
                <w:rFonts w:ascii="Times New Roman" w:hAnsi="Times New Roman"/>
                <w:b/>
              </w:rPr>
              <w:t xml:space="preserve">1: </w:t>
            </w:r>
            <w:r>
              <w:rPr>
                <w:rFonts w:ascii="Times New Roman" w:hAnsi="Times New Roman"/>
                <w:b/>
              </w:rPr>
              <w:t>Введение в химию</w:t>
            </w:r>
            <w:r w:rsidRPr="00C100D0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8</w:t>
            </w:r>
            <w:r w:rsidRPr="00C100D0">
              <w:rPr>
                <w:rFonts w:ascii="Times New Roman" w:hAnsi="Times New Roman"/>
                <w:b/>
              </w:rPr>
              <w:t xml:space="preserve"> часов)</w:t>
            </w: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1.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 w:rsidRPr="00990210">
              <w:rPr>
                <w:rFonts w:ascii="Times New Roman" w:hAnsi="Times New Roman"/>
              </w:rPr>
              <w:t>Вводный и первичный инструктажи  по ТБ</w:t>
            </w:r>
            <w:r>
              <w:rPr>
                <w:rFonts w:ascii="Times New Roman" w:hAnsi="Times New Roman"/>
                <w:b/>
              </w:rPr>
              <w:t>.</w:t>
            </w:r>
            <w:r w:rsidRPr="00990210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Введение в химию. Роль химии на современном этапе развития науки. </w:t>
            </w:r>
            <w:r w:rsidRPr="007659AA">
              <w:rPr>
                <w:rFonts w:ascii="Times New Roman" w:eastAsia="Times New Roman" w:hAnsi="Times New Roman"/>
                <w:snapToGrid w:val="0"/>
              </w:rPr>
              <w:t xml:space="preserve">Отношение общества </w:t>
            </w:r>
            <w:r>
              <w:rPr>
                <w:rFonts w:ascii="Times New Roman" w:eastAsia="Times New Roman" w:hAnsi="Times New Roman"/>
                <w:snapToGrid w:val="0"/>
              </w:rPr>
              <w:t>к химии: хемофилия и хемофобия.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2.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Краткий исторический экскурс развития химии. Происхождение слова «химия». Этапы развития химию Выдающиеся химики на каждом этапе и их открытия.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3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Химия как наука. </w:t>
            </w:r>
            <w:r w:rsidRPr="00990210">
              <w:rPr>
                <w:rFonts w:ascii="Times New Roman" w:hAnsi="Times New Roman"/>
              </w:rPr>
              <w:t xml:space="preserve">Предмет </w:t>
            </w:r>
            <w:r>
              <w:rPr>
                <w:rFonts w:ascii="Times New Roman" w:hAnsi="Times New Roman"/>
              </w:rPr>
              <w:t xml:space="preserve">и задачи </w:t>
            </w:r>
            <w:r w:rsidRPr="00990210">
              <w:rPr>
                <w:rFonts w:ascii="Times New Roman" w:hAnsi="Times New Roman"/>
              </w:rPr>
              <w:t>химии.</w:t>
            </w:r>
            <w:r>
              <w:rPr>
                <w:rFonts w:ascii="Times New Roman" w:hAnsi="Times New Roman"/>
              </w:rPr>
              <w:t xml:space="preserve"> Связь химии </w:t>
            </w:r>
            <w:r w:rsidRPr="0099021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 другими науками. </w:t>
            </w:r>
            <w:r w:rsidRPr="00990210">
              <w:rPr>
                <w:rFonts w:ascii="Times New Roman" w:hAnsi="Times New Roman"/>
              </w:rPr>
              <w:t>Роль химии в жизни человека.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4.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химического эксперимента. Химическая посуда и оборудование. Нагревательные приборы.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5.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 w:rsidRPr="00B64D01">
              <w:rPr>
                <w:rFonts w:ascii="Times New Roman" w:hAnsi="Times New Roman"/>
              </w:rPr>
              <w:t>Методы изучения химии.</w:t>
            </w:r>
            <w:r w:rsidRPr="008E5510">
              <w:rPr>
                <w:rFonts w:ascii="Times New Roman" w:eastAsia="Times New Roman" w:hAnsi="Times New Roman"/>
              </w:rPr>
              <w:t xml:space="preserve"> Наблюдение. Эксперимент</w:t>
            </w:r>
            <w:r>
              <w:rPr>
                <w:rFonts w:ascii="Times New Roman" w:eastAsia="Times New Roman" w:hAnsi="Times New Roman"/>
              </w:rPr>
              <w:t>.</w:t>
            </w:r>
            <w:r w:rsidRPr="008E5510">
              <w:rPr>
                <w:rFonts w:ascii="Times New Roman" w:eastAsia="Times New Roman" w:hAnsi="Times New Roman"/>
              </w:rPr>
              <w:t xml:space="preserve"> Моделирование. Модели материальные (вещественные) и знаковые (символьные)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Урок-игра «Химическая посуда и оборудование».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 w:rsidRPr="00DD74C6">
              <w:rPr>
                <w:rFonts w:ascii="Times New Roman" w:hAnsi="Times New Roman"/>
                <w:b/>
              </w:rPr>
              <w:t>Практическая работа №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D74C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</w:rPr>
              <w:t xml:space="preserve"> «Правила безопасности и работы в кабинете химии. Работа с химической посудой оборудованием и нагревательными приборами».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  <w:b/>
              </w:rPr>
              <w:t>Самостоятельная работа № 1</w:t>
            </w:r>
            <w:r w:rsidRPr="00C100D0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Введение в химию</w:t>
            </w:r>
            <w:r w:rsidRPr="00C100D0">
              <w:rPr>
                <w:rFonts w:ascii="Times New Roman" w:hAnsi="Times New Roman"/>
              </w:rPr>
              <w:t>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16160" w:type="dxa"/>
            <w:gridSpan w:val="8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C100D0">
              <w:rPr>
                <w:rFonts w:ascii="Times New Roman" w:hAnsi="Times New Roman"/>
                <w:b/>
              </w:rPr>
              <w:t xml:space="preserve">Тема 2: </w:t>
            </w:r>
            <w:r>
              <w:rPr>
                <w:rFonts w:ascii="Times New Roman" w:hAnsi="Times New Roman"/>
                <w:b/>
              </w:rPr>
              <w:t xml:space="preserve">Тела, вещества и смеси, их свойства. Атомы и молекулы.  </w:t>
            </w:r>
            <w:r w:rsidRPr="00C100D0">
              <w:rPr>
                <w:rFonts w:ascii="Times New Roman" w:hAnsi="Times New Roman"/>
                <w:b/>
              </w:rPr>
              <w:t xml:space="preserve"> (1</w:t>
            </w:r>
            <w:r>
              <w:rPr>
                <w:rFonts w:ascii="Times New Roman" w:hAnsi="Times New Roman"/>
                <w:b/>
              </w:rPr>
              <w:t xml:space="preserve">6 </w:t>
            </w:r>
            <w:r w:rsidRPr="00C100D0">
              <w:rPr>
                <w:rFonts w:ascii="Times New Roman" w:hAnsi="Times New Roman"/>
                <w:b/>
              </w:rPr>
              <w:t>часов)</w:t>
            </w: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 w:rsidRPr="007659AA">
              <w:rPr>
                <w:rFonts w:ascii="Times New Roman" w:eastAsia="Times New Roman" w:hAnsi="Times New Roman"/>
                <w:snapToGrid w:val="0"/>
              </w:rPr>
              <w:t>Тела и вещества. Свойства веществ</w:t>
            </w:r>
            <w:r>
              <w:rPr>
                <w:rFonts w:ascii="Times New Roman" w:eastAsia="Times New Roman" w:hAnsi="Times New Roman"/>
                <w:snapToGrid w:val="0"/>
              </w:rPr>
              <w:t>: физические, физико-химические, химические</w:t>
            </w:r>
            <w:r w:rsidRPr="007659AA">
              <w:rPr>
                <w:rFonts w:ascii="Times New Roman" w:eastAsia="Times New Roman" w:hAnsi="Times New Roman"/>
                <w:snapToGrid w:val="0"/>
              </w:rPr>
              <w:t xml:space="preserve">. Эталонные физические свойства веществ. Материалы и материаловедение..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jc w:val="both"/>
              <w:rPr>
                <w:rFonts w:ascii="Times New Roman" w:hAnsi="Times New Roman"/>
              </w:rPr>
            </w:pPr>
            <w:r w:rsidRPr="00FE6FEB">
              <w:rPr>
                <w:rFonts w:ascii="Times New Roman" w:hAnsi="Times New Roman"/>
                <w:bCs/>
              </w:rPr>
              <w:t>Агрегатные состояния веществ.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8E5510">
              <w:rPr>
                <w:rFonts w:ascii="Times New Roman" w:eastAsia="Times New Roman" w:hAnsi="Times New Roman"/>
                <w:bCs/>
              </w:rPr>
              <w:t>Газы. Жидкости. Твёрдые вещества. Взаимные переходы вещества из одного агрегатного состояния в другое: возгонка (сублимация) и десублимация, конденсация и испарение, кристаллизация и плавление.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rPr>
          <w:trHeight w:val="1036"/>
        </w:trPr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jc w:val="both"/>
              <w:rPr>
                <w:rFonts w:ascii="Times New Roman" w:hAnsi="Times New Roman"/>
              </w:rPr>
            </w:pPr>
            <w:r w:rsidRPr="008E5510">
              <w:rPr>
                <w:rFonts w:ascii="Times New Roman" w:hAnsi="Times New Roman"/>
              </w:rPr>
              <w:t xml:space="preserve">Чистые вещества и смеси. </w:t>
            </w:r>
            <w:r>
              <w:rPr>
                <w:rFonts w:ascii="Times New Roman" w:hAnsi="Times New Roman"/>
              </w:rPr>
              <w:t>Однородные (г</w:t>
            </w:r>
            <w:r w:rsidRPr="008E5510">
              <w:rPr>
                <w:rFonts w:ascii="Times New Roman" w:hAnsi="Times New Roman"/>
              </w:rPr>
              <w:t>омогенные</w:t>
            </w:r>
            <w:r>
              <w:rPr>
                <w:rFonts w:ascii="Times New Roman" w:hAnsi="Times New Roman"/>
              </w:rPr>
              <w:t>)</w:t>
            </w:r>
            <w:r w:rsidRPr="008E5510"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неоднородные (</w:t>
            </w:r>
            <w:r w:rsidRPr="008E5510">
              <w:rPr>
                <w:rFonts w:ascii="Times New Roman" w:hAnsi="Times New Roman"/>
              </w:rPr>
              <w:t>гетерогенные</w:t>
            </w:r>
            <w:r>
              <w:rPr>
                <w:rFonts w:ascii="Times New Roman" w:hAnsi="Times New Roman"/>
              </w:rPr>
              <w:t>)</w:t>
            </w:r>
            <w:r w:rsidRPr="008E5510">
              <w:rPr>
                <w:rFonts w:ascii="Times New Roman" w:hAnsi="Times New Roman"/>
              </w:rPr>
              <w:t xml:space="preserve"> смеси. Смеси газообразные, жидкие и твёрдые. Способы разделения смесей</w:t>
            </w:r>
            <w:r>
              <w:rPr>
                <w:rFonts w:ascii="Times New Roman" w:hAnsi="Times New Roman"/>
              </w:rPr>
              <w:t xml:space="preserve"> и их применение</w:t>
            </w:r>
            <w:r w:rsidRPr="008E5510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8E5510">
              <w:rPr>
                <w:rFonts w:ascii="Times New Roman" w:hAnsi="Times New Roman"/>
              </w:rPr>
              <w:t>отстаивание, фильтрование</w:t>
            </w:r>
            <w:r>
              <w:rPr>
                <w:rFonts w:ascii="Times New Roman" w:hAnsi="Times New Roman"/>
              </w:rPr>
              <w:t xml:space="preserve">, действие магнита, </w:t>
            </w:r>
            <w:r w:rsidRPr="008E5510">
              <w:rPr>
                <w:rFonts w:ascii="Times New Roman" w:hAnsi="Times New Roman"/>
              </w:rPr>
              <w:t>кристаллизация и выпаривание</w:t>
            </w:r>
            <w:r>
              <w:rPr>
                <w:rFonts w:ascii="Times New Roman" w:hAnsi="Times New Roman"/>
              </w:rPr>
              <w:t>, х</w:t>
            </w:r>
            <w:r w:rsidRPr="008E5510">
              <w:rPr>
                <w:rFonts w:ascii="Times New Roman" w:hAnsi="Times New Roman"/>
              </w:rPr>
              <w:t>роматография</w:t>
            </w:r>
            <w:r>
              <w:rPr>
                <w:rFonts w:ascii="Times New Roman" w:hAnsi="Times New Roman"/>
              </w:rPr>
              <w:t>, перегонка (</w:t>
            </w:r>
            <w:r w:rsidRPr="008E5510">
              <w:rPr>
                <w:rFonts w:ascii="Times New Roman" w:hAnsi="Times New Roman"/>
              </w:rPr>
              <w:t>дистилляция</w:t>
            </w:r>
            <w:r>
              <w:rPr>
                <w:rFonts w:ascii="Times New Roman" w:hAnsi="Times New Roman"/>
              </w:rPr>
              <w:t>)</w:t>
            </w:r>
            <w:r w:rsidRPr="008E5510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FE6FEB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тестовых заданий и упражнений по теме «Вещество, тело, </w:t>
            </w:r>
            <w:r>
              <w:rPr>
                <w:rFonts w:ascii="Times New Roman" w:hAnsi="Times New Roman"/>
              </w:rPr>
              <w:lastRenderedPageBreak/>
              <w:t>материал, смеси и способы их разделения».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 w:rsidRPr="00DD74C6">
              <w:rPr>
                <w:rFonts w:ascii="Times New Roman" w:hAnsi="Times New Roman"/>
                <w:b/>
              </w:rPr>
              <w:t>Практическая работа №</w:t>
            </w:r>
            <w:r>
              <w:rPr>
                <w:rFonts w:ascii="Times New Roman" w:hAnsi="Times New Roman"/>
                <w:b/>
              </w:rPr>
              <w:t xml:space="preserve"> 2</w:t>
            </w:r>
            <w:r>
              <w:rPr>
                <w:rFonts w:ascii="Times New Roman" w:hAnsi="Times New Roman"/>
              </w:rPr>
              <w:t xml:space="preserve"> «Правила безопасности и работы в кабинете химии. Приготовление и разделение смеси песка и поваренной соли».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Виды явлений в природе. Физические и химические явления. Химические реакции. Признаки и условия возникновения и протекания химических реакций.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 w:rsidRPr="00DD74C6">
              <w:rPr>
                <w:rFonts w:ascii="Times New Roman" w:hAnsi="Times New Roman"/>
                <w:b/>
              </w:rPr>
              <w:t>Практическая работа №</w:t>
            </w:r>
            <w:r>
              <w:rPr>
                <w:rFonts w:ascii="Times New Roman" w:hAnsi="Times New Roman"/>
                <w:b/>
              </w:rPr>
              <w:t xml:space="preserve"> 3</w:t>
            </w:r>
            <w:r>
              <w:rPr>
                <w:rFonts w:ascii="Times New Roman" w:hAnsi="Times New Roman"/>
              </w:rPr>
              <w:t xml:space="preserve"> «Правила безопасности и работы в кабинете химии. Изучение физических и химических явлений».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Pr="00C100D0">
              <w:rPr>
                <w:rFonts w:ascii="Times New Roman" w:hAnsi="Times New Roman"/>
              </w:rPr>
              <w:t>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  <w:b/>
              </w:rPr>
              <w:t>Самостоятельная работа № 2</w:t>
            </w:r>
            <w:r w:rsidRPr="00C100D0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Смеси и явления</w:t>
            </w:r>
            <w:r w:rsidRPr="00C100D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. </w:t>
            </w:r>
          </w:p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Атомы и молекулы. Понятие об ионах. Химический элемент и его характеристики.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</w:t>
            </w:r>
            <w:r w:rsidRPr="00F175F6">
              <w:rPr>
                <w:rFonts w:ascii="Times New Roman" w:hAnsi="Times New Roman"/>
              </w:rPr>
              <w:t>оложения атомно-молекулярного учения.</w:t>
            </w:r>
            <w:r>
              <w:rPr>
                <w:rFonts w:ascii="Times New Roman" w:hAnsi="Times New Roman"/>
              </w:rPr>
              <w:t xml:space="preserve"> Современные дополняющие положения АМУ. </w:t>
            </w:r>
            <w:r w:rsidRPr="00F175F6">
              <w:rPr>
                <w:rFonts w:ascii="Times New Roman" w:hAnsi="Times New Roman"/>
              </w:rPr>
              <w:t xml:space="preserve"> Вещества молекулярного и немолекулярного строения.</w:t>
            </w:r>
            <w:r>
              <w:rPr>
                <w:rFonts w:ascii="Times New Roman" w:hAnsi="Times New Roman"/>
              </w:rPr>
              <w:t xml:space="preserve"> Решение упражнений.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Знаки (символы) химических элементов. Относительная атомная масса. Краткие сведения о строении атома и периодической системе химических элементов Д.И. Менделеева.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7513" w:type="dxa"/>
          </w:tcPr>
          <w:p w:rsidR="007A6AC6" w:rsidRPr="00997F26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 xml:space="preserve">Закон постоянства состава вещества. </w:t>
            </w:r>
            <w:r w:rsidRPr="00F175F6">
              <w:rPr>
                <w:rFonts w:ascii="Times New Roman" w:hAnsi="Times New Roman"/>
              </w:rPr>
              <w:t xml:space="preserve">Простые и сложные вещества. </w:t>
            </w:r>
            <w:r>
              <w:rPr>
                <w:rFonts w:ascii="Times New Roman" w:hAnsi="Times New Roman"/>
              </w:rPr>
              <w:t>Понятие об аллотропии</w:t>
            </w:r>
            <w:r w:rsidRPr="00F175F6">
              <w:rPr>
                <w:rFonts w:ascii="Times New Roman" w:hAnsi="Times New Roman"/>
              </w:rPr>
              <w:t xml:space="preserve"> на примере кислорода.</w:t>
            </w:r>
            <w:r>
              <w:rPr>
                <w:rFonts w:ascii="Times New Roman" w:hAnsi="Times New Roman"/>
              </w:rPr>
              <w:t xml:space="preserve">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7513" w:type="dxa"/>
          </w:tcPr>
          <w:p w:rsidR="007A6AC6" w:rsidRPr="00997F26" w:rsidRDefault="007A6AC6" w:rsidP="0082787A">
            <w:pPr>
              <w:rPr>
                <w:rFonts w:ascii="Times New Roman" w:hAnsi="Times New Roman"/>
              </w:rPr>
            </w:pPr>
            <w:r w:rsidRPr="00997F26">
              <w:rPr>
                <w:rFonts w:ascii="Times New Roman" w:hAnsi="Times New Roman"/>
              </w:rPr>
              <w:t>Обобщение и систематизация знаний по теме «Вещества, смеси, явления. Атомы и молекулы».</w:t>
            </w:r>
            <w:r>
              <w:rPr>
                <w:rFonts w:ascii="Times New Roman" w:hAnsi="Times New Roman"/>
              </w:rPr>
              <w:t xml:space="preserve">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7513" w:type="dxa"/>
          </w:tcPr>
          <w:p w:rsidR="007A6AC6" w:rsidRPr="00997F26" w:rsidRDefault="007A6AC6" w:rsidP="0082787A">
            <w:pPr>
              <w:rPr>
                <w:rFonts w:ascii="Times New Roman" w:hAnsi="Times New Roman"/>
              </w:rPr>
            </w:pPr>
            <w:r w:rsidRPr="00997F26">
              <w:rPr>
                <w:rFonts w:ascii="Times New Roman" w:hAnsi="Times New Roman"/>
                <w:b/>
              </w:rPr>
              <w:t xml:space="preserve">КОНТРОЛЬНАЯ РАБОТА № 1 (тестирование) </w:t>
            </w:r>
            <w:r w:rsidRPr="00997F26">
              <w:rPr>
                <w:rFonts w:ascii="Times New Roman" w:hAnsi="Times New Roman"/>
              </w:rPr>
              <w:t>«Вещества, смеси, явления. Атомы и молекулы».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Валентность химических элементов.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7513" w:type="dxa"/>
          </w:tcPr>
          <w:p w:rsidR="007A6AC6" w:rsidRPr="00DB152C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Решение тестовых заданий и упражнений по теме «Знаки и валентность химических элементов».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занимательных задач по теме «Атомы и молекулы. Химический элемент»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153DB1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6AC6" w:rsidRPr="00864EF2" w:rsidTr="007A6AC6">
        <w:tc>
          <w:tcPr>
            <w:tcW w:w="16160" w:type="dxa"/>
            <w:gridSpan w:val="8"/>
          </w:tcPr>
          <w:p w:rsidR="007A6AC6" w:rsidRPr="007D6595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7D6595">
              <w:rPr>
                <w:rFonts w:ascii="Times New Roman" w:hAnsi="Times New Roman"/>
                <w:b/>
              </w:rPr>
              <w:t>Тема 3: Химическая формула и уравнение, их характеристики</w:t>
            </w:r>
            <w:r>
              <w:rPr>
                <w:rFonts w:ascii="Times New Roman" w:hAnsi="Times New Roman"/>
                <w:b/>
              </w:rPr>
              <w:t xml:space="preserve"> (12 часов)</w:t>
            </w:r>
            <w:r w:rsidRPr="007D6595">
              <w:rPr>
                <w:rFonts w:ascii="Times New Roman" w:hAnsi="Times New Roman"/>
                <w:b/>
              </w:rPr>
              <w:t>.</w:t>
            </w: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7513" w:type="dxa"/>
          </w:tcPr>
          <w:p w:rsidR="007A6AC6" w:rsidRPr="00DB152C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Химическая формула и ее характеристики. Понятие об индексе. Относительная молекулярная масса вещества.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rPr>
          <w:trHeight w:val="294"/>
        </w:trPr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Расчёты по химической формуле: массовая доля, процентное содержание, </w:t>
            </w:r>
            <w:r w:rsidRPr="008C2BC6">
              <w:rPr>
                <w:rFonts w:ascii="Times New Roman" w:hAnsi="Times New Roman"/>
                <w:i/>
                <w:szCs w:val="28"/>
              </w:rPr>
              <w:t>массовое соотношение элементов</w:t>
            </w:r>
            <w:r>
              <w:rPr>
                <w:rFonts w:ascii="Times New Roman" w:hAnsi="Times New Roman"/>
                <w:szCs w:val="28"/>
              </w:rPr>
              <w:t xml:space="preserve">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Определение валентности в химических формулах, состоящих из двух химических элементов. Решение упражнений.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7513" w:type="dxa"/>
          </w:tcPr>
          <w:p w:rsidR="007A6AC6" w:rsidRPr="00EA15F0" w:rsidRDefault="007A6AC6" w:rsidP="0082787A">
            <w:pPr>
              <w:rPr>
                <w:rFonts w:ascii="Times New Roman" w:hAnsi="Times New Roman"/>
                <w:spacing w:val="-6"/>
                <w:szCs w:val="28"/>
              </w:rPr>
            </w:pPr>
            <w:r w:rsidRPr="00EA15F0">
              <w:rPr>
                <w:rFonts w:ascii="Times New Roman" w:hAnsi="Times New Roman"/>
                <w:spacing w:val="-6"/>
                <w:szCs w:val="28"/>
              </w:rPr>
              <w:t>Составление химических формул по валентности.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расчётных задач по химической формуле.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расчётных задач на выведение химической формулы.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 w:rsidRPr="00C100D0">
              <w:rPr>
                <w:rFonts w:ascii="Times New Roman" w:hAnsi="Times New Roman"/>
                <w:b/>
              </w:rPr>
              <w:t xml:space="preserve">Самостоятельная работа № </w:t>
            </w:r>
            <w:r>
              <w:rPr>
                <w:rFonts w:ascii="Times New Roman" w:hAnsi="Times New Roman"/>
                <w:b/>
              </w:rPr>
              <w:t>3</w:t>
            </w:r>
            <w:r w:rsidRPr="00C100D0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Химическая формула</w:t>
            </w:r>
            <w:r w:rsidRPr="00C100D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Закон сохранения масс веществ и его значение для науки.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Химическое уравнение и его характеристики. Понятие о коэффициенте. Алгоритм составления химических уравнений.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упражнений на составление химических уравнений.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Типы химических реакций. Реакции соединения, разложения, замещения и обмена.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 w:rsidRPr="00C100D0">
              <w:rPr>
                <w:rFonts w:ascii="Times New Roman" w:hAnsi="Times New Roman"/>
                <w:b/>
              </w:rPr>
              <w:t xml:space="preserve">Самостоятельная работа № </w:t>
            </w:r>
            <w:r>
              <w:rPr>
                <w:rFonts w:ascii="Times New Roman" w:hAnsi="Times New Roman"/>
                <w:b/>
              </w:rPr>
              <w:t>4</w:t>
            </w:r>
            <w:r w:rsidRPr="00C100D0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Химическое уравнение</w:t>
            </w:r>
            <w:r w:rsidRPr="00C100D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Количество вещества. Моль. Молярная масса. Число Авогадро.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Количественные расчёты в химии. Решение расчётных задач, связанных с понятием «моль».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rPr>
          <w:trHeight w:val="118"/>
        </w:trPr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Закон Авогадро и следствия из него. Молярный объём. Относительная плотность газов.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расчётных задач, связанных с понятиями «молярный объём и относительная плотность газов».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7513" w:type="dxa"/>
          </w:tcPr>
          <w:p w:rsidR="007A6AC6" w:rsidRPr="00997F26" w:rsidRDefault="007A6AC6" w:rsidP="0082787A">
            <w:pPr>
              <w:rPr>
                <w:rFonts w:ascii="Times New Roman" w:hAnsi="Times New Roman"/>
              </w:rPr>
            </w:pPr>
            <w:r w:rsidRPr="00997F26">
              <w:rPr>
                <w:rFonts w:ascii="Times New Roman" w:hAnsi="Times New Roman"/>
              </w:rPr>
              <w:t>Обобщение и систематизация знаний по теме «</w:t>
            </w:r>
            <w:r>
              <w:rPr>
                <w:rFonts w:ascii="Times New Roman" w:hAnsi="Times New Roman"/>
              </w:rPr>
              <w:t>Химическая формула и уравнение. Количественные расчёты в химии</w:t>
            </w:r>
            <w:r w:rsidRPr="00997F26">
              <w:rPr>
                <w:rFonts w:ascii="Times New Roman" w:hAnsi="Times New Roman"/>
              </w:rPr>
              <w:t>».</w:t>
            </w:r>
            <w:r>
              <w:rPr>
                <w:rFonts w:ascii="Times New Roman" w:hAnsi="Times New Roman"/>
              </w:rPr>
              <w:t xml:space="preserve">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7513" w:type="dxa"/>
          </w:tcPr>
          <w:p w:rsidR="007A6AC6" w:rsidRPr="00997F26" w:rsidRDefault="007A6AC6" w:rsidP="0082787A">
            <w:pPr>
              <w:rPr>
                <w:rFonts w:ascii="Times New Roman" w:hAnsi="Times New Roman"/>
              </w:rPr>
            </w:pPr>
            <w:r w:rsidRPr="00997F26">
              <w:rPr>
                <w:rFonts w:ascii="Times New Roman" w:hAnsi="Times New Roman"/>
                <w:b/>
              </w:rPr>
              <w:t xml:space="preserve">КОНТРОЛЬНАЯ РАБОТА № </w:t>
            </w:r>
            <w:r>
              <w:rPr>
                <w:rFonts w:ascii="Times New Roman" w:hAnsi="Times New Roman"/>
                <w:b/>
              </w:rPr>
              <w:t>2</w:t>
            </w:r>
            <w:r w:rsidRPr="00997F26">
              <w:rPr>
                <w:rFonts w:ascii="Times New Roman" w:hAnsi="Times New Roman"/>
                <w:b/>
              </w:rPr>
              <w:t xml:space="preserve"> </w:t>
            </w:r>
            <w:r w:rsidRPr="00997F26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Химическая формула и уравнение. Количественные расчёты в химии</w:t>
            </w:r>
            <w:r w:rsidRPr="00997F26">
              <w:rPr>
                <w:rFonts w:ascii="Times New Roman" w:hAnsi="Times New Roman"/>
              </w:rPr>
              <w:t>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16160" w:type="dxa"/>
            <w:gridSpan w:val="8"/>
          </w:tcPr>
          <w:p w:rsidR="007A6AC6" w:rsidRPr="00EA15F0" w:rsidRDefault="007A6AC6" w:rsidP="0082787A">
            <w:pPr>
              <w:jc w:val="center"/>
              <w:rPr>
                <w:rFonts w:ascii="Times New Roman" w:hAnsi="Times New Roman"/>
                <w:b/>
              </w:rPr>
            </w:pPr>
            <w:r w:rsidRPr="00EA15F0">
              <w:rPr>
                <w:rFonts w:ascii="Times New Roman" w:hAnsi="Times New Roman"/>
                <w:b/>
              </w:rPr>
              <w:t xml:space="preserve">Раздел 2. </w:t>
            </w:r>
            <w:r>
              <w:rPr>
                <w:rFonts w:ascii="Times New Roman" w:hAnsi="Times New Roman"/>
                <w:b/>
              </w:rPr>
              <w:t>Важнейшие представители неорганических веществ</w:t>
            </w:r>
            <w:r w:rsidRPr="00EA15F0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29</w:t>
            </w:r>
            <w:r w:rsidRPr="00EA15F0">
              <w:rPr>
                <w:rFonts w:ascii="Times New Roman" w:hAnsi="Times New Roman"/>
                <w:b/>
              </w:rPr>
              <w:t xml:space="preserve"> часов)</w:t>
            </w:r>
          </w:p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  <w:r w:rsidRPr="00EA15F0">
              <w:rPr>
                <w:rFonts w:ascii="Times New Roman" w:hAnsi="Times New Roman"/>
                <w:b/>
              </w:rPr>
              <w:t xml:space="preserve">Тема </w:t>
            </w:r>
            <w:r>
              <w:rPr>
                <w:rFonts w:ascii="Times New Roman" w:hAnsi="Times New Roman"/>
                <w:b/>
              </w:rPr>
              <w:t>4</w:t>
            </w:r>
            <w:r w:rsidRPr="00EA15F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/>
              </w:rPr>
              <w:t>Кислород и водород. Вода. Растворы.</w:t>
            </w:r>
            <w:r w:rsidRPr="00EA15F0">
              <w:rPr>
                <w:rFonts w:ascii="Times New Roman" w:hAnsi="Times New Roman"/>
                <w:b/>
              </w:rPr>
              <w:t xml:space="preserve"> (1</w:t>
            </w:r>
            <w:r>
              <w:rPr>
                <w:rFonts w:ascii="Times New Roman" w:hAnsi="Times New Roman"/>
                <w:b/>
              </w:rPr>
              <w:t>4</w:t>
            </w:r>
            <w:r w:rsidRPr="00EA15F0">
              <w:rPr>
                <w:rFonts w:ascii="Times New Roman" w:hAnsi="Times New Roman"/>
                <w:b/>
              </w:rPr>
              <w:t xml:space="preserve"> часов)</w:t>
            </w: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7513" w:type="dxa"/>
          </w:tcPr>
          <w:p w:rsidR="007A6AC6" w:rsidRPr="000F1928" w:rsidRDefault="007A6AC6" w:rsidP="0082787A">
            <w:pPr>
              <w:rPr>
                <w:rFonts w:ascii="Times New Roman" w:hAnsi="Times New Roman"/>
                <w:spacing w:val="-6"/>
              </w:rPr>
            </w:pPr>
            <w:r w:rsidRPr="000F1928">
              <w:rPr>
                <w:rFonts w:ascii="Times New Roman" w:hAnsi="Times New Roman"/>
                <w:spacing w:val="-6"/>
                <w:szCs w:val="28"/>
              </w:rPr>
              <w:t xml:space="preserve">Кислород и водород: общая характеристика, краткие исторические сведения, распространение и нахождение в природе, </w:t>
            </w:r>
            <w:r w:rsidRPr="000F1928">
              <w:rPr>
                <w:rFonts w:ascii="Times New Roman" w:hAnsi="Times New Roman"/>
                <w:spacing w:val="-6"/>
              </w:rPr>
              <w:t>физические свойства.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Кислород и в</w:t>
            </w:r>
            <w:r w:rsidRPr="00EA15F0">
              <w:rPr>
                <w:rFonts w:ascii="Times New Roman" w:hAnsi="Times New Roman"/>
                <w:szCs w:val="28"/>
              </w:rPr>
              <w:t>одород:</w:t>
            </w:r>
            <w:r>
              <w:rPr>
                <w:rFonts w:ascii="Times New Roman" w:hAnsi="Times New Roman"/>
                <w:szCs w:val="28"/>
              </w:rPr>
              <w:t xml:space="preserve"> получение в лаборатории и промышленности. </w:t>
            </w:r>
          </w:p>
          <w:p w:rsidR="007A6AC6" w:rsidRPr="00EA15F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катализаторе. Аппарат Киппа.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7513" w:type="dxa"/>
          </w:tcPr>
          <w:p w:rsidR="007A6AC6" w:rsidRPr="000F1928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Кислород и в</w:t>
            </w:r>
            <w:r w:rsidRPr="00EA15F0">
              <w:rPr>
                <w:rFonts w:ascii="Times New Roman" w:hAnsi="Times New Roman"/>
                <w:szCs w:val="28"/>
              </w:rPr>
              <w:t>одород: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EA15F0">
              <w:rPr>
                <w:rFonts w:ascii="Times New Roman" w:hAnsi="Times New Roman"/>
              </w:rPr>
              <w:t>химические свойства, особенности,  применение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br/>
              <w:t>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Pr="00C100D0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7513" w:type="dxa"/>
          </w:tcPr>
          <w:p w:rsidR="007A6AC6" w:rsidRPr="00F23F0A" w:rsidRDefault="007A6AC6" w:rsidP="0082787A">
            <w:pPr>
              <w:rPr>
                <w:rFonts w:ascii="Times New Roman" w:hAnsi="Times New Roman"/>
                <w:szCs w:val="28"/>
              </w:rPr>
            </w:pPr>
            <w:r w:rsidRPr="00DD74C6">
              <w:rPr>
                <w:rFonts w:ascii="Times New Roman" w:hAnsi="Times New Roman"/>
                <w:b/>
              </w:rPr>
              <w:t>Практическая работа №</w:t>
            </w:r>
            <w:r>
              <w:rPr>
                <w:rFonts w:ascii="Times New Roman" w:hAnsi="Times New Roman"/>
                <w:b/>
              </w:rPr>
              <w:t xml:space="preserve"> 4</w:t>
            </w:r>
            <w:r>
              <w:rPr>
                <w:rFonts w:ascii="Times New Roman" w:hAnsi="Times New Roman"/>
              </w:rPr>
              <w:t xml:space="preserve"> «Правила безопасности и работы в кабинете химии. Получение, собирание и изучение некоторых свойств кислорода».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7513" w:type="dxa"/>
          </w:tcPr>
          <w:p w:rsidR="007A6AC6" w:rsidRPr="00997F26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Воздух: понятие, состав, свойства, применение. Круговорот кислорода в природе.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7513" w:type="dxa"/>
          </w:tcPr>
          <w:p w:rsidR="007A6AC6" w:rsidRPr="00997F26" w:rsidRDefault="007A6AC6" w:rsidP="0082787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Химическая викторина «Кислород и водород».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Кислород и водород (повторение): нахождение и роль в природе, получение, свойства, применение. Решение  тестовых заданий и упражнений.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 w:rsidRPr="009127F3">
              <w:rPr>
                <w:rFonts w:ascii="Times New Roman" w:hAnsi="Times New Roman"/>
                <w:b/>
                <w:u w:val="single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u w:val="single"/>
              </w:rPr>
              <w:t>5: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467C2">
              <w:rPr>
                <w:rFonts w:ascii="Times New Roman" w:hAnsi="Times New Roman"/>
              </w:rPr>
              <w:t>Правила безопасности и работы в кабинете химии. Получение, собирание и распознавание водорода.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Вода: состав, исторические сведения, нахождение и роль в природе, физические свойства, аномалии.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52. 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Вода: химические свойства, применение и значение. Круговорот воды в природе. Понятие о гидросфере.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Растворы: понятие, состав, виды. Механизм растворения веществ. Решение упражнений на определение состава растворов.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Понятие о концентрации растворов. Виды концентраций растворов: массовая доля растворенного вещества, процентная концентрация. Алгоритм решения расчётных задач на приготовление растворов. 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 w:rsidRPr="009127F3">
              <w:rPr>
                <w:rFonts w:ascii="Times New Roman" w:hAnsi="Times New Roman"/>
                <w:b/>
                <w:u w:val="single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u w:val="single"/>
              </w:rPr>
              <w:t>6: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467C2">
              <w:rPr>
                <w:rFonts w:ascii="Times New Roman" w:hAnsi="Times New Roman"/>
              </w:rPr>
              <w:t>Правила безопасности и работы в кабинете химии. Приготовление раствора с заданной массовой долей растворённого вещества.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Обобщение и систематизация знаний по теме «Кислород, водород, вода, растворы». Решение тестовых заданий, упражнений и расчётных задач. 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7513" w:type="dxa"/>
          </w:tcPr>
          <w:p w:rsidR="007A6AC6" w:rsidRPr="006E463D" w:rsidRDefault="007A6AC6" w:rsidP="0082787A">
            <w:pPr>
              <w:rPr>
                <w:rFonts w:ascii="Times New Roman" w:hAnsi="Times New Roman"/>
                <w:spacing w:val="-4"/>
              </w:rPr>
            </w:pPr>
            <w:r w:rsidRPr="006E463D">
              <w:rPr>
                <w:rFonts w:ascii="Times New Roman" w:hAnsi="Times New Roman"/>
                <w:b/>
                <w:spacing w:val="-4"/>
              </w:rPr>
              <w:t>КОНТРОЛЬНАЯ РАБОТА № 3:</w:t>
            </w:r>
            <w:r w:rsidRPr="006E463D">
              <w:rPr>
                <w:rFonts w:ascii="Times New Roman" w:hAnsi="Times New Roman"/>
                <w:spacing w:val="-4"/>
              </w:rPr>
              <w:t xml:space="preserve"> «Кислород, водород, вода, растворы».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16160" w:type="dxa"/>
            <w:gridSpan w:val="8"/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  <w:r w:rsidRPr="00EA15F0">
              <w:rPr>
                <w:rFonts w:ascii="Times New Roman" w:hAnsi="Times New Roman"/>
                <w:b/>
              </w:rPr>
              <w:t xml:space="preserve">Тема </w:t>
            </w:r>
            <w:r>
              <w:rPr>
                <w:rFonts w:ascii="Times New Roman" w:hAnsi="Times New Roman"/>
                <w:b/>
              </w:rPr>
              <w:t>4</w:t>
            </w:r>
            <w:r w:rsidRPr="00EA15F0">
              <w:rPr>
                <w:rFonts w:ascii="Times New Roman" w:hAnsi="Times New Roman"/>
                <w:b/>
              </w:rPr>
              <w:t xml:space="preserve">: </w:t>
            </w:r>
            <w:r>
              <w:rPr>
                <w:rFonts w:ascii="Times New Roman" w:hAnsi="Times New Roman"/>
                <w:b/>
              </w:rPr>
              <w:t>Классы неорганических соединений</w:t>
            </w:r>
            <w:r w:rsidRPr="00EA15F0">
              <w:rPr>
                <w:rFonts w:ascii="Times New Roman" w:hAnsi="Times New Roman"/>
                <w:b/>
              </w:rPr>
              <w:t xml:space="preserve"> (1</w:t>
            </w:r>
            <w:r>
              <w:rPr>
                <w:rFonts w:ascii="Times New Roman" w:hAnsi="Times New Roman"/>
                <w:b/>
              </w:rPr>
              <w:t>5</w:t>
            </w:r>
            <w:r w:rsidRPr="00EA15F0">
              <w:rPr>
                <w:rFonts w:ascii="Times New Roman" w:hAnsi="Times New Roman"/>
                <w:b/>
              </w:rPr>
              <w:t xml:space="preserve"> часов)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классификация неорганические соединений: понятие, общие формулы, номенклатура, примеры соединений.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Оксиды: нахождение в природе, получение и особенности. Решение упражнений.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Оксиды: физические и химические свойства, применение. Понятие об амфотерности. Особенности амфотерных оксидов.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Кислоты: нахождение в природе, получение и особенности.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Кислоты: физические и химические свойства, применение.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Основания: нахождение в природе, получение и особенности.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Основания: физические и химические свойства, применение. Особенности амфотерных гидроксидов.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Средние соли: нахождение в природе, получение и особенности. Решение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Средние соли: физические и химические свойства, применение.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67.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 w:rsidRPr="009127F3">
              <w:rPr>
                <w:rFonts w:ascii="Times New Roman" w:hAnsi="Times New Roman"/>
                <w:b/>
                <w:u w:val="single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u w:val="single"/>
              </w:rPr>
              <w:t>7: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467C2">
              <w:rPr>
                <w:rFonts w:ascii="Times New Roman" w:hAnsi="Times New Roman"/>
              </w:rPr>
              <w:t xml:space="preserve">Правила безопасности и работы в кабинете химии. </w:t>
            </w:r>
            <w:r>
              <w:rPr>
                <w:rFonts w:ascii="Times New Roman" w:hAnsi="Times New Roman"/>
              </w:rPr>
              <w:t>Классы неорганических соединений</w:t>
            </w:r>
            <w:r w:rsidRPr="005467C2">
              <w:rPr>
                <w:rFonts w:ascii="Times New Roman" w:hAnsi="Times New Roman"/>
              </w:rPr>
              <w:t>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Генетическая связь между классами неорганических соединений. Решение тестовых заданий и упражнений. Алгоритмы решения экспериментальных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 w:rsidRPr="009127F3">
              <w:rPr>
                <w:rFonts w:ascii="Times New Roman" w:hAnsi="Times New Roman"/>
                <w:b/>
                <w:u w:val="single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u w:val="single"/>
              </w:rPr>
              <w:t>8: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467C2">
              <w:rPr>
                <w:rFonts w:ascii="Times New Roman" w:hAnsi="Times New Roman"/>
              </w:rPr>
              <w:t xml:space="preserve">Правила безопасности и работы в кабинете химии. </w:t>
            </w:r>
            <w:r>
              <w:rPr>
                <w:rFonts w:ascii="Times New Roman" w:hAnsi="Times New Roman"/>
              </w:rPr>
              <w:t>Решение экспериментальных задач по теме: «Классы неорганических соединений»</w:t>
            </w:r>
            <w:r w:rsidRPr="005467C2">
              <w:rPr>
                <w:rFonts w:ascii="Times New Roman" w:hAnsi="Times New Roman"/>
              </w:rPr>
              <w:t>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решения расчётных задач по химическим уравнениям. Решение расчётных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Обобщение и систематизация знаний по теме «Классы неорганических соединений». Решение тестовых заданий, упражнений и расчётных задач. 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7513" w:type="dxa"/>
          </w:tcPr>
          <w:p w:rsidR="007A6AC6" w:rsidRPr="00B576E4" w:rsidRDefault="007A6AC6" w:rsidP="0082787A">
            <w:pPr>
              <w:rPr>
                <w:rFonts w:ascii="Times New Roman" w:hAnsi="Times New Roman"/>
              </w:rPr>
            </w:pPr>
            <w:r w:rsidRPr="00B576E4">
              <w:rPr>
                <w:rFonts w:ascii="Times New Roman" w:hAnsi="Times New Roman"/>
                <w:b/>
              </w:rPr>
              <w:t xml:space="preserve">КОНТРОЛЬНАЯ РАБОТА № 4: </w:t>
            </w:r>
            <w:r w:rsidRPr="00B576E4">
              <w:rPr>
                <w:rFonts w:ascii="Times New Roman" w:hAnsi="Times New Roman"/>
              </w:rPr>
              <w:t>«Классы неорганических соединений».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16160" w:type="dxa"/>
            <w:gridSpan w:val="8"/>
          </w:tcPr>
          <w:p w:rsidR="007A6AC6" w:rsidRDefault="007A6AC6" w:rsidP="0082787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4. </w:t>
            </w:r>
            <w:r w:rsidRPr="00CA3FBC">
              <w:rPr>
                <w:rFonts w:ascii="Times New Roman" w:hAnsi="Times New Roman"/>
                <w:b/>
                <w:sz w:val="28"/>
                <w:szCs w:val="28"/>
              </w:rPr>
              <w:t xml:space="preserve">Периодический закон 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CA3FBC">
              <w:rPr>
                <w:rFonts w:ascii="Times New Roman" w:hAnsi="Times New Roman"/>
                <w:b/>
                <w:sz w:val="28"/>
                <w:szCs w:val="28"/>
              </w:rPr>
              <w:t>ериодическая система химических элементов Д.И. Менделеева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CA3FBC">
              <w:rPr>
                <w:rFonts w:ascii="Times New Roman" w:hAnsi="Times New Roman"/>
                <w:b/>
                <w:sz w:val="28"/>
                <w:szCs w:val="28"/>
              </w:rPr>
              <w:t>троение атома (8 ч)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7513" w:type="dxa"/>
          </w:tcPr>
          <w:p w:rsidR="007A6AC6" w:rsidRPr="007354BC" w:rsidRDefault="007A6AC6" w:rsidP="0082787A">
            <w:pPr>
              <w:jc w:val="both"/>
              <w:rPr>
                <w:rFonts w:ascii="Times New Roman" w:eastAsia="Arial Unicode MS" w:hAnsi="Times New Roman"/>
              </w:rPr>
            </w:pPr>
            <w:r w:rsidRPr="00271B47">
              <w:rPr>
                <w:rFonts w:ascii="Times New Roman" w:hAnsi="Times New Roman"/>
              </w:rPr>
              <w:t>Естественные семейства химических элементов</w:t>
            </w:r>
            <w:r w:rsidRPr="00831353">
              <w:rPr>
                <w:rFonts w:ascii="Times New Roman" w:eastAsia="Times New Roman" w:hAnsi="Times New Roman"/>
                <w:snapToGrid w:val="0"/>
              </w:rPr>
              <w:t xml:space="preserve">: щелочные и щелочноземельные металлы, галогены, инертные (благородные) газы.  </w:t>
            </w:r>
            <w:r>
              <w:rPr>
                <w:rFonts w:ascii="Times New Roman" w:eastAsia="Times New Roman" w:hAnsi="Times New Roman"/>
                <w:snapToGrid w:val="0"/>
              </w:rPr>
              <w:t>Первые попытки классификации химических элементов. Предпосылки открытия периодического закона.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7513" w:type="dxa"/>
          </w:tcPr>
          <w:p w:rsidR="007A6AC6" w:rsidRPr="007354BC" w:rsidRDefault="007A6AC6" w:rsidP="0082787A">
            <w:pPr>
              <w:jc w:val="both"/>
              <w:rPr>
                <w:rFonts w:ascii="Times New Roman" w:hAnsi="Times New Roman"/>
                <w:bCs/>
              </w:rPr>
            </w:pPr>
            <w:r w:rsidRPr="00831353">
              <w:rPr>
                <w:rFonts w:ascii="Times New Roman" w:hAnsi="Times New Roman"/>
                <w:bCs/>
              </w:rPr>
              <w:t>О</w:t>
            </w:r>
            <w:r>
              <w:rPr>
                <w:rFonts w:ascii="Times New Roman" w:hAnsi="Times New Roman"/>
                <w:bCs/>
              </w:rPr>
              <w:t>ткрытие Д.</w:t>
            </w:r>
            <w:r w:rsidRPr="00831353">
              <w:rPr>
                <w:rFonts w:ascii="Times New Roman" w:hAnsi="Times New Roman"/>
                <w:bCs/>
              </w:rPr>
              <w:t>И. Менделеевым периодического закона и создание им периодическо</w:t>
            </w:r>
            <w:r>
              <w:rPr>
                <w:rFonts w:ascii="Times New Roman" w:hAnsi="Times New Roman"/>
                <w:bCs/>
              </w:rPr>
              <w:t>й системы химических элементов. Трудности при составлении периодической системы химических элементов.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7513" w:type="dxa"/>
          </w:tcPr>
          <w:p w:rsidR="007A6AC6" w:rsidRPr="00271B47" w:rsidRDefault="007A6AC6" w:rsidP="0082787A">
            <w:pPr>
              <w:jc w:val="both"/>
              <w:rPr>
                <w:rFonts w:ascii="Times New Roman" w:hAnsi="Times New Roman"/>
                <w:snapToGrid w:val="0"/>
              </w:rPr>
            </w:pPr>
            <w:r w:rsidRPr="00271B47">
              <w:rPr>
                <w:rFonts w:ascii="Times New Roman" w:hAnsi="Times New Roman"/>
                <w:snapToGrid w:val="0"/>
              </w:rPr>
              <w:t xml:space="preserve">Современное строение </w:t>
            </w:r>
            <w:r>
              <w:rPr>
                <w:rFonts w:ascii="Times New Roman" w:hAnsi="Times New Roman"/>
                <w:snapToGrid w:val="0"/>
              </w:rPr>
              <w:t>периодической системы химически</w:t>
            </w:r>
            <w:r w:rsidRPr="00271B47">
              <w:rPr>
                <w:rFonts w:ascii="Times New Roman" w:hAnsi="Times New Roman"/>
                <w:snapToGrid w:val="0"/>
              </w:rPr>
              <w:t xml:space="preserve">х элементов Д.И. Менделеева. </w:t>
            </w:r>
            <w:r>
              <w:rPr>
                <w:rFonts w:ascii="Times New Roman" w:hAnsi="Times New Roman"/>
              </w:rPr>
              <w:t xml:space="preserve">Решение тестовых заданий и упражнений.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</w:t>
            </w:r>
          </w:p>
        </w:tc>
        <w:tc>
          <w:tcPr>
            <w:tcW w:w="7513" w:type="dxa"/>
          </w:tcPr>
          <w:p w:rsidR="007A6AC6" w:rsidRPr="00271B47" w:rsidRDefault="007A6AC6" w:rsidP="0082787A">
            <w:pPr>
              <w:jc w:val="both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Закономерности</w:t>
            </w:r>
            <w:r w:rsidRPr="00271B47">
              <w:rPr>
                <w:rFonts w:ascii="Times New Roman" w:hAnsi="Times New Roman"/>
                <w:snapToGrid w:val="0"/>
              </w:rPr>
              <w:t xml:space="preserve"> </w:t>
            </w:r>
            <w:r>
              <w:rPr>
                <w:rFonts w:ascii="Times New Roman" w:hAnsi="Times New Roman"/>
                <w:snapToGrid w:val="0"/>
              </w:rPr>
              <w:t>периодической системы химически</w:t>
            </w:r>
            <w:r w:rsidRPr="00271B47">
              <w:rPr>
                <w:rFonts w:ascii="Times New Roman" w:hAnsi="Times New Roman"/>
                <w:snapToGrid w:val="0"/>
              </w:rPr>
              <w:t>х элементов Д.И. Менделеева.</w:t>
            </w:r>
            <w:r>
              <w:rPr>
                <w:rFonts w:ascii="Times New Roman" w:hAnsi="Times New Roman"/>
              </w:rPr>
              <w:t xml:space="preserve">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</w:t>
            </w:r>
          </w:p>
        </w:tc>
        <w:tc>
          <w:tcPr>
            <w:tcW w:w="7513" w:type="dxa"/>
          </w:tcPr>
          <w:p w:rsidR="007A6AC6" w:rsidRDefault="007A6AC6" w:rsidP="0082787A">
            <w:pPr>
              <w:jc w:val="both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Решение задач по периодической системе химически</w:t>
            </w:r>
            <w:r w:rsidRPr="00271B47">
              <w:rPr>
                <w:rFonts w:ascii="Times New Roman" w:hAnsi="Times New Roman"/>
                <w:snapToGrid w:val="0"/>
              </w:rPr>
              <w:t>х элементов Д.И. Менделеева.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rPr>
          <w:trHeight w:val="58"/>
        </w:trPr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7513" w:type="dxa"/>
          </w:tcPr>
          <w:p w:rsidR="007A6AC6" w:rsidRPr="00831353" w:rsidRDefault="007A6AC6" w:rsidP="0082787A">
            <w:pPr>
              <w:jc w:val="both"/>
              <w:rPr>
                <w:rFonts w:ascii="Times New Roman" w:hAnsi="Times New Roman"/>
                <w:b/>
                <w:snapToGrid w:val="0"/>
              </w:rPr>
            </w:pPr>
            <w:r w:rsidRPr="00831353">
              <w:rPr>
                <w:rFonts w:ascii="Times New Roman" w:hAnsi="Times New Roman"/>
                <w:snapToGrid w:val="0"/>
              </w:rPr>
              <w:t>Атомы как форма существования химических элементов. Основные сведения о строении атомов. Доказательства сложности строения атомов. Опыты Резерфорда. Планетарная модель строения атома.</w:t>
            </w:r>
          </w:p>
          <w:p w:rsidR="007A6AC6" w:rsidRDefault="007A6AC6" w:rsidP="0082787A">
            <w:pPr>
              <w:rPr>
                <w:rFonts w:ascii="Times New Roman" w:hAnsi="Times New Roman"/>
              </w:rPr>
            </w:pPr>
            <w:r w:rsidRPr="00831353">
              <w:rPr>
                <w:rFonts w:ascii="Times New Roman" w:hAnsi="Times New Roman"/>
                <w:snapToGrid w:val="0"/>
              </w:rPr>
              <w:t xml:space="preserve">Состав атомных ядер: протоны, нейтроны. Массовое число.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napToGrid w:val="0"/>
              </w:rPr>
              <w:t xml:space="preserve">Строение электронной оболочки атома: уровни и подуровни. </w:t>
            </w:r>
            <w:r w:rsidRPr="00831353">
              <w:rPr>
                <w:rFonts w:ascii="Times New Roman" w:hAnsi="Times New Roman"/>
                <w:snapToGrid w:val="0"/>
              </w:rPr>
              <w:t>Строение энергетических уровней атомов химических элементов 1</w:t>
            </w:r>
            <w:r>
              <w:rPr>
                <w:rFonts w:ascii="Times New Roman" w:hAnsi="Times New Roman"/>
                <w:snapToGrid w:val="0"/>
              </w:rPr>
              <w:t>-</w:t>
            </w:r>
            <w:r w:rsidRPr="00831353">
              <w:rPr>
                <w:rFonts w:ascii="Times New Roman" w:hAnsi="Times New Roman"/>
                <w:snapToGrid w:val="0"/>
              </w:rPr>
              <w:t xml:space="preserve">20. Понятие о завершённом </w:t>
            </w:r>
            <w:r>
              <w:rPr>
                <w:rFonts w:ascii="Times New Roman" w:hAnsi="Times New Roman"/>
                <w:snapToGrid w:val="0"/>
              </w:rPr>
              <w:t>энергетическом уровне (</w:t>
            </w:r>
            <w:r w:rsidRPr="00831353">
              <w:rPr>
                <w:rFonts w:ascii="Times New Roman" w:hAnsi="Times New Roman"/>
                <w:snapToGrid w:val="0"/>
              </w:rPr>
              <w:t>электронном слое</w:t>
            </w:r>
            <w:r>
              <w:rPr>
                <w:rFonts w:ascii="Times New Roman" w:hAnsi="Times New Roman"/>
                <w:snapToGrid w:val="0"/>
              </w:rPr>
              <w:t>)</w:t>
            </w:r>
            <w:r w:rsidRPr="00831353">
              <w:rPr>
                <w:rFonts w:ascii="Times New Roman" w:hAnsi="Times New Roman"/>
                <w:snapToGrid w:val="0"/>
              </w:rPr>
              <w:t>.</w:t>
            </w:r>
            <w:r>
              <w:rPr>
                <w:rFonts w:ascii="Times New Roman" w:hAnsi="Times New Roman"/>
                <w:snapToGrid w:val="0"/>
              </w:rPr>
              <w:t xml:space="preserve"> Понятие об электронных орбиталях.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7513" w:type="dxa"/>
          </w:tcPr>
          <w:p w:rsidR="007A6AC6" w:rsidRPr="00831353" w:rsidRDefault="007A6AC6" w:rsidP="0082787A">
            <w:pPr>
              <w:jc w:val="both"/>
              <w:rPr>
                <w:rFonts w:ascii="Times New Roman" w:hAnsi="Times New Roman"/>
                <w:b/>
              </w:rPr>
            </w:pPr>
            <w:r w:rsidRPr="00B576E4">
              <w:rPr>
                <w:rFonts w:ascii="Times New Roman" w:hAnsi="Times New Roman"/>
              </w:rPr>
              <w:t>Периодическая система химических элементов Д.И. Менделеева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</w:rPr>
              <w:lastRenderedPageBreak/>
              <w:t xml:space="preserve">свете теории строения атома. </w:t>
            </w:r>
            <w:r w:rsidRPr="00831353">
              <w:rPr>
                <w:rFonts w:ascii="Times New Roman" w:hAnsi="Times New Roman"/>
                <w:snapToGrid w:val="0"/>
              </w:rPr>
              <w:t>Изотопы. Физический смысл символики периодической системы. Современная формулировка периодического закона</w:t>
            </w:r>
            <w:r>
              <w:rPr>
                <w:rFonts w:ascii="Times New Roman" w:hAnsi="Times New Roman"/>
                <w:snapToGrid w:val="0"/>
              </w:rPr>
              <w:t xml:space="preserve"> Д.И. Менделеева</w:t>
            </w:r>
            <w:r w:rsidRPr="00831353">
              <w:rPr>
                <w:rFonts w:ascii="Times New Roman" w:hAnsi="Times New Roman"/>
                <w:snapToGrid w:val="0"/>
              </w:rPr>
              <w:t xml:space="preserve">. 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81.</w:t>
            </w:r>
          </w:p>
        </w:tc>
        <w:tc>
          <w:tcPr>
            <w:tcW w:w="7513" w:type="dxa"/>
          </w:tcPr>
          <w:p w:rsidR="007A6AC6" w:rsidRPr="00B576E4" w:rsidRDefault="007A6AC6" w:rsidP="0082787A">
            <w:pPr>
              <w:jc w:val="both"/>
              <w:rPr>
                <w:rFonts w:ascii="Times New Roman" w:hAnsi="Times New Roman"/>
                <w:snapToGrid w:val="0"/>
              </w:rPr>
            </w:pPr>
            <w:r w:rsidRPr="00B576E4">
              <w:rPr>
                <w:rFonts w:ascii="Times New Roman" w:hAnsi="Times New Roman"/>
                <w:snapToGrid w:val="0"/>
              </w:rPr>
              <w:t>Изменения свойств элементов в периодах и группах как функция строения электронных оболочек атомов.</w:t>
            </w:r>
            <w:r>
              <w:rPr>
                <w:rFonts w:ascii="Times New Roman" w:hAnsi="Times New Roman"/>
                <w:snapToGrid w:val="0"/>
              </w:rPr>
              <w:t xml:space="preserve">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82.</w:t>
            </w:r>
          </w:p>
        </w:tc>
        <w:tc>
          <w:tcPr>
            <w:tcW w:w="7513" w:type="dxa"/>
          </w:tcPr>
          <w:p w:rsidR="007A6AC6" w:rsidRDefault="007A6AC6" w:rsidP="0082787A">
            <w:pPr>
              <w:jc w:val="both"/>
              <w:rPr>
                <w:rFonts w:ascii="Times New Roman" w:hAnsi="Times New Roman"/>
                <w:bCs/>
              </w:rPr>
            </w:pPr>
            <w:r w:rsidRPr="00B576E4">
              <w:rPr>
                <w:rFonts w:ascii="Times New Roman" w:hAnsi="Times New Roman"/>
              </w:rPr>
              <w:t xml:space="preserve">Характеристика химического элемента на основании его положения в </w:t>
            </w:r>
            <w:r>
              <w:rPr>
                <w:rFonts w:ascii="Times New Roman" w:hAnsi="Times New Roman"/>
              </w:rPr>
              <w:t>п</w:t>
            </w:r>
            <w:r w:rsidRPr="00B576E4">
              <w:rPr>
                <w:rFonts w:ascii="Times New Roman" w:hAnsi="Times New Roman"/>
              </w:rPr>
              <w:t>ериодической системе</w:t>
            </w:r>
            <w:r>
              <w:rPr>
                <w:rFonts w:ascii="Times New Roman" w:hAnsi="Times New Roman"/>
              </w:rPr>
              <w:t xml:space="preserve"> химических элементов </w:t>
            </w:r>
            <w:r w:rsidRPr="00627103">
              <w:rPr>
                <w:rFonts w:ascii="Times New Roman" w:hAnsi="Times New Roman"/>
                <w:bCs/>
              </w:rPr>
              <w:t xml:space="preserve">Д. И. Менделеева. </w:t>
            </w:r>
          </w:p>
          <w:p w:rsidR="007A6AC6" w:rsidRPr="00B576E4" w:rsidRDefault="007A6AC6" w:rsidP="008278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napToGrid w:val="0"/>
              </w:rPr>
              <w:t>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7513" w:type="dxa"/>
          </w:tcPr>
          <w:p w:rsidR="007A6AC6" w:rsidRPr="00085DE4" w:rsidRDefault="007A6AC6" w:rsidP="0082787A">
            <w:pPr>
              <w:jc w:val="both"/>
              <w:rPr>
                <w:rFonts w:ascii="Times New Roman" w:hAnsi="Times New Roman"/>
                <w:bCs/>
              </w:rPr>
            </w:pPr>
            <w:r w:rsidRPr="00085DE4">
              <w:rPr>
                <w:rFonts w:ascii="Times New Roman" w:hAnsi="Times New Roman"/>
              </w:rPr>
              <w:t xml:space="preserve">Значение Периодического закона и </w:t>
            </w:r>
            <w:r w:rsidRPr="00085DE4">
              <w:rPr>
                <w:rFonts w:ascii="Times New Roman" w:hAnsi="Times New Roman"/>
                <w:bCs/>
              </w:rPr>
              <w:t>Периодической системы химических элементов Д. И. Менделеева.</w:t>
            </w:r>
            <w:r>
              <w:rPr>
                <w:rFonts w:ascii="Times New Roman" w:hAnsi="Times New Roman"/>
                <w:bCs/>
              </w:rPr>
              <w:t xml:space="preserve"> Жизнь, </w:t>
            </w:r>
            <w:r w:rsidRPr="00627103">
              <w:rPr>
                <w:rFonts w:ascii="Times New Roman" w:hAnsi="Times New Roman"/>
                <w:bCs/>
              </w:rPr>
              <w:t>научн</w:t>
            </w:r>
            <w:r>
              <w:rPr>
                <w:rFonts w:ascii="Times New Roman" w:hAnsi="Times New Roman"/>
                <w:bCs/>
              </w:rPr>
              <w:t>ая и общественная</w:t>
            </w:r>
            <w:r w:rsidRPr="00627103">
              <w:rPr>
                <w:rFonts w:ascii="Times New Roman" w:hAnsi="Times New Roman"/>
                <w:bCs/>
              </w:rPr>
              <w:t xml:space="preserve"> деятельност</w:t>
            </w:r>
            <w:r>
              <w:rPr>
                <w:rFonts w:ascii="Times New Roman" w:hAnsi="Times New Roman"/>
                <w:bCs/>
              </w:rPr>
              <w:t>ь</w:t>
            </w:r>
            <w:r w:rsidRPr="00627103">
              <w:rPr>
                <w:rFonts w:ascii="Times New Roman" w:hAnsi="Times New Roman"/>
                <w:bCs/>
              </w:rPr>
              <w:t xml:space="preserve"> Д. И. Менделеева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Урок-конференция: «Д.И. Менделеев – гражданин, учёный и патриот России».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Обобщение и систематизация знаний по теме «Периодический закон и периодическая система химических элементов Д.И. Менделеева. Строение атома». Решение тестовых заданий, упражнений и расчётных задач.  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</w:t>
            </w:r>
          </w:p>
        </w:tc>
        <w:tc>
          <w:tcPr>
            <w:tcW w:w="7513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 w:rsidRPr="00B576E4">
              <w:rPr>
                <w:rFonts w:ascii="Times New Roman" w:hAnsi="Times New Roman"/>
                <w:b/>
              </w:rPr>
              <w:t xml:space="preserve">КОНТРОЛЬНАЯ РАБОТА № </w:t>
            </w:r>
            <w:r>
              <w:rPr>
                <w:rFonts w:ascii="Times New Roman" w:hAnsi="Times New Roman"/>
                <w:b/>
              </w:rPr>
              <w:t>5</w:t>
            </w:r>
            <w:r w:rsidRPr="00B576E4">
              <w:rPr>
                <w:rFonts w:ascii="Times New Roman" w:hAnsi="Times New Roman"/>
                <w:b/>
              </w:rPr>
              <w:t xml:space="preserve">: </w:t>
            </w:r>
            <w:r w:rsidRPr="00B576E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Периодический закон и периодическая система химических элементов Д.И. Менделеева. Строение атома</w:t>
            </w:r>
            <w:r w:rsidRPr="00B576E4">
              <w:rPr>
                <w:rFonts w:ascii="Times New Roman" w:hAnsi="Times New Roman"/>
              </w:rPr>
              <w:t>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16160" w:type="dxa"/>
            <w:gridSpan w:val="8"/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5. </w:t>
            </w:r>
            <w:r w:rsidRPr="00CA3FBC">
              <w:rPr>
                <w:rFonts w:ascii="Times New Roman" w:hAnsi="Times New Roman"/>
                <w:b/>
                <w:sz w:val="28"/>
                <w:szCs w:val="28"/>
              </w:rPr>
              <w:t>Химическая связь.</w:t>
            </w:r>
            <w:r w:rsidRPr="00CA3F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Строение вещества. Повторение </w:t>
            </w:r>
            <w:r w:rsidRPr="00CA3FB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 w:rsidRPr="00CA3FBC"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асов</w:t>
            </w:r>
            <w:r w:rsidRPr="00CA3FBC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7513" w:type="dxa"/>
          </w:tcPr>
          <w:p w:rsidR="007A6AC6" w:rsidRPr="00627103" w:rsidRDefault="007A6AC6" w:rsidP="008278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Химическая связь: понятие, виды, особенности. Понятие об электроотрицательности. </w:t>
            </w:r>
            <w:r w:rsidRPr="00627103">
              <w:rPr>
                <w:rFonts w:ascii="Times New Roman" w:hAnsi="Times New Roman"/>
              </w:rPr>
              <w:t>Ряд электроотрицательности.</w:t>
            </w:r>
            <w:r>
              <w:rPr>
                <w:rFonts w:ascii="Times New Roman" w:hAnsi="Times New Roman"/>
              </w:rPr>
              <w:t xml:space="preserve">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</w:t>
            </w:r>
          </w:p>
        </w:tc>
        <w:tc>
          <w:tcPr>
            <w:tcW w:w="7513" w:type="dxa"/>
          </w:tcPr>
          <w:p w:rsidR="007A6AC6" w:rsidRPr="00627103" w:rsidRDefault="007A6AC6" w:rsidP="0082787A">
            <w:pPr>
              <w:tabs>
                <w:tab w:val="left" w:pos="225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Ковалентная </w:t>
            </w:r>
            <w:r w:rsidRPr="000F48EE">
              <w:rPr>
                <w:rFonts w:ascii="Times New Roman" w:hAnsi="Times New Roman"/>
              </w:rPr>
              <w:t>связь</w:t>
            </w:r>
            <w:r>
              <w:rPr>
                <w:rFonts w:ascii="Times New Roman" w:hAnsi="Times New Roman"/>
              </w:rPr>
              <w:t>: виды, механизмы образования, свойства</w:t>
            </w:r>
            <w:r w:rsidRPr="000F48EE">
              <w:rPr>
                <w:rFonts w:ascii="Times New Roman" w:hAnsi="Times New Roman"/>
              </w:rPr>
              <w:t xml:space="preserve">. </w:t>
            </w:r>
          </w:p>
          <w:p w:rsidR="007A6AC6" w:rsidRPr="00627103" w:rsidRDefault="007A6AC6" w:rsidP="0082787A">
            <w:pPr>
              <w:jc w:val="both"/>
              <w:rPr>
                <w:rFonts w:ascii="Times New Roman" w:hAnsi="Times New Roman"/>
              </w:rPr>
            </w:pPr>
            <w:r w:rsidRPr="00627103">
              <w:rPr>
                <w:rFonts w:ascii="Times New Roman" w:hAnsi="Times New Roman"/>
              </w:rPr>
              <w:t>Электронные</w:t>
            </w:r>
            <w:r>
              <w:rPr>
                <w:rFonts w:ascii="Times New Roman" w:hAnsi="Times New Roman"/>
              </w:rPr>
              <w:t xml:space="preserve"> </w:t>
            </w:r>
            <w:r w:rsidRPr="00627103">
              <w:rPr>
                <w:rFonts w:ascii="Times New Roman" w:hAnsi="Times New Roman"/>
              </w:rPr>
              <w:t xml:space="preserve">и структурные формулы. </w:t>
            </w:r>
            <w:r>
              <w:rPr>
                <w:rFonts w:ascii="Times New Roman" w:hAnsi="Times New Roman"/>
              </w:rPr>
              <w:t>Понятие о д</w:t>
            </w:r>
            <w:r w:rsidRPr="00627103">
              <w:rPr>
                <w:rFonts w:ascii="Times New Roman" w:hAnsi="Times New Roman"/>
              </w:rPr>
              <w:t>ипол</w:t>
            </w:r>
            <w:r>
              <w:rPr>
                <w:rFonts w:ascii="Times New Roman" w:hAnsi="Times New Roman"/>
              </w:rPr>
              <w:t>е</w:t>
            </w:r>
            <w:r w:rsidRPr="0062710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7513" w:type="dxa"/>
          </w:tcPr>
          <w:p w:rsidR="007A6AC6" w:rsidRPr="00A03BC4" w:rsidRDefault="007A6AC6" w:rsidP="0082787A">
            <w:pPr>
              <w:jc w:val="both"/>
              <w:rPr>
                <w:rFonts w:ascii="Times New Roman" w:hAnsi="Times New Roman"/>
                <w:spacing w:val="-4"/>
              </w:rPr>
            </w:pPr>
            <w:r w:rsidRPr="00A03BC4">
              <w:rPr>
                <w:rFonts w:ascii="Times New Roman" w:hAnsi="Times New Roman"/>
                <w:spacing w:val="-4"/>
              </w:rPr>
              <w:t>Ионная связь: механизм образования, свойства.  Понятие о формульной единице вещества.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90.</w:t>
            </w:r>
          </w:p>
        </w:tc>
        <w:tc>
          <w:tcPr>
            <w:tcW w:w="7513" w:type="dxa"/>
          </w:tcPr>
          <w:p w:rsidR="007A6AC6" w:rsidRPr="00A03BC4" w:rsidRDefault="007A6AC6" w:rsidP="0082787A">
            <w:pPr>
              <w:tabs>
                <w:tab w:val="left" w:pos="340"/>
              </w:tabs>
              <w:jc w:val="both"/>
              <w:rPr>
                <w:rFonts w:ascii="Times New Roman" w:hAnsi="Times New Roman"/>
              </w:rPr>
            </w:pPr>
            <w:r w:rsidRPr="00A03BC4">
              <w:rPr>
                <w:rFonts w:ascii="Times New Roman" w:hAnsi="Times New Roman"/>
              </w:rPr>
              <w:t>Металлическая связь: механизм образования, свойства. Единая природа химических связей.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7513" w:type="dxa"/>
          </w:tcPr>
          <w:p w:rsidR="007A6AC6" w:rsidRPr="009127F3" w:rsidRDefault="007A6AC6" w:rsidP="0082787A">
            <w:pPr>
              <w:tabs>
                <w:tab w:val="left" w:pos="225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Водородн</w:t>
            </w:r>
            <w:r w:rsidRPr="00A03BC4">
              <w:rPr>
                <w:rFonts w:ascii="Times New Roman" w:hAnsi="Times New Roman"/>
              </w:rPr>
              <w:t>ая связь: механизм образования, свойства</w:t>
            </w:r>
            <w:r>
              <w:rPr>
                <w:rFonts w:ascii="Times New Roman" w:hAnsi="Times New Roman"/>
              </w:rPr>
              <w:t>, особенности</w:t>
            </w:r>
            <w:r w:rsidRPr="00A03BC4">
              <w:rPr>
                <w:rFonts w:ascii="Times New Roman" w:hAnsi="Times New Roman"/>
              </w:rPr>
              <w:t>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7513" w:type="dxa"/>
          </w:tcPr>
          <w:p w:rsidR="007A6AC6" w:rsidRDefault="007A6AC6" w:rsidP="0082787A">
            <w:pPr>
              <w:tabs>
                <w:tab w:val="left" w:pos="225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Обобщение и систематизация знаний по теме «Химическая связь». 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7513" w:type="dxa"/>
          </w:tcPr>
          <w:p w:rsidR="007A6AC6" w:rsidRPr="00C57791" w:rsidRDefault="007A6AC6" w:rsidP="0082787A">
            <w:pPr>
              <w:tabs>
                <w:tab w:val="left" w:pos="225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Строение вещества. Агрегатное состояние вещества. Кристаллические решетки: понятие, виды, свойства, особенности. </w:t>
            </w:r>
            <w:r w:rsidRPr="00A03BC4">
              <w:rPr>
                <w:rFonts w:ascii="Times New Roman" w:hAnsi="Times New Roman"/>
              </w:rPr>
              <w:t xml:space="preserve">Решение тестовых </w:t>
            </w:r>
            <w:r w:rsidRPr="00A03BC4">
              <w:rPr>
                <w:rFonts w:ascii="Times New Roman" w:hAnsi="Times New Roman"/>
              </w:rPr>
              <w:lastRenderedPageBreak/>
              <w:t>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94.</w:t>
            </w:r>
          </w:p>
        </w:tc>
        <w:tc>
          <w:tcPr>
            <w:tcW w:w="7513" w:type="dxa"/>
          </w:tcPr>
          <w:p w:rsidR="007A6AC6" w:rsidRPr="00627103" w:rsidRDefault="007A6AC6" w:rsidP="0082787A">
            <w:pPr>
              <w:jc w:val="both"/>
              <w:rPr>
                <w:rFonts w:ascii="Times New Roman" w:hAnsi="Times New Roman"/>
                <w:snapToGrid w:val="0"/>
              </w:rPr>
            </w:pPr>
            <w:r w:rsidRPr="00A03BC4">
              <w:rPr>
                <w:rFonts w:ascii="Times New Roman" w:hAnsi="Times New Roman"/>
              </w:rPr>
              <w:t>Степень окисления</w:t>
            </w:r>
            <w:r>
              <w:rPr>
                <w:rFonts w:ascii="Times New Roman" w:hAnsi="Times New Roman"/>
              </w:rPr>
              <w:t>: понятие алгоритм определения</w:t>
            </w:r>
            <w:r w:rsidRPr="00A03BC4">
              <w:rPr>
                <w:rFonts w:ascii="Times New Roman" w:hAnsi="Times New Roman"/>
              </w:rPr>
              <w:t xml:space="preserve">. </w:t>
            </w:r>
            <w:r w:rsidRPr="00627103">
              <w:rPr>
                <w:rFonts w:ascii="Times New Roman" w:hAnsi="Times New Roman"/>
                <w:snapToGrid w:val="0"/>
              </w:rPr>
              <w:t xml:space="preserve">Сравнение степени окисления и валентности. </w:t>
            </w:r>
            <w:r w:rsidRPr="00A03BC4">
              <w:rPr>
                <w:rFonts w:ascii="Times New Roman" w:hAnsi="Times New Roman"/>
              </w:rPr>
              <w:t>Решение тестовых заданий и упражнений.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7513" w:type="dxa"/>
          </w:tcPr>
          <w:p w:rsidR="007A6AC6" w:rsidRPr="00A03BC4" w:rsidRDefault="007A6AC6" w:rsidP="008278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упражнений на определение степени окисления в бинарных веществах и веществах, состоящих из трёх химических элементов.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7513" w:type="dxa"/>
          </w:tcPr>
          <w:p w:rsidR="007A6AC6" w:rsidRPr="00C57791" w:rsidRDefault="007A6AC6" w:rsidP="0082787A">
            <w:pPr>
              <w:jc w:val="both"/>
              <w:rPr>
                <w:rFonts w:ascii="Times New Roman" w:hAnsi="Times New Roman"/>
                <w:snapToGrid w:val="0"/>
              </w:rPr>
            </w:pPr>
            <w:r w:rsidRPr="00C57791">
              <w:rPr>
                <w:rFonts w:ascii="Times New Roman" w:hAnsi="Times New Roman"/>
              </w:rPr>
              <w:t>Обобщение и систематизация знаний по темам «</w:t>
            </w:r>
            <w:r>
              <w:rPr>
                <w:rFonts w:ascii="Times New Roman" w:hAnsi="Times New Roman"/>
              </w:rPr>
              <w:t xml:space="preserve">Химическая связь. </w:t>
            </w:r>
            <w:r w:rsidRPr="00C57791">
              <w:rPr>
                <w:rFonts w:ascii="Times New Roman" w:hAnsi="Times New Roman"/>
              </w:rPr>
              <w:t xml:space="preserve">Строение вещества. </w:t>
            </w:r>
            <w:r>
              <w:rPr>
                <w:rFonts w:ascii="Times New Roman" w:hAnsi="Times New Roman"/>
              </w:rPr>
              <w:t>Степень окисления</w:t>
            </w:r>
            <w:r w:rsidRPr="00C57791">
              <w:rPr>
                <w:rFonts w:ascii="Times New Roman" w:hAnsi="Times New Roman"/>
              </w:rPr>
              <w:t>».</w:t>
            </w:r>
            <w:r>
              <w:rPr>
                <w:rFonts w:ascii="Times New Roman" w:hAnsi="Times New Roman"/>
              </w:rPr>
              <w:t xml:space="preserve"> Решение тестовых заданий, упражнений и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7513" w:type="dxa"/>
          </w:tcPr>
          <w:p w:rsidR="007A6AC6" w:rsidRPr="00C57791" w:rsidRDefault="007A6AC6" w:rsidP="0082787A">
            <w:pPr>
              <w:jc w:val="both"/>
              <w:rPr>
                <w:rFonts w:ascii="Times New Roman" w:hAnsi="Times New Roman"/>
              </w:rPr>
            </w:pPr>
            <w:r w:rsidRPr="00B576E4">
              <w:rPr>
                <w:rFonts w:ascii="Times New Roman" w:hAnsi="Times New Roman"/>
                <w:b/>
              </w:rPr>
              <w:t xml:space="preserve">КОНТРОЛЬНАЯ РАБОТА № </w:t>
            </w:r>
            <w:r>
              <w:rPr>
                <w:rFonts w:ascii="Times New Roman" w:hAnsi="Times New Roman"/>
                <w:b/>
              </w:rPr>
              <w:t>6 (тестирование)</w:t>
            </w:r>
            <w:r w:rsidRPr="00B576E4">
              <w:rPr>
                <w:rFonts w:ascii="Times New Roman" w:hAnsi="Times New Roman"/>
                <w:b/>
              </w:rPr>
              <w:t xml:space="preserve">: </w:t>
            </w:r>
            <w:r w:rsidRPr="00B576E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Химическая связь. </w:t>
            </w:r>
            <w:r w:rsidRPr="00C57791">
              <w:rPr>
                <w:rFonts w:ascii="Times New Roman" w:hAnsi="Times New Roman"/>
              </w:rPr>
              <w:t xml:space="preserve">Строение вещества. </w:t>
            </w:r>
            <w:r>
              <w:rPr>
                <w:rFonts w:ascii="Times New Roman" w:hAnsi="Times New Roman"/>
              </w:rPr>
              <w:t>Степень окисления</w:t>
            </w:r>
            <w:r w:rsidRPr="00B576E4">
              <w:rPr>
                <w:rFonts w:ascii="Times New Roman" w:hAnsi="Times New Roman"/>
              </w:rPr>
              <w:t>».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</w:t>
            </w:r>
          </w:p>
        </w:tc>
        <w:tc>
          <w:tcPr>
            <w:tcW w:w="7513" w:type="dxa"/>
          </w:tcPr>
          <w:p w:rsidR="007A6AC6" w:rsidRPr="00C57791" w:rsidRDefault="007A6AC6" w:rsidP="008278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Повторение, о</w:t>
            </w:r>
            <w:r w:rsidRPr="00C57791">
              <w:rPr>
                <w:rFonts w:ascii="Times New Roman" w:hAnsi="Times New Roman"/>
              </w:rPr>
              <w:t xml:space="preserve">бобщение </w:t>
            </w:r>
            <w:r>
              <w:rPr>
                <w:rFonts w:ascii="Times New Roman" w:hAnsi="Times New Roman"/>
              </w:rPr>
              <w:t>и систематизация знаний по теме</w:t>
            </w:r>
            <w:r w:rsidRPr="00C57791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Классы неорганических соединений</w:t>
            </w:r>
            <w:r w:rsidRPr="00C57791">
              <w:rPr>
                <w:rFonts w:ascii="Times New Roman" w:hAnsi="Times New Roman"/>
              </w:rPr>
              <w:t>».</w:t>
            </w:r>
            <w:r>
              <w:rPr>
                <w:rFonts w:ascii="Times New Roman" w:hAnsi="Times New Roman"/>
              </w:rPr>
              <w:t xml:space="preserve"> Решение тестовых заданий, упражнений и расчётных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rPr>
          <w:trHeight w:val="479"/>
        </w:trPr>
        <w:tc>
          <w:tcPr>
            <w:tcW w:w="567" w:type="dxa"/>
          </w:tcPr>
          <w:p w:rsidR="007A6AC6" w:rsidRDefault="007A6AC6" w:rsidP="008278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7513" w:type="dxa"/>
          </w:tcPr>
          <w:p w:rsidR="007A6AC6" w:rsidRPr="00C57791" w:rsidRDefault="007A6AC6" w:rsidP="008278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Повторение, о</w:t>
            </w:r>
            <w:r w:rsidRPr="00C57791">
              <w:rPr>
                <w:rFonts w:ascii="Times New Roman" w:hAnsi="Times New Roman"/>
              </w:rPr>
              <w:t>бобщение и систематизация знаний по тем</w:t>
            </w:r>
            <w:r>
              <w:rPr>
                <w:rFonts w:ascii="Times New Roman" w:hAnsi="Times New Roman"/>
              </w:rPr>
              <w:t xml:space="preserve">е </w:t>
            </w:r>
            <w:r w:rsidRPr="00C57791">
              <w:rPr>
                <w:rFonts w:ascii="Times New Roman" w:hAnsi="Times New Roman"/>
              </w:rPr>
              <w:t>«Периодический закон и Периодическая система химических элементов Д.И. Менделеева и строе</w:t>
            </w:r>
            <w:r>
              <w:rPr>
                <w:rFonts w:ascii="Times New Roman" w:hAnsi="Times New Roman"/>
              </w:rPr>
              <w:t>ние атома</w:t>
            </w:r>
            <w:r w:rsidRPr="00C57791">
              <w:rPr>
                <w:rFonts w:ascii="Times New Roman" w:hAnsi="Times New Roman"/>
              </w:rPr>
              <w:t>».</w:t>
            </w:r>
            <w:r>
              <w:rPr>
                <w:rFonts w:ascii="Times New Roman" w:hAnsi="Times New Roman"/>
              </w:rPr>
              <w:t xml:space="preserve"> Решение тестовых заданий, упражнений и расчётных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rPr>
          <w:trHeight w:val="354"/>
        </w:trPr>
        <w:tc>
          <w:tcPr>
            <w:tcW w:w="567" w:type="dxa"/>
          </w:tcPr>
          <w:p w:rsidR="007A6AC6" w:rsidRDefault="007A6AC6" w:rsidP="0082787A">
            <w:pPr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513" w:type="dxa"/>
          </w:tcPr>
          <w:p w:rsidR="007A6AC6" w:rsidRPr="009127F3" w:rsidRDefault="007A6AC6" w:rsidP="0082787A">
            <w:pPr>
              <w:jc w:val="both"/>
              <w:rPr>
                <w:rFonts w:ascii="Times New Roman" w:hAnsi="Times New Roman"/>
                <w:b/>
              </w:rPr>
            </w:pPr>
            <w:r w:rsidRPr="00C57791">
              <w:rPr>
                <w:rFonts w:ascii="Times New Roman" w:hAnsi="Times New Roman"/>
              </w:rPr>
              <w:t>Обобщение и систематизация знаний по темам «</w:t>
            </w:r>
            <w:r>
              <w:rPr>
                <w:rFonts w:ascii="Times New Roman" w:hAnsi="Times New Roman"/>
              </w:rPr>
              <w:t xml:space="preserve">Химическая связь. </w:t>
            </w:r>
            <w:r w:rsidRPr="00C57791">
              <w:rPr>
                <w:rFonts w:ascii="Times New Roman" w:hAnsi="Times New Roman"/>
              </w:rPr>
              <w:t xml:space="preserve">Строение вещества. </w:t>
            </w:r>
            <w:r>
              <w:rPr>
                <w:rFonts w:ascii="Times New Roman" w:hAnsi="Times New Roman"/>
              </w:rPr>
              <w:t>Степень окисления</w:t>
            </w:r>
            <w:r w:rsidRPr="00C57791">
              <w:rPr>
                <w:rFonts w:ascii="Times New Roman" w:hAnsi="Times New Roman"/>
              </w:rPr>
              <w:t>».</w:t>
            </w:r>
            <w:r>
              <w:rPr>
                <w:rFonts w:ascii="Times New Roman" w:hAnsi="Times New Roman"/>
              </w:rPr>
              <w:t xml:space="preserve"> Решение тестовых заданий, упражнений и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7513" w:type="dxa"/>
          </w:tcPr>
          <w:p w:rsidR="007A6AC6" w:rsidRPr="009127F3" w:rsidRDefault="007A6AC6" w:rsidP="0082787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Повторение, </w:t>
            </w:r>
            <w:r w:rsidRPr="006C6AE6">
              <w:rPr>
                <w:rFonts w:ascii="Times New Roman" w:hAnsi="Times New Roman"/>
              </w:rPr>
              <w:t xml:space="preserve">обобщение </w:t>
            </w:r>
            <w:r w:rsidRPr="00C57791">
              <w:rPr>
                <w:rFonts w:ascii="Times New Roman" w:hAnsi="Times New Roman"/>
              </w:rPr>
              <w:t xml:space="preserve">и систематизация </w:t>
            </w:r>
            <w:r w:rsidRPr="006C6AE6">
              <w:rPr>
                <w:rFonts w:ascii="Times New Roman" w:hAnsi="Times New Roman"/>
              </w:rPr>
              <w:t>изученного материала</w:t>
            </w:r>
            <w:r>
              <w:rPr>
                <w:rFonts w:ascii="Times New Roman" w:hAnsi="Times New Roman"/>
              </w:rPr>
              <w:t>. Решение тестовых заданий, упражнений и расчётных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  <w:tr w:rsidR="007A6AC6" w:rsidRPr="00864EF2" w:rsidTr="007A6AC6">
        <w:tc>
          <w:tcPr>
            <w:tcW w:w="567" w:type="dxa"/>
          </w:tcPr>
          <w:p w:rsidR="007A6AC6" w:rsidRDefault="007A6AC6" w:rsidP="0082787A">
            <w:pPr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7513" w:type="dxa"/>
          </w:tcPr>
          <w:p w:rsidR="007A6AC6" w:rsidRDefault="007A6AC6" w:rsidP="008278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Повторение, </w:t>
            </w:r>
            <w:r w:rsidRPr="006C6AE6">
              <w:rPr>
                <w:rFonts w:ascii="Times New Roman" w:hAnsi="Times New Roman"/>
              </w:rPr>
              <w:t xml:space="preserve">обобщение </w:t>
            </w:r>
            <w:r w:rsidRPr="00C57791">
              <w:rPr>
                <w:rFonts w:ascii="Times New Roman" w:hAnsi="Times New Roman"/>
              </w:rPr>
              <w:t xml:space="preserve">и систематизация </w:t>
            </w:r>
            <w:r w:rsidRPr="006C6AE6">
              <w:rPr>
                <w:rFonts w:ascii="Times New Roman" w:hAnsi="Times New Roman"/>
              </w:rPr>
              <w:t>изученного материала</w:t>
            </w:r>
            <w:r>
              <w:rPr>
                <w:rFonts w:ascii="Times New Roman" w:hAnsi="Times New Roman"/>
              </w:rPr>
              <w:t xml:space="preserve">. </w:t>
            </w:r>
          </w:p>
          <w:p w:rsidR="007A6AC6" w:rsidRPr="00627103" w:rsidRDefault="007A6AC6" w:rsidP="0082787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тестовых заданий, упражнений и расчётных задач.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7A6AC6" w:rsidRPr="004C4684" w:rsidRDefault="007A6AC6" w:rsidP="0082787A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A6AC6" w:rsidRPr="00CC65B6" w:rsidRDefault="007A6AC6" w:rsidP="007A6AC6">
      <w:pPr>
        <w:rPr>
          <w:sz w:val="2"/>
          <w:szCs w:val="2"/>
        </w:rPr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426C8A" w:rsidRDefault="00426C8A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7A6AC6" w:rsidRDefault="007A6AC6" w:rsidP="007A6AC6">
      <w:pPr>
        <w:jc w:val="center"/>
      </w:pPr>
    </w:p>
    <w:p w:rsidR="00426C8A" w:rsidRPr="00FF639B" w:rsidRDefault="00426C8A" w:rsidP="00426C8A">
      <w:pPr>
        <w:jc w:val="center"/>
        <w:rPr>
          <w:rFonts w:ascii="Times New Roman" w:hAnsi="Times New Roman"/>
          <w:b/>
          <w:sz w:val="28"/>
          <w:u w:val="single"/>
        </w:rPr>
      </w:pPr>
      <w:r w:rsidRPr="00FF639B">
        <w:rPr>
          <w:rFonts w:ascii="Times New Roman" w:hAnsi="Times New Roman"/>
          <w:b/>
          <w:sz w:val="28"/>
          <w:u w:val="single"/>
        </w:rPr>
        <w:lastRenderedPageBreak/>
        <w:t>КАЛЕНДАРНО-ТЕМАТИЧЕСКОЕ ПЛАНИРОВАНИЕ</w:t>
      </w:r>
    </w:p>
    <w:tbl>
      <w:tblPr>
        <w:tblW w:w="16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7512"/>
        <w:gridCol w:w="1346"/>
        <w:gridCol w:w="1347"/>
        <w:gridCol w:w="7"/>
        <w:gridCol w:w="1339"/>
        <w:gridCol w:w="1350"/>
        <w:gridCol w:w="1346"/>
        <w:gridCol w:w="1347"/>
      </w:tblGrid>
      <w:tr w:rsidR="00426C8A" w:rsidRPr="00864EF2" w:rsidTr="00426C8A">
        <w:tc>
          <w:tcPr>
            <w:tcW w:w="566" w:type="dxa"/>
            <w:vMerge w:val="restart"/>
            <w:vAlign w:val="center"/>
          </w:tcPr>
          <w:p w:rsidR="00426C8A" w:rsidRPr="00BF3E51" w:rsidRDefault="00426C8A" w:rsidP="00D6004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BF3E51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7512" w:type="dxa"/>
            <w:vMerge w:val="restart"/>
            <w:vAlign w:val="center"/>
          </w:tcPr>
          <w:p w:rsidR="00426C8A" w:rsidRPr="00BF3E51" w:rsidRDefault="00426C8A" w:rsidP="00D6004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BF3E51">
              <w:rPr>
                <w:rFonts w:ascii="Times New Roman" w:hAnsi="Times New Roman"/>
                <w:b/>
                <w:sz w:val="28"/>
              </w:rPr>
              <w:t>ТЕМА УРОКА</w:t>
            </w:r>
          </w:p>
        </w:tc>
        <w:tc>
          <w:tcPr>
            <w:tcW w:w="2700" w:type="dxa"/>
            <w:gridSpan w:val="3"/>
            <w:tcBorders>
              <w:right w:val="single" w:sz="4" w:space="0" w:color="auto"/>
            </w:tcBorders>
          </w:tcPr>
          <w:p w:rsidR="00426C8A" w:rsidRPr="00864EF2" w:rsidRDefault="00426C8A" w:rsidP="00D60044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8"/>
              </w:rPr>
              <w:t>9 – А класс</w:t>
            </w:r>
          </w:p>
        </w:tc>
        <w:tc>
          <w:tcPr>
            <w:tcW w:w="2689" w:type="dxa"/>
            <w:gridSpan w:val="2"/>
            <w:tcBorders>
              <w:right w:val="single" w:sz="4" w:space="0" w:color="auto"/>
            </w:tcBorders>
          </w:tcPr>
          <w:p w:rsidR="00426C8A" w:rsidRPr="00864EF2" w:rsidRDefault="00426C8A" w:rsidP="00D60044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8"/>
              </w:rPr>
              <w:t>9 – Б класс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26C8A" w:rsidRPr="00151C82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9-В класс</w:t>
            </w:r>
          </w:p>
        </w:tc>
      </w:tr>
      <w:tr w:rsidR="00426C8A" w:rsidRPr="00864EF2" w:rsidTr="00426C8A">
        <w:tc>
          <w:tcPr>
            <w:tcW w:w="566" w:type="dxa"/>
            <w:vMerge/>
          </w:tcPr>
          <w:p w:rsidR="00426C8A" w:rsidRPr="00864EF2" w:rsidRDefault="00426C8A" w:rsidP="00D60044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512" w:type="dxa"/>
            <w:vMerge/>
          </w:tcPr>
          <w:p w:rsidR="00426C8A" w:rsidRPr="00864EF2" w:rsidRDefault="00426C8A" w:rsidP="00D60044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(план)</w:t>
            </w: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(факт)</w:t>
            </w: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(план)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(факт)</w:t>
            </w: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(план)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153DB1">
              <w:rPr>
                <w:rFonts w:ascii="Times New Roman" w:hAnsi="Times New Roman"/>
                <w:b/>
              </w:rPr>
              <w:t>Дата (факт)</w:t>
            </w:r>
          </w:p>
        </w:tc>
      </w:tr>
      <w:tr w:rsidR="00426C8A" w:rsidRPr="00864EF2" w:rsidTr="00426C8A">
        <w:tc>
          <w:tcPr>
            <w:tcW w:w="16160" w:type="dxa"/>
            <w:gridSpan w:val="9"/>
          </w:tcPr>
          <w:p w:rsidR="00426C8A" w:rsidRPr="00C100D0" w:rsidRDefault="00426C8A" w:rsidP="00D60044">
            <w:pPr>
              <w:pStyle w:val="af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0D0">
              <w:rPr>
                <w:rFonts w:ascii="Times New Roman" w:hAnsi="Times New Roman"/>
                <w:b/>
                <w:sz w:val="24"/>
                <w:szCs w:val="24"/>
              </w:rPr>
              <w:t>Раздел 1. Многообразие химических реакций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C100D0">
              <w:rPr>
                <w:rFonts w:ascii="Times New Roman" w:hAnsi="Times New Roman"/>
                <w:b/>
                <w:sz w:val="24"/>
                <w:szCs w:val="24"/>
              </w:rPr>
              <w:t>7 часов)</w:t>
            </w:r>
          </w:p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C100D0">
              <w:rPr>
                <w:rFonts w:ascii="Times New Roman" w:hAnsi="Times New Roman"/>
                <w:b/>
              </w:rPr>
              <w:t>Тема1: Повторение знаний курса химии 8 класс (</w:t>
            </w:r>
            <w:r>
              <w:rPr>
                <w:rFonts w:ascii="Times New Roman" w:hAnsi="Times New Roman"/>
                <w:b/>
              </w:rPr>
              <w:t>6</w:t>
            </w:r>
            <w:r w:rsidRPr="00C100D0">
              <w:rPr>
                <w:rFonts w:ascii="Times New Roman" w:hAnsi="Times New Roman"/>
                <w:b/>
              </w:rPr>
              <w:t xml:space="preserve">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1.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 xml:space="preserve">Вводный и первичный инструктажи по ТБ. Вещества и явления. Атомы и молекулы. Химические элементы. 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2.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Химическая формула и уравнение. их характеристики. Расчёты по химической формуле и уравнению. Количество вещества.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3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Классы неорганических соединений: оксиды, кислоты, основания, соли,  их получение и свойства.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4.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Генетическая связь между классами неорганических соединений. Решение расчетных задач.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5.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Периодический закон и периодическая система химических элементов Д.И.Менделеева. Строение вещества. Химическая связь. Типы кристаллических решеток. Решение тестовых заданий и упражнений.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6.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Самостоятельная работа № 1</w:t>
            </w:r>
            <w:r w:rsidRPr="00C100D0">
              <w:rPr>
                <w:rFonts w:ascii="Times New Roman" w:hAnsi="Times New Roman"/>
              </w:rPr>
              <w:t xml:space="preserve"> «Повторение химии 8 класса».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16160" w:type="dxa"/>
            <w:gridSpan w:val="9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C100D0">
              <w:rPr>
                <w:rFonts w:ascii="Times New Roman" w:hAnsi="Times New Roman"/>
                <w:b/>
              </w:rPr>
              <w:t>Тема 2: Классификация химических реакций</w:t>
            </w:r>
            <w:r>
              <w:rPr>
                <w:rFonts w:ascii="Times New Roman" w:hAnsi="Times New Roman"/>
                <w:b/>
              </w:rPr>
              <w:t xml:space="preserve">. Химическая кинетика. </w:t>
            </w:r>
            <w:r w:rsidRPr="00C100D0">
              <w:rPr>
                <w:rFonts w:ascii="Times New Roman" w:hAnsi="Times New Roman"/>
                <w:b/>
              </w:rPr>
              <w:t xml:space="preserve"> (1</w:t>
            </w:r>
            <w:r>
              <w:rPr>
                <w:rFonts w:ascii="Times New Roman" w:hAnsi="Times New Roman"/>
                <w:b/>
              </w:rPr>
              <w:t>9</w:t>
            </w:r>
            <w:r w:rsidRPr="00C100D0">
              <w:rPr>
                <w:rFonts w:ascii="Times New Roman" w:hAnsi="Times New Roman"/>
                <w:b/>
              </w:rPr>
              <w:t xml:space="preserve">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7.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 xml:space="preserve">Общая классификация химических реакций по различным признакам. </w:t>
            </w:r>
          </w:p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Решение упражнений и тестовых заданий.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8.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Степень окисления</w:t>
            </w:r>
            <w:r w:rsidRPr="00C100D0">
              <w:rPr>
                <w:rFonts w:ascii="Times New Roman" w:hAnsi="Times New Roman"/>
                <w:i/>
              </w:rPr>
              <w:t>.</w:t>
            </w:r>
            <w:r w:rsidRPr="00C100D0">
              <w:rPr>
                <w:rFonts w:ascii="Times New Roman" w:hAnsi="Times New Roman"/>
              </w:rPr>
              <w:t xml:space="preserve"> Определение степени окисления атомов химических элементов в соединениях. Решение упражнений.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9.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Окислители и восстановители. Сущность окислительно-восстановительных реакций. Процессы окисления и восстановления..</w:t>
            </w:r>
          </w:p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Алгоритм составления ОВР методом электронного баланса.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10.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  <w:b/>
                <w:i/>
              </w:rPr>
            </w:pPr>
            <w:r w:rsidRPr="00C100D0">
              <w:rPr>
                <w:rFonts w:ascii="Times New Roman" w:hAnsi="Times New Roman"/>
              </w:rPr>
              <w:t xml:space="preserve">Составление окислительно-восстановительных реакций методом электронного баланса. Решение упражнений.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11.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Самостоятельная работа № 2</w:t>
            </w:r>
            <w:r w:rsidRPr="00C100D0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Общая к</w:t>
            </w:r>
            <w:r w:rsidRPr="00C100D0">
              <w:rPr>
                <w:rFonts w:ascii="Times New Roman" w:hAnsi="Times New Roman"/>
              </w:rPr>
              <w:t>лассификация химических реакций. Степень окисления. Окислительно-восстановительные реакции»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12.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jc w:val="both"/>
              <w:rPr>
                <w:rFonts w:ascii="Times New Roman" w:hAnsi="Times New Roman"/>
                <w:spacing w:val="-6"/>
              </w:rPr>
            </w:pPr>
            <w:r w:rsidRPr="00C100D0">
              <w:rPr>
                <w:rFonts w:ascii="Times New Roman" w:hAnsi="Times New Roman"/>
                <w:spacing w:val="-6"/>
              </w:rPr>
              <w:t xml:space="preserve">Тепловой эффект химических реакций. Экзо- и эндотермические реакции. Алгоритм решения расчётных задач по термохимическим уравнениям.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13.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Решение расчётных задач по термохимическими уравнениями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C100D0">
              <w:rPr>
                <w:rFonts w:ascii="Times New Roman" w:hAnsi="Times New Roman"/>
              </w:rPr>
              <w:t>14.</w:t>
            </w:r>
          </w:p>
        </w:tc>
        <w:tc>
          <w:tcPr>
            <w:tcW w:w="7512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Химическая кинетика. </w:t>
            </w:r>
            <w:r w:rsidRPr="00C100D0">
              <w:rPr>
                <w:rFonts w:ascii="Times New Roman" w:hAnsi="Times New Roman"/>
              </w:rPr>
              <w:t xml:space="preserve">Понятие о скорости химической реакции. Факторы, влияющие на скорость </w:t>
            </w:r>
            <w:r>
              <w:rPr>
                <w:rFonts w:ascii="Times New Roman" w:hAnsi="Times New Roman"/>
              </w:rPr>
              <w:t xml:space="preserve">химических </w:t>
            </w:r>
            <w:r w:rsidRPr="00C100D0">
              <w:rPr>
                <w:rFonts w:ascii="Times New Roman" w:hAnsi="Times New Roman"/>
              </w:rPr>
              <w:t>реакции.</w:t>
            </w:r>
            <w:r w:rsidRPr="00C100D0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7512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расчётных задач на скорость протекания химических реакций.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  <w:szCs w:val="28"/>
              </w:rPr>
            </w:pPr>
            <w:r w:rsidRPr="00F23F0A">
              <w:rPr>
                <w:rFonts w:ascii="Times New Roman" w:hAnsi="Times New Roman"/>
                <w:szCs w:val="28"/>
              </w:rPr>
              <w:t>Понятие о</w:t>
            </w:r>
            <w:r>
              <w:rPr>
                <w:rFonts w:ascii="Times New Roman" w:hAnsi="Times New Roman"/>
                <w:szCs w:val="28"/>
              </w:rPr>
              <w:t xml:space="preserve"> катализе. </w:t>
            </w:r>
            <w:r w:rsidRPr="00F23F0A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Виды катализаторов и их сущность. </w:t>
            </w:r>
            <w:r>
              <w:rPr>
                <w:rFonts w:ascii="Times New Roman" w:hAnsi="Times New Roman"/>
                <w:szCs w:val="28"/>
              </w:rPr>
              <w:lastRenderedPageBreak/>
              <w:t>Каталитические реакции.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  <w:szCs w:val="28"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Самостоятельная работа № 3</w:t>
            </w:r>
            <w:r w:rsidRPr="00C100D0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>Скорость химических реакций. Расчёты по термохимическим уравнениям</w:t>
            </w:r>
            <w:r w:rsidRPr="00C100D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</w:rPr>
            </w:pPr>
            <w:r w:rsidRPr="00D158F7">
              <w:rPr>
                <w:rFonts w:ascii="Times New Roman" w:hAnsi="Times New Roman"/>
              </w:rPr>
              <w:t>Обратимые и необратимые реакции.</w:t>
            </w:r>
            <w:r>
              <w:rPr>
                <w:rFonts w:ascii="Times New Roman" w:hAnsi="Times New Roman"/>
              </w:rPr>
              <w:t xml:space="preserve"> Признаки необратимости химических реакций. </w:t>
            </w:r>
            <w:r w:rsidRPr="00D158F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Гомогенные и гетерогенные реакции. Решение упражнений.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7512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 w:rsidRPr="00D158F7">
              <w:rPr>
                <w:rFonts w:ascii="Times New Roman" w:hAnsi="Times New Roman"/>
              </w:rPr>
              <w:t>Понятие о химическом равновесии. Факторы, влияющие на смещение химического равновесия.</w:t>
            </w:r>
            <w:r>
              <w:rPr>
                <w:rFonts w:ascii="Times New Roman" w:hAnsi="Times New Roman"/>
              </w:rPr>
              <w:t xml:space="preserve"> Принцип Ле Шателье и следствия из него.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153DB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7512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Закрепление и систематизация знаний по теме «</w:t>
            </w:r>
            <w:r>
              <w:rPr>
                <w:rFonts w:ascii="Times New Roman" w:hAnsi="Times New Roman"/>
              </w:rPr>
              <w:t>Классификация химических реакций. Химическая кинетика</w:t>
            </w:r>
            <w:r>
              <w:rPr>
                <w:rFonts w:ascii="Times New Roman" w:hAnsi="Times New Roman"/>
                <w:szCs w:val="28"/>
              </w:rPr>
              <w:t xml:space="preserve">». Решение тестовых заданий, упражнений и расчётных задач.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  <w:szCs w:val="28"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КОНТРОЛЬНАЯ РАБОТА № 1</w:t>
            </w:r>
            <w:r w:rsidRPr="004C4684">
              <w:rPr>
                <w:rFonts w:ascii="Times New Roman" w:hAnsi="Times New Roman"/>
                <w:b/>
              </w:rPr>
              <w:t xml:space="preserve"> </w:t>
            </w:r>
            <w:r w:rsidRPr="005427D2">
              <w:rPr>
                <w:rFonts w:ascii="Times New Roman" w:hAnsi="Times New Roman"/>
                <w:b/>
                <w:u w:val="single"/>
              </w:rPr>
              <w:t>(тестирование)</w:t>
            </w:r>
            <w:r>
              <w:rPr>
                <w:rFonts w:ascii="Times New Roman" w:hAnsi="Times New Roman"/>
                <w:b/>
              </w:rPr>
              <w:t>:</w:t>
            </w:r>
            <w:r w:rsidRPr="004C4684">
              <w:rPr>
                <w:rFonts w:ascii="Times New Roman" w:hAnsi="Times New Roman"/>
                <w:b/>
              </w:rPr>
              <w:t xml:space="preserve"> </w:t>
            </w:r>
            <w:r w:rsidRPr="004C468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Классификация химических реакций. Химическая кинетика</w:t>
            </w:r>
            <w:r w:rsidRPr="004C4684">
              <w:rPr>
                <w:rFonts w:ascii="Times New Roman" w:hAnsi="Times New Roman"/>
              </w:rPr>
              <w:t>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rPr>
          <w:trHeight w:val="294"/>
        </w:trPr>
        <w:tc>
          <w:tcPr>
            <w:tcW w:w="566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7512" w:type="dxa"/>
          </w:tcPr>
          <w:p w:rsidR="00426C8A" w:rsidRPr="00DB152C" w:rsidRDefault="00426C8A" w:rsidP="00D60044">
            <w:pPr>
              <w:rPr>
                <w:rFonts w:ascii="Times New Roman" w:hAnsi="Times New Roman"/>
                <w:szCs w:val="28"/>
              </w:rPr>
            </w:pPr>
            <w:r w:rsidRPr="00DB152C">
              <w:rPr>
                <w:rFonts w:ascii="Times New Roman" w:hAnsi="Times New Roman"/>
                <w:szCs w:val="28"/>
              </w:rPr>
              <w:t>Решение расчётных задач «на понятие избыток»</w:t>
            </w:r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  <w:szCs w:val="28"/>
              </w:rPr>
            </w:pPr>
            <w:r w:rsidRPr="00DB152C">
              <w:rPr>
                <w:rFonts w:ascii="Times New Roman" w:hAnsi="Times New Roman"/>
                <w:szCs w:val="28"/>
              </w:rPr>
              <w:t xml:space="preserve">Решение </w:t>
            </w:r>
            <w:r>
              <w:rPr>
                <w:rFonts w:ascii="Times New Roman" w:hAnsi="Times New Roman"/>
                <w:szCs w:val="28"/>
              </w:rPr>
              <w:t xml:space="preserve">комбинированных </w:t>
            </w:r>
            <w:r w:rsidRPr="00DB152C">
              <w:rPr>
                <w:rFonts w:ascii="Times New Roman" w:hAnsi="Times New Roman"/>
                <w:szCs w:val="28"/>
              </w:rPr>
              <w:t>расчётных задач</w:t>
            </w:r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занимательных задач по теме «Химические реакции»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  <w:szCs w:val="28"/>
              </w:rPr>
            </w:pPr>
            <w:r w:rsidRPr="00A74DE7">
              <w:rPr>
                <w:rFonts w:ascii="Times New Roman" w:hAnsi="Times New Roman"/>
                <w:b/>
                <w:u w:val="single"/>
              </w:rPr>
              <w:t>Практическая работа № 1</w:t>
            </w:r>
            <w:r>
              <w:rPr>
                <w:rFonts w:ascii="Times New Roman" w:hAnsi="Times New Roman"/>
              </w:rPr>
              <w:t xml:space="preserve"> «Правила безопасности и работы в кабинете химии. Изучение влияния условий проведения химической реакции на скорость ее протекания».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16160" w:type="dxa"/>
            <w:gridSpan w:val="9"/>
          </w:tcPr>
          <w:p w:rsidR="00426C8A" w:rsidRPr="00DB152C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DB152C">
              <w:rPr>
                <w:rFonts w:ascii="Times New Roman" w:hAnsi="Times New Roman"/>
                <w:b/>
              </w:rPr>
              <w:t>Тема 3: Химические реакции в растворах. Электролитическая диссоциация (</w:t>
            </w:r>
            <w:r>
              <w:rPr>
                <w:rFonts w:ascii="Times New Roman" w:hAnsi="Times New Roman"/>
                <w:b/>
              </w:rPr>
              <w:t>12</w:t>
            </w:r>
            <w:r w:rsidRPr="00DB152C">
              <w:rPr>
                <w:rFonts w:ascii="Times New Roman" w:hAnsi="Times New Roman"/>
                <w:b/>
              </w:rPr>
              <w:t xml:space="preserve">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7512" w:type="dxa"/>
          </w:tcPr>
          <w:p w:rsidR="00426C8A" w:rsidRPr="00DD74C6" w:rsidRDefault="00426C8A" w:rsidP="00D60044">
            <w:pPr>
              <w:rPr>
                <w:rFonts w:ascii="Times New Roman" w:hAnsi="Times New Roman"/>
                <w:b/>
              </w:rPr>
            </w:pPr>
            <w:r w:rsidRPr="00F23F0A">
              <w:rPr>
                <w:rFonts w:ascii="Times New Roman" w:hAnsi="Times New Roman"/>
              </w:rPr>
              <w:t>Электролиты и неэлектролиты. Сущность процесса электролитической дис</w:t>
            </w:r>
            <w:r w:rsidRPr="00F23F0A">
              <w:rPr>
                <w:rFonts w:ascii="Times New Roman" w:hAnsi="Times New Roman"/>
              </w:rPr>
              <w:softHyphen/>
              <w:t>социации.</w:t>
            </w:r>
            <w:r>
              <w:rPr>
                <w:rFonts w:ascii="Times New Roman" w:hAnsi="Times New Roman"/>
              </w:rPr>
              <w:t xml:space="preserve"> Основные положения теории электролитической диссоциации.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C100D0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512" w:type="dxa"/>
          </w:tcPr>
          <w:p w:rsidR="00426C8A" w:rsidRPr="002B7C5F" w:rsidRDefault="00426C8A" w:rsidP="00D60044">
            <w:pPr>
              <w:pStyle w:val="25"/>
              <w:shd w:val="clear" w:color="auto" w:fill="auto"/>
              <w:tabs>
                <w:tab w:val="left" w:pos="241"/>
              </w:tabs>
              <w:spacing w:before="0" w:line="240" w:lineRule="auto"/>
              <w:ind w:left="20"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 xml:space="preserve">Диссоциация кислот, оснований и солей. </w:t>
            </w:r>
            <w:r>
              <w:rPr>
                <w:sz w:val="24"/>
                <w:szCs w:val="24"/>
                <w:lang w:val="ru-RU" w:eastAsia="ru-RU"/>
              </w:rPr>
              <w:t>Составление уравнений диссоциации веществ различных классов.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7512" w:type="dxa"/>
          </w:tcPr>
          <w:p w:rsidR="00426C8A" w:rsidRPr="00DD74C6" w:rsidRDefault="00426C8A" w:rsidP="00D60044">
            <w:pPr>
              <w:rPr>
                <w:rFonts w:ascii="Times New Roman" w:hAnsi="Times New Roman"/>
                <w:b/>
              </w:rPr>
            </w:pPr>
            <w:r w:rsidRPr="00F23F0A">
              <w:rPr>
                <w:rFonts w:ascii="Times New Roman" w:hAnsi="Times New Roman"/>
              </w:rPr>
              <w:t xml:space="preserve">Степень диссоциации. </w:t>
            </w:r>
            <w:r>
              <w:rPr>
                <w:rFonts w:ascii="Times New Roman" w:hAnsi="Times New Roman"/>
              </w:rPr>
              <w:t>Виды</w:t>
            </w:r>
            <w:r w:rsidRPr="00F23F0A">
              <w:rPr>
                <w:rFonts w:ascii="Times New Roman" w:hAnsi="Times New Roman"/>
              </w:rPr>
              <w:t xml:space="preserve"> электролиты.</w:t>
            </w:r>
            <w:r>
              <w:rPr>
                <w:rFonts w:ascii="Times New Roman" w:hAnsi="Times New Roman"/>
              </w:rPr>
              <w:t xml:space="preserve"> Решение расчётных задач на степень диссоциации.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7512" w:type="dxa"/>
          </w:tcPr>
          <w:p w:rsidR="00426C8A" w:rsidRPr="00DD74C6" w:rsidRDefault="00426C8A" w:rsidP="00D60044">
            <w:pPr>
              <w:rPr>
                <w:rFonts w:ascii="Times New Roman" w:hAnsi="Times New Roman"/>
                <w:b/>
              </w:rPr>
            </w:pPr>
            <w:r w:rsidRPr="00D158F7">
              <w:rPr>
                <w:rFonts w:ascii="Times New Roman" w:hAnsi="Times New Roman"/>
              </w:rPr>
              <w:t>Реакции ионного обмена</w:t>
            </w:r>
            <w:r>
              <w:rPr>
                <w:rFonts w:ascii="Times New Roman" w:hAnsi="Times New Roman"/>
              </w:rPr>
              <w:t xml:space="preserve"> (РИО)</w:t>
            </w:r>
            <w:r w:rsidRPr="00D158F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Условия РИО протекания до конца.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 </w:t>
            </w:r>
            <w:r w:rsidRPr="002B7C5F">
              <w:rPr>
                <w:rFonts w:ascii="Times New Roman" w:hAnsi="Times New Roman"/>
                <w:b/>
                <w:u w:val="single"/>
              </w:rPr>
              <w:t>Лабораторный опыт №</w:t>
            </w:r>
            <w:r>
              <w:rPr>
                <w:rFonts w:ascii="Times New Roman" w:hAnsi="Times New Roman"/>
                <w:b/>
                <w:u w:val="single"/>
              </w:rPr>
              <w:t xml:space="preserve"> </w:t>
            </w:r>
            <w:r w:rsidRPr="002B7C5F">
              <w:rPr>
                <w:rFonts w:ascii="Times New Roman" w:hAnsi="Times New Roman"/>
                <w:b/>
                <w:u w:val="single"/>
              </w:rPr>
              <w:t>1</w:t>
            </w:r>
            <w:r w:rsidRPr="00F23F0A">
              <w:rPr>
                <w:rFonts w:ascii="Times New Roman" w:hAnsi="Times New Roman"/>
              </w:rPr>
              <w:t xml:space="preserve"> «Реакции обмена меж</w:t>
            </w:r>
            <w:r w:rsidRPr="00F23F0A">
              <w:rPr>
                <w:rFonts w:ascii="Times New Roman" w:hAnsi="Times New Roman"/>
              </w:rPr>
              <w:softHyphen/>
              <w:t>ду растворами электролитов»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7512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 w:rsidRPr="00D158F7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ешение упражнений и тестовых заданий на р</w:t>
            </w:r>
            <w:r w:rsidRPr="00D158F7">
              <w:rPr>
                <w:rFonts w:ascii="Times New Roman" w:hAnsi="Times New Roman"/>
              </w:rPr>
              <w:t>еакции ионного обмена и условия их протекания.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7512" w:type="dxa"/>
          </w:tcPr>
          <w:p w:rsidR="00426C8A" w:rsidRPr="00DD74C6" w:rsidRDefault="00426C8A" w:rsidP="00D6004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Гидролиз солей. Составление уравнений реакции на процесс гидролиза в молекулярном и ионном видах.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7512" w:type="dxa"/>
          </w:tcPr>
          <w:p w:rsidR="00426C8A" w:rsidRPr="00DD74C6" w:rsidRDefault="00426C8A" w:rsidP="00D60044">
            <w:pPr>
              <w:rPr>
                <w:rFonts w:ascii="Times New Roman" w:hAnsi="Times New Roman"/>
                <w:b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Самостоятельная работа № 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51EC2">
              <w:rPr>
                <w:rFonts w:ascii="Times New Roman" w:hAnsi="Times New Roman"/>
              </w:rPr>
              <w:t>«Электролитическая диссоциация»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7512" w:type="dxa"/>
          </w:tcPr>
          <w:p w:rsidR="00426C8A" w:rsidRPr="002B7C5F" w:rsidRDefault="00426C8A" w:rsidP="00D60044">
            <w:pPr>
              <w:rPr>
                <w:rFonts w:ascii="Times New Roman" w:hAnsi="Times New Roman"/>
              </w:rPr>
            </w:pPr>
            <w:r w:rsidRPr="00A74DE7">
              <w:rPr>
                <w:rStyle w:val="af7"/>
                <w:rFonts w:eastAsia="MS Reference Sans Serif"/>
                <w:u w:val="single"/>
              </w:rPr>
              <w:t>Практическая работа № 2</w:t>
            </w:r>
            <w:r w:rsidRPr="002B7C5F">
              <w:rPr>
                <w:rStyle w:val="af7"/>
                <w:rFonts w:eastAsia="MS Reference Sans Serif"/>
              </w:rPr>
              <w:t xml:space="preserve"> «</w:t>
            </w:r>
            <w:r>
              <w:rPr>
                <w:rFonts w:ascii="Times New Roman" w:hAnsi="Times New Roman"/>
              </w:rPr>
              <w:t xml:space="preserve">Правила безопасности и работы в кабинете химии. </w:t>
            </w:r>
            <w:r w:rsidRPr="002B7C5F">
              <w:rPr>
                <w:rFonts w:ascii="Times New Roman" w:hAnsi="Times New Roman"/>
              </w:rPr>
              <w:t>Реакции ионного обмена»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7512" w:type="dxa"/>
          </w:tcPr>
          <w:p w:rsidR="00426C8A" w:rsidRPr="00F23F0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тестовых заданий и упражнений по теме «Химические реакции».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35.</w:t>
            </w:r>
          </w:p>
        </w:tc>
        <w:tc>
          <w:tcPr>
            <w:tcW w:w="7512" w:type="dxa"/>
          </w:tcPr>
          <w:p w:rsidR="00426C8A" w:rsidRPr="00D158F7" w:rsidRDefault="00426C8A" w:rsidP="00D60044">
            <w:pPr>
              <w:jc w:val="both"/>
              <w:rPr>
                <w:rFonts w:ascii="Times New Roman" w:hAnsi="Times New Roman"/>
              </w:rPr>
            </w:pPr>
            <w:r w:rsidRPr="00551EC2">
              <w:rPr>
                <w:rFonts w:ascii="Times New Roman" w:hAnsi="Times New Roman"/>
              </w:rPr>
              <w:t xml:space="preserve">Решение расчетных задач </w:t>
            </w:r>
            <w:r>
              <w:rPr>
                <w:rFonts w:ascii="Times New Roman" w:hAnsi="Times New Roman"/>
              </w:rPr>
              <w:t>по теме «Химические реакции».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692"/>
              </w:tabs>
              <w:spacing w:before="0" w:line="240" w:lineRule="auto"/>
              <w:ind w:right="40"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551EC2">
              <w:rPr>
                <w:sz w:val="24"/>
                <w:szCs w:val="24"/>
              </w:rPr>
              <w:t xml:space="preserve">Обобщение и систематизация знаний </w:t>
            </w:r>
            <w:r>
              <w:rPr>
                <w:sz w:val="24"/>
                <w:szCs w:val="24"/>
              </w:rPr>
              <w:t>по теме «Химические реакции».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7512" w:type="dxa"/>
          </w:tcPr>
          <w:p w:rsidR="00426C8A" w:rsidRPr="00551EC2" w:rsidRDefault="00426C8A" w:rsidP="00D60044">
            <w:pPr>
              <w:rPr>
                <w:rFonts w:ascii="Times New Roman" w:hAnsi="Times New Roman"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КОНТРОЛЬНАЯ РАБОТА № 2 (тестирование)</w:t>
            </w:r>
            <w:r w:rsidRPr="005427D2">
              <w:rPr>
                <w:rFonts w:ascii="Times New Roman" w:hAnsi="Times New Roman"/>
                <w:b/>
              </w:rPr>
              <w:t>:</w:t>
            </w:r>
            <w:r w:rsidRPr="00551EC2">
              <w:rPr>
                <w:rFonts w:ascii="Times New Roman" w:hAnsi="Times New Roman"/>
                <w:b/>
              </w:rPr>
              <w:t xml:space="preserve"> </w:t>
            </w:r>
            <w:r w:rsidRPr="00551EC2">
              <w:rPr>
                <w:rFonts w:ascii="Times New Roman" w:hAnsi="Times New Roman"/>
              </w:rPr>
              <w:t>«Химические реакции</w:t>
            </w:r>
            <w:r>
              <w:rPr>
                <w:rFonts w:ascii="Times New Roman" w:hAnsi="Times New Roman"/>
              </w:rPr>
              <w:t>. Электролитическая диссоциация</w:t>
            </w:r>
            <w:r w:rsidRPr="00551EC2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16160" w:type="dxa"/>
            <w:gridSpan w:val="9"/>
          </w:tcPr>
          <w:p w:rsidR="00426C8A" w:rsidRPr="00616E91" w:rsidRDefault="00426C8A" w:rsidP="00D60044">
            <w:pPr>
              <w:jc w:val="center"/>
              <w:rPr>
                <w:rFonts w:ascii="Times New Roman" w:hAnsi="Times New Roman"/>
                <w:b/>
              </w:rPr>
            </w:pPr>
            <w:r w:rsidRPr="00616E91">
              <w:rPr>
                <w:rFonts w:ascii="Times New Roman" w:hAnsi="Times New Roman"/>
                <w:b/>
              </w:rPr>
              <w:t>Раздел 2. Многообразие неорганических веществ (59 часов)</w:t>
            </w:r>
          </w:p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616E91">
              <w:rPr>
                <w:rFonts w:ascii="Times New Roman" w:hAnsi="Times New Roman"/>
                <w:b/>
              </w:rPr>
              <w:t>Тема 4: Неметаллы. Галогены и халькогены (20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4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szCs w:val="28"/>
                <w:lang w:val="ru-RU" w:eastAsia="ru-RU"/>
              </w:rPr>
              <w:t>Положение неметаллов в периодической системе химических элементов Д.И. Менделеева</w:t>
            </w:r>
            <w:r>
              <w:rPr>
                <w:sz w:val="24"/>
                <w:szCs w:val="28"/>
                <w:lang w:val="ru-RU" w:eastAsia="ru-RU"/>
              </w:rPr>
              <w:t>, строение их атомов, их особенности и валентные возможности.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46"/>
              </w:tabs>
              <w:spacing w:before="0" w:line="240" w:lineRule="auto"/>
              <w:ind w:firstLine="0"/>
              <w:jc w:val="left"/>
              <w:rPr>
                <w:sz w:val="24"/>
                <w:szCs w:val="28"/>
                <w:lang w:val="ru-RU" w:eastAsia="ru-RU"/>
              </w:rPr>
            </w:pPr>
            <w:r>
              <w:rPr>
                <w:sz w:val="24"/>
                <w:szCs w:val="28"/>
                <w:lang w:val="ru-RU" w:eastAsia="ru-RU"/>
              </w:rPr>
              <w:t xml:space="preserve">Водород: нахождение в природе, </w:t>
            </w:r>
            <w:r>
              <w:rPr>
                <w:sz w:val="24"/>
                <w:szCs w:val="24"/>
              </w:rPr>
              <w:t>физические и химические свойства, способы получения, особенности, 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7512" w:type="dxa"/>
          </w:tcPr>
          <w:p w:rsidR="00426C8A" w:rsidRPr="00C2207A" w:rsidRDefault="00426C8A" w:rsidP="00D60044">
            <w:pPr>
              <w:rPr>
                <w:rFonts w:ascii="Times New Roman" w:hAnsi="Times New Roman"/>
                <w:b/>
              </w:rPr>
            </w:pPr>
            <w:r w:rsidRPr="00C2207A">
              <w:rPr>
                <w:rFonts w:ascii="Times New Roman" w:hAnsi="Times New Roman"/>
              </w:rPr>
              <w:t>Галогены</w:t>
            </w:r>
            <w:r>
              <w:rPr>
                <w:rFonts w:ascii="Times New Roman" w:hAnsi="Times New Roman"/>
              </w:rPr>
              <w:t>: о</w:t>
            </w:r>
            <w:r w:rsidRPr="00C2207A">
              <w:rPr>
                <w:rFonts w:ascii="Times New Roman" w:hAnsi="Times New Roman"/>
              </w:rPr>
              <w:t>бщая характеристика по их положению в периодической системе</w:t>
            </w:r>
            <w:r>
              <w:rPr>
                <w:rFonts w:ascii="Times New Roman" w:hAnsi="Times New Roman"/>
              </w:rPr>
              <w:t>, строение атомов, нахождение в природе, получение, общие ф</w:t>
            </w:r>
            <w:r w:rsidRPr="00C2207A">
              <w:rPr>
                <w:rFonts w:ascii="Times New Roman" w:hAnsi="Times New Roman"/>
              </w:rPr>
              <w:t>изические</w:t>
            </w:r>
            <w:r>
              <w:rPr>
                <w:rFonts w:ascii="Times New Roman" w:hAnsi="Times New Roman"/>
              </w:rPr>
              <w:t xml:space="preserve"> и химические свойства и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7512" w:type="dxa"/>
          </w:tcPr>
          <w:p w:rsidR="00426C8A" w:rsidRPr="00551EC2" w:rsidRDefault="00426C8A" w:rsidP="00D6004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Хлор: физические и химические свойства, способы получения, особенности,  применение.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7512" w:type="dxa"/>
          </w:tcPr>
          <w:p w:rsidR="00426C8A" w:rsidRPr="0033731A" w:rsidRDefault="00426C8A" w:rsidP="00D60044">
            <w:pPr>
              <w:shd w:val="clear" w:color="auto" w:fill="FFFFFF"/>
              <w:rPr>
                <w:rFonts w:ascii="Times New Roman" w:hAnsi="Times New Roman"/>
              </w:rPr>
            </w:pPr>
            <w:r w:rsidRPr="00FD1B75">
              <w:rPr>
                <w:rFonts w:ascii="Times New Roman" w:hAnsi="Times New Roman"/>
              </w:rPr>
              <w:t xml:space="preserve">Хлороводород: физические и химические свойства, </w:t>
            </w:r>
            <w:r>
              <w:rPr>
                <w:rFonts w:ascii="Times New Roman" w:hAnsi="Times New Roman"/>
              </w:rPr>
              <w:t>получении и применение.</w:t>
            </w:r>
            <w:r w:rsidRPr="00D158F7">
              <w:rPr>
                <w:rFonts w:ascii="Times New Roman" w:hAnsi="Times New Roman"/>
              </w:rPr>
              <w:t xml:space="preserve"> Соляная</w:t>
            </w:r>
            <w:r>
              <w:rPr>
                <w:rFonts w:ascii="Times New Roman" w:hAnsi="Times New Roman"/>
              </w:rPr>
              <w:t xml:space="preserve"> кислота: свойства, особенности и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shd w:val="clear" w:color="auto" w:fill="FFFFFF"/>
              <w:rPr>
                <w:rFonts w:ascii="Times New Roman" w:hAnsi="Times New Roman"/>
              </w:rPr>
            </w:pPr>
            <w:r w:rsidRPr="00A74DE7">
              <w:rPr>
                <w:rFonts w:ascii="Times New Roman" w:hAnsi="Times New Roman"/>
              </w:rPr>
              <w:t>Соли соляной кислоты (хлориды): состав, получение, свойства и применение. Качественная реакция на хлорид-анион.</w:t>
            </w:r>
          </w:p>
          <w:p w:rsidR="00426C8A" w:rsidRPr="00FF23AF" w:rsidRDefault="00426C8A" w:rsidP="00D60044">
            <w:pPr>
              <w:shd w:val="clear" w:color="auto" w:fill="FFFFFF"/>
              <w:rPr>
                <w:rFonts w:ascii="Times New Roman" w:hAnsi="Times New Roman"/>
              </w:rPr>
            </w:pPr>
            <w:r w:rsidRPr="00FF23AF">
              <w:rPr>
                <w:rFonts w:ascii="Times New Roman" w:hAnsi="Times New Roman"/>
                <w:b/>
                <w:u w:val="single"/>
              </w:rPr>
              <w:t>Лабораторный опыт № 2</w:t>
            </w:r>
            <w:r w:rsidRPr="00FF23AF">
              <w:rPr>
                <w:rFonts w:ascii="Times New Roman" w:hAnsi="Times New Roman"/>
              </w:rPr>
              <w:t xml:space="preserve"> «Растворение железа и цинка в соляной кислоте»</w:t>
            </w:r>
          </w:p>
          <w:p w:rsidR="00426C8A" w:rsidRPr="00FF23AF" w:rsidRDefault="00426C8A" w:rsidP="00D60044">
            <w:pPr>
              <w:rPr>
                <w:rFonts w:ascii="Times New Roman" w:hAnsi="Times New Roman"/>
                <w:b/>
              </w:rPr>
            </w:pPr>
            <w:r w:rsidRPr="00FF23AF">
              <w:rPr>
                <w:rFonts w:ascii="Times New Roman" w:hAnsi="Times New Roman"/>
                <w:b/>
                <w:u w:val="single"/>
              </w:rPr>
              <w:t>Лабораторный опыт № 3</w:t>
            </w:r>
            <w:r w:rsidRPr="00FF23AF">
              <w:rPr>
                <w:rFonts w:ascii="Times New Roman" w:hAnsi="Times New Roman"/>
                <w:b/>
              </w:rPr>
              <w:t xml:space="preserve"> </w:t>
            </w:r>
            <w:r w:rsidRPr="00FF23AF">
              <w:rPr>
                <w:rFonts w:ascii="Times New Roman" w:hAnsi="Times New Roman"/>
              </w:rPr>
              <w:t>«</w:t>
            </w:r>
            <w:r w:rsidRPr="00FF23AF">
              <w:rPr>
                <w:rStyle w:val="af7"/>
                <w:rFonts w:eastAsia="MS Reference Sans Serif"/>
                <w:b w:val="0"/>
              </w:rPr>
              <w:t>Качественные реакции на соляную кислоту и хлориды»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pStyle w:val="25"/>
              <w:shd w:val="clear" w:color="auto" w:fill="auto"/>
              <w:tabs>
                <w:tab w:val="left" w:pos="385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5427D2"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>Практическая работа № 3</w:t>
            </w:r>
            <w:r w:rsidRPr="00FF23AF">
              <w:rPr>
                <w:rStyle w:val="af7"/>
                <w:rFonts w:eastAsia="MS Reference Sans Serif"/>
                <w:sz w:val="24"/>
                <w:szCs w:val="24"/>
                <w:lang w:eastAsia="ru-RU"/>
              </w:rPr>
              <w:t xml:space="preserve"> «</w:t>
            </w:r>
            <w:r w:rsidRPr="00FF23AF">
              <w:rPr>
                <w:rStyle w:val="af7"/>
                <w:rFonts w:eastAsia="MS Reference Sans Serif"/>
                <w:b w:val="0"/>
                <w:sz w:val="24"/>
                <w:szCs w:val="24"/>
                <w:lang w:eastAsia="ru-RU"/>
              </w:rPr>
              <w:t xml:space="preserve">Правила безопасности и работы в кабинете химии. </w:t>
            </w:r>
            <w:r w:rsidRPr="00FF23AF">
              <w:rPr>
                <w:rStyle w:val="af7"/>
                <w:b w:val="0"/>
                <w:sz w:val="24"/>
                <w:szCs w:val="24"/>
                <w:lang w:eastAsia="ru-RU"/>
              </w:rPr>
              <w:t>Изучение</w:t>
            </w:r>
            <w:r w:rsidRPr="00FF23AF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FF23AF">
              <w:rPr>
                <w:sz w:val="24"/>
                <w:szCs w:val="24"/>
                <w:lang w:val="ru-RU" w:eastAsia="ru-RU"/>
              </w:rPr>
              <w:t>некоторых химических свойств соляной</w:t>
            </w:r>
            <w:r w:rsidRPr="00FF23AF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FF23AF">
              <w:rPr>
                <w:sz w:val="24"/>
                <w:szCs w:val="24"/>
                <w:lang w:val="ru-RU" w:eastAsia="ru-RU"/>
              </w:rPr>
              <w:t>кислоты».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pStyle w:val="25"/>
              <w:shd w:val="clear" w:color="auto" w:fill="auto"/>
              <w:tabs>
                <w:tab w:val="left" w:pos="385"/>
              </w:tabs>
              <w:spacing w:before="0" w:line="240" w:lineRule="auto"/>
              <w:ind w:firstLine="0"/>
              <w:jc w:val="left"/>
              <w:rPr>
                <w:rStyle w:val="af7"/>
                <w:rFonts w:eastAsia="MS Reference Sans Serif"/>
                <w:sz w:val="24"/>
                <w:szCs w:val="24"/>
                <w:lang w:eastAsia="ru-RU"/>
              </w:rPr>
            </w:pPr>
            <w:r w:rsidRPr="00C3529E">
              <w:rPr>
                <w:sz w:val="24"/>
                <w:szCs w:val="24"/>
              </w:rPr>
              <w:t>Решение</w:t>
            </w:r>
            <w:r>
              <w:rPr>
                <w:sz w:val="24"/>
                <w:szCs w:val="24"/>
                <w:lang w:val="ru-RU"/>
              </w:rPr>
              <w:t xml:space="preserve"> прямых и обратных</w:t>
            </w:r>
            <w:r w:rsidRPr="00C3529E">
              <w:rPr>
                <w:sz w:val="24"/>
                <w:szCs w:val="24"/>
              </w:rPr>
              <w:t xml:space="preserve"> расчетных задач: </w:t>
            </w:r>
            <w:r w:rsidRPr="00C3529E">
              <w:rPr>
                <w:sz w:val="24"/>
                <w:szCs w:val="21"/>
                <w:shd w:val="clear" w:color="auto" w:fill="FFFFFF"/>
              </w:rPr>
              <w:t>определение выхода продукта реакции от теоретически возможного.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7512" w:type="dxa"/>
          </w:tcPr>
          <w:p w:rsidR="00426C8A" w:rsidRPr="00F77E14" w:rsidRDefault="00426C8A" w:rsidP="00D60044">
            <w:pPr>
              <w:rPr>
                <w:rFonts w:ascii="Times New Roman" w:hAnsi="Times New Roman"/>
              </w:rPr>
            </w:pPr>
            <w:r w:rsidRPr="00F77E14">
              <w:rPr>
                <w:rFonts w:ascii="Times New Roman" w:hAnsi="Times New Roman"/>
              </w:rPr>
              <w:t>Обобщение и систематизация знаний по теме: «Галогены»</w:t>
            </w:r>
            <w:r>
              <w:rPr>
                <w:rFonts w:ascii="Times New Roman" w:hAnsi="Times New Roman"/>
              </w:rPr>
              <w:t xml:space="preserve">. </w:t>
            </w:r>
            <w:r w:rsidRPr="00A74DE7">
              <w:rPr>
                <w:rFonts w:ascii="Times New Roman" w:hAnsi="Times New Roman"/>
              </w:rPr>
              <w:t>Решени</w:t>
            </w:r>
            <w:r>
              <w:rPr>
                <w:rFonts w:ascii="Times New Roman" w:hAnsi="Times New Roman"/>
              </w:rPr>
              <w:t xml:space="preserve">е тестовых заданий, упражнений и расчетных задач.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rPr>
                <w:rFonts w:ascii="Times New Roman" w:hAnsi="Times New Roman"/>
                <w:b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Самостоятельная работа № 5:</w:t>
            </w:r>
            <w:r w:rsidRPr="00FF23AF">
              <w:rPr>
                <w:rFonts w:ascii="Times New Roman" w:hAnsi="Times New Roman"/>
                <w:b/>
              </w:rPr>
              <w:t xml:space="preserve"> </w:t>
            </w:r>
            <w:r w:rsidRPr="00FF23AF">
              <w:rPr>
                <w:rFonts w:ascii="Times New Roman" w:hAnsi="Times New Roman"/>
              </w:rPr>
              <w:t>«Общая характеристика неметаллов. Водород и галогены».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rPr>
                <w:rFonts w:ascii="Times New Roman" w:hAnsi="Times New Roman"/>
              </w:rPr>
            </w:pPr>
            <w:r w:rsidRPr="00FF23AF">
              <w:rPr>
                <w:rFonts w:ascii="Times New Roman" w:hAnsi="Times New Roman"/>
              </w:rPr>
              <w:t>Химическая викторина «Неметаллы в периодической системе»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rPr>
                <w:rFonts w:ascii="Times New Roman" w:hAnsi="Times New Roman"/>
              </w:rPr>
            </w:pPr>
            <w:r w:rsidRPr="00FF23AF">
              <w:rPr>
                <w:rFonts w:ascii="Times New Roman" w:hAnsi="Times New Roman"/>
              </w:rPr>
              <w:t xml:space="preserve">Халькогены: общая характеристика, положение в периодической системе химических элементов Д.И. Менделеева, строение атомов, </w:t>
            </w:r>
            <w:r>
              <w:rPr>
                <w:rFonts w:ascii="Times New Roman" w:hAnsi="Times New Roman"/>
              </w:rPr>
              <w:t xml:space="preserve">возможные валентности и степени окисления, особенности, </w:t>
            </w:r>
            <w:r w:rsidRPr="00FF23AF">
              <w:rPr>
                <w:rFonts w:ascii="Times New Roman" w:hAnsi="Times New Roman"/>
              </w:rPr>
              <w:t>нахождение в природе.</w:t>
            </w:r>
            <w:r>
              <w:rPr>
                <w:rFonts w:ascii="Times New Roman" w:hAnsi="Times New Roman"/>
              </w:rPr>
              <w:t xml:space="preserve"> Кислород</w:t>
            </w:r>
            <w:r w:rsidRPr="00FF23AF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аллотропия,  </w:t>
            </w:r>
            <w:r w:rsidRPr="00FF23AF">
              <w:rPr>
                <w:rFonts w:ascii="Times New Roman" w:hAnsi="Times New Roman"/>
              </w:rPr>
              <w:t>физические и химические свойства, способы получения, особенности,  применение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(повторение)</w:t>
            </w:r>
            <w:r w:rsidRPr="00FF23AF">
              <w:rPr>
                <w:rFonts w:ascii="Times New Roman" w:hAnsi="Times New Roman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50.</w:t>
            </w:r>
          </w:p>
        </w:tc>
        <w:tc>
          <w:tcPr>
            <w:tcW w:w="7512" w:type="dxa"/>
          </w:tcPr>
          <w:p w:rsidR="00426C8A" w:rsidRDefault="00426C8A" w:rsidP="00D60044">
            <w:pPr>
              <w:rPr>
                <w:rFonts w:ascii="Times New Roman" w:hAnsi="Times New Roman"/>
                <w:u w:val="single"/>
              </w:rPr>
            </w:pPr>
            <w:r w:rsidRPr="00FF23AF">
              <w:rPr>
                <w:rFonts w:ascii="Times New Roman" w:hAnsi="Times New Roman"/>
              </w:rPr>
              <w:t xml:space="preserve">Сера: </w:t>
            </w:r>
            <w:r>
              <w:rPr>
                <w:rFonts w:ascii="Times New Roman" w:hAnsi="Times New Roman"/>
              </w:rPr>
              <w:t xml:space="preserve">аллотропия,  </w:t>
            </w:r>
            <w:r w:rsidRPr="00FF23AF">
              <w:rPr>
                <w:rFonts w:ascii="Times New Roman" w:hAnsi="Times New Roman"/>
              </w:rPr>
              <w:t>физические и химические свойства, способы получения, особенности,  применение.</w:t>
            </w:r>
            <w:r w:rsidRPr="00CA25C6">
              <w:rPr>
                <w:rFonts w:ascii="Times New Roman" w:hAnsi="Times New Roman"/>
                <w:u w:val="single"/>
              </w:rPr>
              <w:t xml:space="preserve"> </w:t>
            </w:r>
          </w:p>
          <w:p w:rsidR="00426C8A" w:rsidRPr="00A74DE7" w:rsidRDefault="00426C8A" w:rsidP="00D60044">
            <w:pPr>
              <w:rPr>
                <w:rFonts w:ascii="Times New Roman" w:hAnsi="Times New Roman"/>
              </w:rPr>
            </w:pPr>
            <w:r w:rsidRPr="00A74DE7">
              <w:rPr>
                <w:rFonts w:ascii="Times New Roman" w:hAnsi="Times New Roman"/>
                <w:b/>
                <w:u w:val="single"/>
              </w:rPr>
              <w:t>Лабораторный опыт  № 4</w:t>
            </w:r>
            <w:r w:rsidRPr="004534BB">
              <w:rPr>
                <w:rFonts w:ascii="Times New Roman" w:hAnsi="Times New Roman"/>
              </w:rPr>
              <w:t xml:space="preserve"> «Ознакомление с образцами серы и её природ</w:t>
            </w:r>
            <w:r w:rsidRPr="004534BB">
              <w:rPr>
                <w:rFonts w:ascii="Times New Roman" w:hAnsi="Times New Roman"/>
              </w:rPr>
              <w:softHyphen/>
              <w:t>ных соединений»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Сероводород, сероводородная кислота и её соли</w:t>
            </w:r>
            <w:r w:rsidRPr="00FF23AF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строение, нахождение в природе, </w:t>
            </w:r>
            <w:r w:rsidRPr="00FF23AF">
              <w:rPr>
                <w:rFonts w:ascii="Times New Roman" w:hAnsi="Times New Roman"/>
              </w:rPr>
              <w:t>физические и химические свойства, способы получения, особенности, 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Оксиды с</w:t>
            </w:r>
            <w:r w:rsidRPr="00FF23AF">
              <w:rPr>
                <w:rFonts w:ascii="Times New Roman" w:hAnsi="Times New Roman"/>
              </w:rPr>
              <w:t>ер</w:t>
            </w:r>
            <w:r>
              <w:rPr>
                <w:rFonts w:ascii="Times New Roman" w:hAnsi="Times New Roman"/>
              </w:rPr>
              <w:t>ы (сравнительная характеристика)</w:t>
            </w:r>
            <w:r w:rsidRPr="00FF23AF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строение, нахождение в природе, </w:t>
            </w:r>
            <w:r w:rsidRPr="00FF23AF">
              <w:rPr>
                <w:rFonts w:ascii="Times New Roman" w:hAnsi="Times New Roman"/>
              </w:rPr>
              <w:t>физические и химические свойства, способы получения, особенности, 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Серниста</w:t>
            </w:r>
            <w:r w:rsidRPr="00A74DE7">
              <w:rPr>
                <w:rFonts w:ascii="Times New Roman" w:hAnsi="Times New Roman"/>
              </w:rPr>
              <w:t>я кислота и её соли</w:t>
            </w:r>
            <w:r>
              <w:rPr>
                <w:rFonts w:ascii="Times New Roman" w:hAnsi="Times New Roman"/>
              </w:rPr>
              <w:t>: получение, физические и химические свойства, особенности, применение</w:t>
            </w:r>
            <w:r w:rsidRPr="00A74DE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Решение упражнений.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Pr="00D158F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7512" w:type="dxa"/>
          </w:tcPr>
          <w:p w:rsidR="00426C8A" w:rsidRPr="00FF23AF" w:rsidRDefault="00426C8A" w:rsidP="00D60044">
            <w:pPr>
              <w:rPr>
                <w:rFonts w:ascii="Times New Roman" w:hAnsi="Times New Roman"/>
              </w:rPr>
            </w:pPr>
            <w:r w:rsidRPr="00A74DE7">
              <w:rPr>
                <w:rFonts w:ascii="Times New Roman" w:hAnsi="Times New Roman"/>
              </w:rPr>
              <w:t>Серная кислота и её соли</w:t>
            </w:r>
            <w:r>
              <w:rPr>
                <w:rFonts w:ascii="Times New Roman" w:hAnsi="Times New Roman"/>
              </w:rPr>
              <w:t>: получение, физические и химические свойства, применение</w:t>
            </w:r>
            <w:r w:rsidRPr="00A74DE7">
              <w:rPr>
                <w:rFonts w:ascii="Times New Roman" w:hAnsi="Times New Roman"/>
              </w:rPr>
              <w:t>. Окислительные свойства концентрирован</w:t>
            </w:r>
            <w:r w:rsidRPr="00A74DE7">
              <w:rPr>
                <w:rFonts w:ascii="Times New Roman" w:hAnsi="Times New Roman"/>
              </w:rPr>
              <w:softHyphen/>
              <w:t>ной серной кислоты.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rPr>
                <w:rFonts w:ascii="Times New Roman" w:hAnsi="Times New Roman"/>
                <w:u w:val="single"/>
              </w:rPr>
            </w:pPr>
            <w:r w:rsidRPr="00A74DE7">
              <w:rPr>
                <w:rFonts w:ascii="Times New Roman" w:hAnsi="Times New Roman"/>
              </w:rPr>
              <w:t>Обобщение и систематизация знаний по теме «</w:t>
            </w:r>
            <w:r>
              <w:rPr>
                <w:rFonts w:ascii="Times New Roman" w:hAnsi="Times New Roman"/>
              </w:rPr>
              <w:t>Галогены и х</w:t>
            </w:r>
            <w:r w:rsidRPr="00A74DE7">
              <w:rPr>
                <w:rFonts w:ascii="Times New Roman" w:hAnsi="Times New Roman"/>
              </w:rPr>
              <w:t>алькогены». Решение тестовых заданий и упражнений.</w:t>
            </w:r>
          </w:p>
          <w:p w:rsidR="00426C8A" w:rsidRPr="00FF23AF" w:rsidRDefault="00426C8A" w:rsidP="00D60044">
            <w:pPr>
              <w:rPr>
                <w:rFonts w:ascii="Times New Roman" w:hAnsi="Times New Roman"/>
              </w:rPr>
            </w:pPr>
            <w:r w:rsidRPr="00A74DE7">
              <w:rPr>
                <w:rFonts w:ascii="Times New Roman" w:hAnsi="Times New Roman"/>
                <w:b/>
                <w:u w:val="single"/>
              </w:rPr>
              <w:t>Лабораторный опыт № 5</w:t>
            </w:r>
            <w:r w:rsidRPr="00A74DE7">
              <w:rPr>
                <w:rFonts w:ascii="Times New Roman" w:hAnsi="Times New Roman"/>
              </w:rPr>
              <w:t xml:space="preserve"> «Качественные реакции на сульфид-, сульфит- и сульфат-</w:t>
            </w:r>
            <w:r>
              <w:rPr>
                <w:rFonts w:ascii="Times New Roman" w:hAnsi="Times New Roman"/>
              </w:rPr>
              <w:t>ан</w:t>
            </w:r>
            <w:r w:rsidRPr="00A74DE7">
              <w:rPr>
                <w:rFonts w:ascii="Times New Roman" w:hAnsi="Times New Roman"/>
              </w:rPr>
              <w:t>ионы в растворе»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rPr>
                <w:rFonts w:ascii="Times New Roman" w:hAnsi="Times New Roman"/>
              </w:rPr>
            </w:pPr>
            <w:r w:rsidRPr="00A74DE7">
              <w:rPr>
                <w:rStyle w:val="af7"/>
                <w:rFonts w:eastAsia="MS Reference Sans Serif"/>
                <w:u w:val="single"/>
              </w:rPr>
              <w:t>Практическая работа № 4</w:t>
            </w:r>
            <w:r w:rsidRPr="00A74DE7">
              <w:rPr>
                <w:rStyle w:val="af7"/>
                <w:rFonts w:eastAsia="MS Reference Sans Serif"/>
              </w:rPr>
              <w:t xml:space="preserve"> </w:t>
            </w:r>
            <w:r w:rsidRPr="00EC7AA4">
              <w:rPr>
                <w:rStyle w:val="af7"/>
                <w:rFonts w:eastAsia="MS Reference Sans Serif"/>
                <w:b w:val="0"/>
              </w:rPr>
              <w:t>Правила безопасности и работы в кабинете химии.</w:t>
            </w:r>
            <w:r>
              <w:rPr>
                <w:rStyle w:val="af7"/>
                <w:rFonts w:eastAsia="MS Reference Sans Serif"/>
              </w:rPr>
              <w:t xml:space="preserve"> </w:t>
            </w:r>
            <w:r w:rsidRPr="00A74DE7">
              <w:rPr>
                <w:rFonts w:ascii="Times New Roman" w:hAnsi="Times New Roman"/>
              </w:rPr>
              <w:t>Решение экспе</w:t>
            </w:r>
            <w:r w:rsidRPr="00A74DE7">
              <w:rPr>
                <w:rFonts w:ascii="Times New Roman" w:hAnsi="Times New Roman"/>
              </w:rPr>
              <w:softHyphen/>
              <w:t>риментальных задач по теме «Кислород и сера».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rPr>
          <w:trHeight w:val="132"/>
        </w:trPr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rPr>
                <w:rFonts w:ascii="Times New Roman" w:hAnsi="Times New Roman"/>
              </w:rPr>
            </w:pPr>
            <w:r w:rsidRPr="005427D2">
              <w:rPr>
                <w:rFonts w:ascii="Times New Roman" w:hAnsi="Times New Roman"/>
                <w:b/>
                <w:u w:val="single"/>
              </w:rPr>
              <w:t>КОНТРОЛЬНАЯ РАБОТА №</w:t>
            </w:r>
            <w:r>
              <w:rPr>
                <w:rFonts w:ascii="Times New Roman" w:hAnsi="Times New Roman"/>
                <w:b/>
                <w:u w:val="single"/>
              </w:rPr>
              <w:t xml:space="preserve"> </w:t>
            </w:r>
            <w:r w:rsidRPr="005427D2">
              <w:rPr>
                <w:rFonts w:ascii="Times New Roman" w:hAnsi="Times New Roman"/>
                <w:b/>
                <w:u w:val="single"/>
              </w:rPr>
              <w:t>3</w:t>
            </w:r>
            <w:r>
              <w:rPr>
                <w:rFonts w:ascii="Times New Roman" w:hAnsi="Times New Roman"/>
                <w:b/>
                <w:u w:val="single"/>
              </w:rPr>
              <w:t xml:space="preserve"> (тестирование)</w:t>
            </w:r>
            <w:r w:rsidRPr="005427D2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158F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Галогены и халькогены»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rPr>
          <w:trHeight w:val="132"/>
        </w:trPr>
        <w:tc>
          <w:tcPr>
            <w:tcW w:w="16160" w:type="dxa"/>
            <w:gridSpan w:val="9"/>
          </w:tcPr>
          <w:p w:rsidR="00426C8A" w:rsidRPr="004C31AC" w:rsidRDefault="00426C8A" w:rsidP="00D6004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D158F7">
              <w:rPr>
                <w:rFonts w:ascii="Times New Roman" w:hAnsi="Times New Roman"/>
                <w:b/>
                <w:sz w:val="28"/>
              </w:rPr>
              <w:t>Тема 6: Азот и фосфор</w:t>
            </w:r>
            <w:r>
              <w:rPr>
                <w:rFonts w:ascii="Times New Roman" w:hAnsi="Times New Roman"/>
                <w:b/>
                <w:sz w:val="28"/>
              </w:rPr>
              <w:t xml:space="preserve"> (13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7512" w:type="dxa"/>
          </w:tcPr>
          <w:p w:rsidR="00426C8A" w:rsidRPr="00EC7AA4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Азот и фосфор: </w:t>
            </w:r>
            <w:r w:rsidRPr="00FF23AF">
              <w:rPr>
                <w:rFonts w:ascii="Times New Roman" w:hAnsi="Times New Roman"/>
              </w:rPr>
              <w:t xml:space="preserve">общая характеристика, положение в периодической системе химических элементов Д.И. Менделеева, строение атомов, </w:t>
            </w:r>
            <w:r>
              <w:rPr>
                <w:rFonts w:ascii="Times New Roman" w:hAnsi="Times New Roman"/>
              </w:rPr>
              <w:t xml:space="preserve">возможные валентности и степени окисления, особенности, </w:t>
            </w:r>
            <w:r w:rsidRPr="00FF23AF">
              <w:rPr>
                <w:rFonts w:ascii="Times New Roman" w:hAnsi="Times New Roman"/>
              </w:rPr>
              <w:t>нахождение в природе.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rPr>
                <w:rFonts w:ascii="Times New Roman" w:hAnsi="Times New Roman"/>
              </w:rPr>
            </w:pPr>
            <w:r w:rsidRPr="00EC7AA4">
              <w:rPr>
                <w:rFonts w:ascii="Times New Roman" w:hAnsi="Times New Roman"/>
              </w:rPr>
              <w:t xml:space="preserve">Азот: </w:t>
            </w:r>
            <w:r>
              <w:rPr>
                <w:rFonts w:ascii="Times New Roman" w:hAnsi="Times New Roman"/>
              </w:rPr>
              <w:t xml:space="preserve">строение молекулы, </w:t>
            </w:r>
            <w:r w:rsidRPr="00EC7AA4">
              <w:rPr>
                <w:rFonts w:ascii="Times New Roman" w:hAnsi="Times New Roman"/>
              </w:rPr>
              <w:t>физические и химические свойства, применение.</w:t>
            </w:r>
            <w:r>
              <w:rPr>
                <w:rFonts w:ascii="Times New Roman" w:hAnsi="Times New Roman"/>
              </w:rPr>
              <w:t xml:space="preserve"> Решение упражнений.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7512" w:type="dxa"/>
          </w:tcPr>
          <w:p w:rsidR="00426C8A" w:rsidRPr="00EC7AA4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Cs w:val="24"/>
                <w:lang w:val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 xml:space="preserve">Аммиак: </w:t>
            </w:r>
            <w:r>
              <w:rPr>
                <w:sz w:val="24"/>
                <w:szCs w:val="24"/>
                <w:lang w:val="ru-RU" w:eastAsia="ru-RU"/>
              </w:rPr>
              <w:t xml:space="preserve">строение молекулы, </w:t>
            </w:r>
            <w:r w:rsidRPr="009252FB">
              <w:rPr>
                <w:sz w:val="24"/>
                <w:szCs w:val="24"/>
                <w:lang w:val="ru-RU" w:eastAsia="ru-RU"/>
              </w:rPr>
              <w:t>физические и химические свой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ства</w:t>
            </w:r>
            <w:r>
              <w:rPr>
                <w:sz w:val="24"/>
                <w:szCs w:val="24"/>
                <w:lang w:val="ru-RU" w:eastAsia="ru-RU"/>
              </w:rPr>
              <w:t>, п</w:t>
            </w:r>
            <w:r w:rsidRPr="009252FB">
              <w:rPr>
                <w:sz w:val="24"/>
                <w:szCs w:val="24"/>
                <w:lang w:val="ru-RU" w:eastAsia="ru-RU"/>
              </w:rPr>
              <w:t>олуч</w:t>
            </w:r>
            <w:r>
              <w:rPr>
                <w:sz w:val="24"/>
                <w:szCs w:val="24"/>
                <w:lang w:val="ru-RU" w:eastAsia="ru-RU"/>
              </w:rPr>
              <w:t xml:space="preserve">ение и применение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7512" w:type="dxa"/>
          </w:tcPr>
          <w:p w:rsidR="00426C8A" w:rsidRPr="00EC7AA4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EC7AA4">
              <w:rPr>
                <w:sz w:val="24"/>
                <w:szCs w:val="24"/>
                <w:lang w:val="ru-RU" w:eastAsia="ru-RU"/>
              </w:rPr>
              <w:t>Соли аммония: строение, физические и химические свой</w:t>
            </w:r>
            <w:r w:rsidRPr="00EC7AA4">
              <w:rPr>
                <w:sz w:val="24"/>
                <w:szCs w:val="24"/>
                <w:lang w:val="ru-RU" w:eastAsia="ru-RU"/>
              </w:rPr>
              <w:softHyphen/>
              <w:t>ства, получение и применение.</w:t>
            </w:r>
            <w:r w:rsidRPr="00EC7AA4">
              <w:rPr>
                <w:sz w:val="24"/>
                <w:szCs w:val="24"/>
              </w:rPr>
              <w:t xml:space="preserve"> </w:t>
            </w:r>
            <w:r w:rsidRPr="00EC7AA4">
              <w:rPr>
                <w:sz w:val="24"/>
                <w:szCs w:val="24"/>
                <w:lang w:val="ru-RU"/>
              </w:rPr>
              <w:t>Качественная реакция на катион аммония.</w:t>
            </w:r>
          </w:p>
          <w:p w:rsidR="00426C8A" w:rsidRPr="00EC7AA4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EC7AA4">
              <w:rPr>
                <w:b/>
                <w:sz w:val="24"/>
                <w:szCs w:val="24"/>
                <w:u w:val="single"/>
              </w:rPr>
              <w:t>Лабораторный опыт  №</w:t>
            </w:r>
            <w:r w:rsidRPr="00EC7AA4">
              <w:rPr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EC7AA4">
              <w:rPr>
                <w:b/>
                <w:sz w:val="24"/>
                <w:szCs w:val="24"/>
                <w:u w:val="single"/>
              </w:rPr>
              <w:t>6</w:t>
            </w:r>
            <w:r w:rsidRPr="00EC7AA4">
              <w:rPr>
                <w:sz w:val="24"/>
                <w:szCs w:val="24"/>
              </w:rPr>
              <w:t xml:space="preserve"> «Взаимодействие солей аммония со щелочами. Качественная реакция на ионы аммония»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EC7AA4"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>Практическая работа № 5</w:t>
            </w:r>
            <w:r w:rsidRPr="009252FB">
              <w:rPr>
                <w:sz w:val="24"/>
                <w:szCs w:val="24"/>
                <w:lang w:val="ru-RU" w:eastAsia="ru-RU"/>
              </w:rPr>
              <w:t xml:space="preserve"> «Получение аммиака и изучение его </w:t>
            </w:r>
            <w:r w:rsidRPr="009252FB">
              <w:rPr>
                <w:sz w:val="24"/>
                <w:szCs w:val="24"/>
                <w:lang w:val="ru-RU" w:eastAsia="ru-RU"/>
              </w:rPr>
              <w:lastRenderedPageBreak/>
              <w:t>свойств».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63.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Оксиды азота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</w:rPr>
              <w:t>(сравнительная характеристика)</w:t>
            </w:r>
            <w:r w:rsidRPr="00FF23A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строение, нахождение в природе, </w:t>
            </w:r>
            <w:r w:rsidRPr="00FF23AF">
              <w:rPr>
                <w:sz w:val="24"/>
                <w:szCs w:val="24"/>
              </w:rPr>
              <w:t>физические и химические свойства, способы полу</w:t>
            </w:r>
            <w:r>
              <w:rPr>
                <w:sz w:val="24"/>
                <w:szCs w:val="24"/>
              </w:rPr>
              <w:t>чения, особенности,  применение</w:t>
            </w:r>
            <w:r w:rsidRPr="009252F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Азотная кислота</w:t>
            </w:r>
            <w:r>
              <w:rPr>
                <w:sz w:val="24"/>
                <w:szCs w:val="24"/>
                <w:lang w:eastAsia="ru-RU"/>
              </w:rPr>
              <w:t>: получение, физические и химические свойства, применение</w:t>
            </w:r>
            <w:r w:rsidRPr="00A74DE7">
              <w:rPr>
                <w:sz w:val="24"/>
                <w:szCs w:val="24"/>
                <w:lang w:val="ru-RU" w:eastAsia="ru-RU"/>
              </w:rPr>
              <w:t>. О</w:t>
            </w:r>
            <w:r>
              <w:rPr>
                <w:sz w:val="24"/>
                <w:szCs w:val="24"/>
                <w:lang w:val="ru-RU" w:eastAsia="ru-RU"/>
              </w:rPr>
              <w:t>собенности и о</w:t>
            </w:r>
            <w:r w:rsidRPr="00A74DE7">
              <w:rPr>
                <w:sz w:val="24"/>
                <w:szCs w:val="24"/>
                <w:lang w:val="ru-RU" w:eastAsia="ru-RU"/>
              </w:rPr>
              <w:t xml:space="preserve">кислительные </w:t>
            </w:r>
            <w:r>
              <w:rPr>
                <w:sz w:val="24"/>
                <w:szCs w:val="24"/>
                <w:lang w:val="ru-RU" w:eastAsia="ru-RU"/>
              </w:rPr>
              <w:t>свойства концентрирован</w:t>
            </w:r>
            <w:r>
              <w:rPr>
                <w:sz w:val="24"/>
                <w:szCs w:val="24"/>
                <w:lang w:val="ru-RU" w:eastAsia="ru-RU"/>
              </w:rPr>
              <w:softHyphen/>
              <w:t>ной азотн</w:t>
            </w:r>
            <w:r w:rsidRPr="00A74DE7">
              <w:rPr>
                <w:sz w:val="24"/>
                <w:szCs w:val="24"/>
                <w:lang w:val="ru-RU" w:eastAsia="ru-RU"/>
              </w:rPr>
              <w:t>ой кислоты.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7512" w:type="dxa"/>
          </w:tcPr>
          <w:p w:rsidR="00426C8A" w:rsidRPr="00DC2877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DC2877">
              <w:rPr>
                <w:sz w:val="24"/>
                <w:szCs w:val="24"/>
                <w:lang w:val="ru-RU"/>
              </w:rPr>
              <w:t>Соли азотной кислоты (нитраты)</w:t>
            </w:r>
            <w:r w:rsidRPr="00DC2877">
              <w:rPr>
                <w:sz w:val="24"/>
                <w:szCs w:val="24"/>
                <w:lang w:val="ru-RU" w:eastAsia="ru-RU"/>
              </w:rPr>
              <w:t>: получение, физические и химические свойства, применение.</w:t>
            </w:r>
            <w:r w:rsidRPr="00DC287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Понятие о минеральных удобрениях, их виды. </w:t>
            </w:r>
            <w:r w:rsidRPr="00DC2877">
              <w:rPr>
                <w:sz w:val="24"/>
                <w:szCs w:val="24"/>
                <w:lang w:val="ru-RU"/>
              </w:rPr>
              <w:t>Азотные удобре</w:t>
            </w:r>
            <w:r w:rsidRPr="00DC2877">
              <w:rPr>
                <w:sz w:val="24"/>
                <w:szCs w:val="24"/>
                <w:lang w:val="ru-RU"/>
              </w:rPr>
              <w:softHyphen/>
              <w:t>ния. Круговорот азота в природе.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7512" w:type="dxa"/>
          </w:tcPr>
          <w:p w:rsidR="00426C8A" w:rsidRPr="00DC2877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DC2877">
              <w:rPr>
                <w:sz w:val="24"/>
                <w:szCs w:val="24"/>
                <w:lang w:val="ru-RU"/>
              </w:rPr>
              <w:t xml:space="preserve">Фосфор: аллотропия, </w:t>
            </w:r>
            <w:r>
              <w:rPr>
                <w:sz w:val="24"/>
                <w:szCs w:val="24"/>
                <w:lang w:val="ru-RU"/>
              </w:rPr>
              <w:t xml:space="preserve">получение, </w:t>
            </w:r>
            <w:r w:rsidRPr="00DC2877">
              <w:rPr>
                <w:sz w:val="24"/>
                <w:szCs w:val="24"/>
                <w:lang w:val="ru-RU"/>
              </w:rPr>
              <w:t>физические и химические свойства,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7512" w:type="dxa"/>
          </w:tcPr>
          <w:p w:rsidR="00426C8A" w:rsidRPr="00551EC2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Оксид фосфора(</w:t>
            </w:r>
            <w:r w:rsidRPr="00D158F7">
              <w:rPr>
                <w:sz w:val="24"/>
                <w:szCs w:val="24"/>
                <w:lang w:val="en-US" w:eastAsia="ru-RU"/>
              </w:rPr>
              <w:t>V</w:t>
            </w:r>
            <w:r w:rsidRPr="009252FB">
              <w:rPr>
                <w:sz w:val="24"/>
                <w:szCs w:val="24"/>
                <w:lang w:val="ru-RU" w:eastAsia="ru-RU"/>
              </w:rPr>
              <w:t>)</w:t>
            </w:r>
            <w:r>
              <w:rPr>
                <w:sz w:val="24"/>
                <w:szCs w:val="24"/>
                <w:lang w:val="ru-RU" w:eastAsia="ru-RU"/>
              </w:rPr>
              <w:t>, ф</w:t>
            </w:r>
            <w:r w:rsidRPr="009252FB">
              <w:rPr>
                <w:sz w:val="24"/>
                <w:szCs w:val="24"/>
                <w:lang w:val="ru-RU" w:eastAsia="ru-RU"/>
              </w:rPr>
              <w:t>осфорная кислота и её соли</w:t>
            </w:r>
            <w:r>
              <w:rPr>
                <w:sz w:val="24"/>
                <w:szCs w:val="24"/>
                <w:lang w:val="ru-RU" w:eastAsia="ru-RU"/>
              </w:rPr>
              <w:t xml:space="preserve">: </w:t>
            </w:r>
            <w:r>
              <w:rPr>
                <w:sz w:val="24"/>
                <w:szCs w:val="24"/>
                <w:lang w:val="ru-RU"/>
              </w:rPr>
              <w:t xml:space="preserve">получение, </w:t>
            </w:r>
            <w:r w:rsidRPr="00DC2877">
              <w:rPr>
                <w:sz w:val="24"/>
                <w:szCs w:val="24"/>
                <w:lang w:val="ru-RU"/>
              </w:rPr>
              <w:t>физические и химические свойства, применение</w:t>
            </w:r>
            <w:r w:rsidRPr="009252FB">
              <w:rPr>
                <w:sz w:val="24"/>
                <w:szCs w:val="24"/>
                <w:lang w:val="ru-RU" w:eastAsia="ru-RU"/>
              </w:rPr>
              <w:t>. Фосфорные удобрения.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7512" w:type="dxa"/>
          </w:tcPr>
          <w:p w:rsidR="00426C8A" w:rsidRPr="00551EC2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D27DE1">
              <w:rPr>
                <w:sz w:val="24"/>
                <w:szCs w:val="24"/>
              </w:rPr>
              <w:t xml:space="preserve">Решение </w:t>
            </w:r>
            <w:r>
              <w:rPr>
                <w:sz w:val="24"/>
                <w:szCs w:val="24"/>
                <w:lang w:val="ru-RU"/>
              </w:rPr>
              <w:t xml:space="preserve">прямых и обратных </w:t>
            </w:r>
            <w:r w:rsidRPr="00D27DE1">
              <w:rPr>
                <w:sz w:val="24"/>
                <w:szCs w:val="24"/>
              </w:rPr>
              <w:t xml:space="preserve">расчетных задач: </w:t>
            </w:r>
            <w:r w:rsidRPr="00D27DE1">
              <w:rPr>
                <w:sz w:val="24"/>
                <w:szCs w:val="21"/>
                <w:lang w:eastAsia="ru-RU"/>
              </w:rPr>
              <w:t>вычисления количеств, масс и объемов продуктов реакции, если один из реагентов содержит примеси.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7512" w:type="dxa"/>
          </w:tcPr>
          <w:p w:rsidR="00426C8A" w:rsidRPr="00DC1AF6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pacing w:val="-6"/>
                <w:sz w:val="24"/>
                <w:szCs w:val="24"/>
                <w:lang w:val="ru-RU"/>
              </w:rPr>
            </w:pPr>
            <w:r w:rsidRPr="00DC1AF6">
              <w:rPr>
                <w:spacing w:val="-6"/>
                <w:sz w:val="24"/>
                <w:szCs w:val="24"/>
              </w:rPr>
              <w:t xml:space="preserve">Обобщение </w:t>
            </w:r>
            <w:r w:rsidRPr="00DC1AF6">
              <w:rPr>
                <w:spacing w:val="-6"/>
                <w:sz w:val="24"/>
                <w:szCs w:val="24"/>
                <w:lang w:val="ru-RU"/>
              </w:rPr>
              <w:t>и систематизация знаний по теме:</w:t>
            </w:r>
            <w:r w:rsidRPr="00DC1AF6">
              <w:rPr>
                <w:spacing w:val="-6"/>
                <w:sz w:val="24"/>
                <w:szCs w:val="24"/>
              </w:rPr>
              <w:t xml:space="preserve"> «Азот и фосфор</w:t>
            </w:r>
            <w:r w:rsidRPr="00DC1AF6">
              <w:rPr>
                <w:spacing w:val="-6"/>
                <w:sz w:val="24"/>
                <w:szCs w:val="24"/>
                <w:lang w:val="ru-RU"/>
              </w:rPr>
              <w:t>, их соединения</w:t>
            </w:r>
            <w:r w:rsidRPr="00DC1AF6">
              <w:rPr>
                <w:spacing w:val="-6"/>
                <w:sz w:val="24"/>
                <w:szCs w:val="24"/>
              </w:rPr>
              <w:t>»</w:t>
            </w:r>
            <w:r w:rsidRPr="00DC1AF6">
              <w:rPr>
                <w:spacing w:val="-6"/>
                <w:sz w:val="24"/>
                <w:szCs w:val="24"/>
                <w:lang w:val="ru-RU"/>
              </w:rPr>
              <w:t xml:space="preserve">. Решение тестовых заданий, упражнений и расчётных задач. 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7512" w:type="dxa"/>
          </w:tcPr>
          <w:p w:rsidR="00426C8A" w:rsidRPr="00D158F7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5427D2">
              <w:rPr>
                <w:b/>
                <w:sz w:val="24"/>
                <w:szCs w:val="24"/>
                <w:u w:val="single"/>
              </w:rPr>
              <w:t>КОНТРОЛЬНАЯ РАБОТА №</w:t>
            </w:r>
            <w:r w:rsidRPr="005427D2">
              <w:rPr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5427D2">
              <w:rPr>
                <w:b/>
                <w:sz w:val="24"/>
                <w:szCs w:val="24"/>
                <w:u w:val="single"/>
              </w:rPr>
              <w:t>4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D158F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Азот и фосфор, их соединения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16160" w:type="dxa"/>
            <w:gridSpan w:val="9"/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>Тема 7:</w:t>
            </w:r>
            <w:r w:rsidRPr="00D158F7">
              <w:rPr>
                <w:rFonts w:ascii="Times New Roman" w:hAnsi="Times New Roman"/>
                <w:b/>
                <w:sz w:val="28"/>
              </w:rPr>
              <w:t xml:space="preserve"> Углерод и кремний</w:t>
            </w:r>
            <w:r>
              <w:rPr>
                <w:rFonts w:ascii="Times New Roman" w:hAnsi="Times New Roman"/>
                <w:b/>
                <w:sz w:val="28"/>
              </w:rPr>
              <w:t xml:space="preserve"> (10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7512" w:type="dxa"/>
          </w:tcPr>
          <w:p w:rsidR="00426C8A" w:rsidRPr="00EC7AA4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Углерод и кремний: </w:t>
            </w:r>
            <w:r w:rsidRPr="00FF23AF">
              <w:rPr>
                <w:rFonts w:ascii="Times New Roman" w:hAnsi="Times New Roman"/>
              </w:rPr>
              <w:t xml:space="preserve">общая характеристика, положение в периодической системе химических элементов Д.И. Менделеева, строение атомов, </w:t>
            </w:r>
            <w:r>
              <w:rPr>
                <w:rFonts w:ascii="Times New Roman" w:hAnsi="Times New Roman"/>
              </w:rPr>
              <w:t xml:space="preserve">возможные валентности и степени окисления, особенности, </w:t>
            </w:r>
            <w:r w:rsidRPr="00FF23AF">
              <w:rPr>
                <w:rFonts w:ascii="Times New Roman" w:hAnsi="Times New Roman"/>
              </w:rPr>
              <w:t>нахождение в природе.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 и кремний</w:t>
            </w:r>
            <w:r w:rsidRPr="00EC7AA4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аллотропия, строение, </w:t>
            </w:r>
            <w:r w:rsidRPr="00EC7AA4">
              <w:rPr>
                <w:rFonts w:ascii="Times New Roman" w:hAnsi="Times New Roman"/>
              </w:rPr>
              <w:t>физические и химические свойства, применение.</w:t>
            </w:r>
            <w:r>
              <w:rPr>
                <w:rFonts w:ascii="Times New Roman" w:hAnsi="Times New Roman"/>
              </w:rPr>
              <w:t xml:space="preserve"> Понятие об адсорбции.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right="20" w:firstLine="0"/>
              <w:jc w:val="both"/>
              <w:rPr>
                <w:sz w:val="22"/>
                <w:szCs w:val="24"/>
                <w:u w:val="single"/>
                <w:lang w:val="ru-RU" w:eastAsia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 xml:space="preserve">Оксиды </w:t>
            </w:r>
            <w:r>
              <w:rPr>
                <w:sz w:val="24"/>
                <w:szCs w:val="24"/>
                <w:lang w:val="ru-RU" w:eastAsia="ru-RU"/>
              </w:rPr>
              <w:t xml:space="preserve">углерода и кремния </w:t>
            </w:r>
            <w:r>
              <w:rPr>
                <w:sz w:val="24"/>
                <w:szCs w:val="24"/>
              </w:rPr>
              <w:t>(сравнительная характеристика)</w:t>
            </w:r>
            <w:r w:rsidRPr="00FF23A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строение, нахождение в природе, </w:t>
            </w:r>
            <w:r w:rsidRPr="00FF23AF">
              <w:rPr>
                <w:sz w:val="24"/>
                <w:szCs w:val="24"/>
              </w:rPr>
              <w:t>физические и химические свойства, способы полу</w:t>
            </w:r>
            <w:r>
              <w:rPr>
                <w:sz w:val="24"/>
                <w:szCs w:val="24"/>
              </w:rPr>
              <w:t>чения, особенности,  применение</w:t>
            </w:r>
            <w:r w:rsidRPr="009252FB">
              <w:rPr>
                <w:sz w:val="24"/>
                <w:szCs w:val="24"/>
                <w:lang w:val="ru-RU" w:eastAsia="ru-RU"/>
              </w:rPr>
              <w:t>.</w:t>
            </w:r>
            <w:r w:rsidRPr="009252FB">
              <w:rPr>
                <w:sz w:val="22"/>
                <w:szCs w:val="24"/>
                <w:u w:val="single"/>
                <w:lang w:val="ru-RU" w:eastAsia="ru-RU"/>
              </w:rPr>
              <w:t xml:space="preserve"> </w:t>
            </w:r>
          </w:p>
          <w:p w:rsidR="00426C8A" w:rsidRPr="00DC1AF6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right="20" w:firstLine="0"/>
              <w:jc w:val="both"/>
              <w:rPr>
                <w:sz w:val="22"/>
                <w:szCs w:val="24"/>
                <w:lang w:val="ru-RU" w:eastAsia="ru-RU"/>
              </w:rPr>
            </w:pPr>
            <w:r w:rsidRPr="00DC1AF6">
              <w:rPr>
                <w:b/>
                <w:sz w:val="24"/>
                <w:szCs w:val="24"/>
                <w:u w:val="single"/>
                <w:lang w:val="ru-RU" w:eastAsia="ru-RU"/>
              </w:rPr>
              <w:t>Лабораторный опыт № 7</w:t>
            </w:r>
            <w:r w:rsidRPr="00DC1AF6">
              <w:rPr>
                <w:sz w:val="24"/>
                <w:szCs w:val="24"/>
                <w:lang w:val="ru-RU" w:eastAsia="ru-RU"/>
              </w:rPr>
              <w:t xml:space="preserve"> «Качественная реак</w:t>
            </w:r>
            <w:r w:rsidRPr="00DC1AF6">
              <w:rPr>
                <w:sz w:val="24"/>
                <w:szCs w:val="24"/>
                <w:lang w:val="ru-RU" w:eastAsia="ru-RU"/>
              </w:rPr>
              <w:softHyphen/>
              <w:t>ция на углекислый газ.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right="20"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5427D2"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>Практическая работа №</w:t>
            </w:r>
            <w:r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5427D2"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>6</w:t>
            </w:r>
            <w:r w:rsidRPr="00D27DE1">
              <w:rPr>
                <w:rStyle w:val="af7"/>
                <w:rFonts w:eastAsia="MS Reference Sans Serif"/>
                <w:sz w:val="24"/>
                <w:szCs w:val="24"/>
                <w:lang w:eastAsia="ru-RU"/>
              </w:rPr>
              <w:t xml:space="preserve"> </w:t>
            </w:r>
            <w:r w:rsidRPr="00DC1AF6">
              <w:rPr>
                <w:rStyle w:val="af7"/>
                <w:rFonts w:eastAsia="MS Reference Sans Serif"/>
                <w:b w:val="0"/>
                <w:sz w:val="24"/>
                <w:szCs w:val="24"/>
                <w:lang w:eastAsia="ru-RU"/>
              </w:rPr>
              <w:t>«Правила безопасности и работы в кабинете химии.</w:t>
            </w:r>
            <w:r>
              <w:rPr>
                <w:rStyle w:val="af7"/>
                <w:rFonts w:eastAsia="MS Reference Sans Serif"/>
                <w:sz w:val="24"/>
                <w:szCs w:val="24"/>
                <w:lang w:eastAsia="ru-RU"/>
              </w:rPr>
              <w:t xml:space="preserve"> </w:t>
            </w:r>
            <w:r w:rsidRPr="00D27DE1">
              <w:rPr>
                <w:rStyle w:val="af7"/>
                <w:rFonts w:eastAsia="MS Reference Sans Serif"/>
                <w:b w:val="0"/>
                <w:sz w:val="24"/>
                <w:szCs w:val="24"/>
                <w:lang w:eastAsia="ru-RU"/>
              </w:rPr>
              <w:t xml:space="preserve">Получение оксида </w:t>
            </w:r>
            <w:r w:rsidRPr="009252FB">
              <w:rPr>
                <w:sz w:val="24"/>
                <w:szCs w:val="24"/>
                <w:lang w:val="ru-RU" w:eastAsia="ru-RU"/>
              </w:rPr>
              <w:t xml:space="preserve">углерода(IV) и изучение </w:t>
            </w:r>
            <w:r>
              <w:rPr>
                <w:sz w:val="24"/>
                <w:szCs w:val="24"/>
                <w:lang w:val="ru-RU" w:eastAsia="ru-RU"/>
              </w:rPr>
              <w:t xml:space="preserve">некоторых </w:t>
            </w:r>
            <w:r w:rsidRPr="009252FB">
              <w:rPr>
                <w:sz w:val="24"/>
                <w:szCs w:val="24"/>
                <w:lang w:val="ru-RU" w:eastAsia="ru-RU"/>
              </w:rPr>
              <w:t>его свойств».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b/>
                <w:sz w:val="24"/>
                <w:szCs w:val="24"/>
                <w:u w:val="single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Угольная и кремниевая кислоты</w:t>
            </w:r>
            <w:r>
              <w:rPr>
                <w:sz w:val="24"/>
                <w:szCs w:val="24"/>
                <w:lang w:eastAsia="ru-RU"/>
              </w:rPr>
              <w:t>: получение, физические и химические свойства,</w:t>
            </w:r>
            <w:r>
              <w:rPr>
                <w:sz w:val="24"/>
                <w:szCs w:val="24"/>
                <w:lang w:val="ru-RU" w:eastAsia="ru-RU"/>
              </w:rPr>
              <w:t xml:space="preserve"> особенности и </w:t>
            </w:r>
            <w:r>
              <w:rPr>
                <w:sz w:val="24"/>
                <w:szCs w:val="24"/>
                <w:lang w:eastAsia="ru-RU"/>
              </w:rPr>
              <w:t>применение</w:t>
            </w:r>
            <w:r w:rsidRPr="00A74DE7">
              <w:rPr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sz w:val="24"/>
                <w:szCs w:val="24"/>
                <w:lang w:val="ru-RU" w:eastAsia="ru-RU"/>
              </w:rPr>
              <w:t>Решение тестовых заданий и упражнений.</w:t>
            </w:r>
            <w:r w:rsidRPr="00DC1AF6">
              <w:rPr>
                <w:b/>
                <w:sz w:val="24"/>
                <w:szCs w:val="24"/>
                <w:u w:val="single"/>
                <w:lang w:val="ru-RU" w:eastAsia="ru-RU"/>
              </w:rPr>
              <w:t xml:space="preserve"> </w:t>
            </w:r>
          </w:p>
          <w:p w:rsidR="00426C8A" w:rsidRPr="00DC1AF6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DC1AF6">
              <w:rPr>
                <w:b/>
                <w:sz w:val="24"/>
                <w:szCs w:val="24"/>
                <w:u w:val="single"/>
                <w:lang w:val="ru-RU" w:eastAsia="ru-RU"/>
              </w:rPr>
              <w:lastRenderedPageBreak/>
              <w:t xml:space="preserve">Лабораторный опыт № </w:t>
            </w:r>
            <w:r>
              <w:rPr>
                <w:b/>
                <w:sz w:val="24"/>
                <w:szCs w:val="24"/>
                <w:u w:val="single"/>
                <w:lang w:val="ru-RU" w:eastAsia="ru-RU"/>
              </w:rPr>
              <w:t>8</w:t>
            </w:r>
            <w:r w:rsidRPr="00B75CD2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DC1AF6">
              <w:rPr>
                <w:sz w:val="24"/>
                <w:szCs w:val="24"/>
                <w:lang w:val="ru-RU" w:eastAsia="ru-RU"/>
              </w:rPr>
              <w:t>Качественная реакция на карбонат-ион»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76.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Соли угольн</w:t>
            </w:r>
            <w:r w:rsidRPr="00DC2877">
              <w:rPr>
                <w:sz w:val="24"/>
                <w:szCs w:val="24"/>
                <w:lang w:val="ru-RU"/>
              </w:rPr>
              <w:t xml:space="preserve">ой </w:t>
            </w:r>
            <w:r>
              <w:rPr>
                <w:sz w:val="24"/>
                <w:szCs w:val="24"/>
                <w:lang w:val="ru-RU"/>
              </w:rPr>
              <w:t xml:space="preserve">и кремниевой </w:t>
            </w:r>
            <w:r w:rsidRPr="00DC2877">
              <w:rPr>
                <w:sz w:val="24"/>
                <w:szCs w:val="24"/>
                <w:lang w:val="ru-RU"/>
              </w:rPr>
              <w:t>кислот</w:t>
            </w:r>
            <w:r w:rsidRPr="00DC2877">
              <w:rPr>
                <w:sz w:val="24"/>
                <w:szCs w:val="24"/>
                <w:lang w:val="ru-RU" w:eastAsia="ru-RU"/>
              </w:rPr>
              <w:t>: получение, физические и химические свойства, применение.</w:t>
            </w:r>
            <w:r w:rsidRPr="00DC2877">
              <w:rPr>
                <w:sz w:val="24"/>
                <w:szCs w:val="24"/>
                <w:lang w:val="ru-RU"/>
              </w:rPr>
              <w:t xml:space="preserve"> Круговорот </w:t>
            </w:r>
            <w:r>
              <w:rPr>
                <w:sz w:val="24"/>
                <w:szCs w:val="24"/>
                <w:lang w:val="ru-RU"/>
              </w:rPr>
              <w:t>углерода</w:t>
            </w:r>
            <w:r w:rsidRPr="00DC2877">
              <w:rPr>
                <w:sz w:val="24"/>
                <w:szCs w:val="24"/>
                <w:lang w:val="ru-RU"/>
              </w:rPr>
              <w:t xml:space="preserve"> в природе.</w:t>
            </w:r>
            <w:r w:rsidRPr="00DC1AF6">
              <w:rPr>
                <w:b/>
                <w:sz w:val="24"/>
                <w:szCs w:val="24"/>
                <w:u w:val="single"/>
                <w:lang w:val="ru-RU" w:eastAsia="ru-RU"/>
              </w:rPr>
              <w:t xml:space="preserve"> Лабораторный опыт № </w:t>
            </w:r>
            <w:r>
              <w:rPr>
                <w:b/>
                <w:sz w:val="24"/>
                <w:szCs w:val="24"/>
                <w:u w:val="single"/>
                <w:lang w:val="ru-RU" w:eastAsia="ru-RU"/>
              </w:rPr>
              <w:t>9</w:t>
            </w:r>
            <w:r w:rsidRPr="00DC1AF6">
              <w:rPr>
                <w:sz w:val="24"/>
                <w:szCs w:val="24"/>
                <w:lang w:val="ru-RU" w:eastAsia="ru-RU"/>
              </w:rPr>
              <w:t xml:space="preserve"> «Ознакомление со свойствами и взаимопревращениями карбонатов и гидрокарбонатов»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Решение тестовых заданий, упражнений и расчетных задач.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Силикатная промышленность: основные продукты (стекло, цемент, фарфор, фаянс, кирпич и др.), сырьё, условия и особенности их получения, применение и значение. 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rPr>
          <w:trHeight w:val="58"/>
        </w:trPr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</w:t>
            </w:r>
          </w:p>
        </w:tc>
        <w:tc>
          <w:tcPr>
            <w:tcW w:w="7512" w:type="dxa"/>
          </w:tcPr>
          <w:p w:rsidR="00426C8A" w:rsidRPr="00DC1AF6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pacing w:val="-6"/>
                <w:sz w:val="24"/>
                <w:szCs w:val="24"/>
                <w:lang w:val="ru-RU"/>
              </w:rPr>
            </w:pPr>
            <w:r w:rsidRPr="00DC1AF6">
              <w:rPr>
                <w:spacing w:val="-6"/>
                <w:sz w:val="24"/>
                <w:szCs w:val="24"/>
              </w:rPr>
              <w:t xml:space="preserve">Обобщение </w:t>
            </w:r>
            <w:r w:rsidRPr="00DC1AF6">
              <w:rPr>
                <w:spacing w:val="-6"/>
                <w:sz w:val="24"/>
                <w:szCs w:val="24"/>
                <w:lang w:val="ru-RU"/>
              </w:rPr>
              <w:t>и систематизация знаний по теме:</w:t>
            </w:r>
            <w:r w:rsidRPr="00DC1AF6">
              <w:rPr>
                <w:spacing w:val="-6"/>
                <w:sz w:val="24"/>
                <w:szCs w:val="24"/>
              </w:rPr>
              <w:t xml:space="preserve"> «</w:t>
            </w:r>
            <w:r>
              <w:rPr>
                <w:spacing w:val="-6"/>
                <w:sz w:val="24"/>
                <w:szCs w:val="24"/>
                <w:lang w:val="ru-RU"/>
              </w:rPr>
              <w:t>Углерод и кремний</w:t>
            </w:r>
            <w:r w:rsidRPr="00DC1AF6">
              <w:rPr>
                <w:spacing w:val="-6"/>
                <w:sz w:val="24"/>
                <w:szCs w:val="24"/>
                <w:lang w:val="ru-RU"/>
              </w:rPr>
              <w:t>, их соединения</w:t>
            </w:r>
            <w:r w:rsidRPr="00DC1AF6">
              <w:rPr>
                <w:spacing w:val="-6"/>
                <w:sz w:val="24"/>
                <w:szCs w:val="24"/>
              </w:rPr>
              <w:t>»</w:t>
            </w:r>
            <w:r w:rsidRPr="00DC1AF6">
              <w:rPr>
                <w:spacing w:val="-6"/>
                <w:sz w:val="24"/>
                <w:szCs w:val="24"/>
                <w:lang w:val="ru-RU"/>
              </w:rPr>
              <w:t xml:space="preserve">. Решение тестовых заданий, упражнений и расчётных задач. 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7512" w:type="dxa"/>
          </w:tcPr>
          <w:p w:rsidR="00426C8A" w:rsidRPr="00D158F7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5427D2">
              <w:rPr>
                <w:b/>
                <w:sz w:val="24"/>
                <w:szCs w:val="24"/>
                <w:u w:val="single"/>
              </w:rPr>
              <w:t>КОНТРОЛЬНАЯ РАБОТА №</w:t>
            </w:r>
            <w:r w:rsidRPr="005427D2">
              <w:rPr>
                <w:b/>
                <w:sz w:val="24"/>
                <w:szCs w:val="24"/>
                <w:u w:val="single"/>
                <w:lang w:val="ru-RU"/>
              </w:rPr>
              <w:t xml:space="preserve"> 5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427D2">
              <w:rPr>
                <w:b/>
                <w:sz w:val="24"/>
                <w:szCs w:val="24"/>
                <w:u w:val="single"/>
                <w:lang w:val="ru-RU"/>
              </w:rPr>
              <w:t>(тестирование)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D158F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Углерод и кремний, их соединения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16160" w:type="dxa"/>
            <w:gridSpan w:val="9"/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>Тема 8:</w:t>
            </w:r>
            <w:r w:rsidRPr="00D158F7">
              <w:rPr>
                <w:rFonts w:ascii="Times New Roman" w:hAnsi="Times New Roman"/>
                <w:b/>
                <w:sz w:val="28"/>
              </w:rPr>
              <w:t xml:space="preserve"> Металлы</w:t>
            </w:r>
            <w:r>
              <w:rPr>
                <w:rFonts w:ascii="Times New Roman" w:hAnsi="Times New Roman"/>
                <w:b/>
                <w:sz w:val="28"/>
              </w:rPr>
              <w:t xml:space="preserve"> (16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81.</w:t>
            </w:r>
          </w:p>
        </w:tc>
        <w:tc>
          <w:tcPr>
            <w:tcW w:w="7512" w:type="dxa"/>
          </w:tcPr>
          <w:p w:rsidR="00426C8A" w:rsidRPr="00EC7AA4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Металлы: </w:t>
            </w:r>
            <w:r w:rsidRPr="00FF23AF">
              <w:rPr>
                <w:rFonts w:ascii="Times New Roman" w:hAnsi="Times New Roman"/>
              </w:rPr>
              <w:t xml:space="preserve">общая характеристика, положение в периодической системе химических элементов Д.И. Менделеева, строение атомов, </w:t>
            </w:r>
            <w:r>
              <w:rPr>
                <w:rFonts w:ascii="Times New Roman" w:hAnsi="Times New Roman"/>
              </w:rPr>
              <w:t xml:space="preserve">возможные валентности и степени окисления, особенности, </w:t>
            </w:r>
            <w:r w:rsidRPr="00FF23AF">
              <w:rPr>
                <w:rFonts w:ascii="Times New Roman" w:hAnsi="Times New Roman"/>
              </w:rPr>
              <w:t>нахождение в природе.</w:t>
            </w:r>
            <w:r>
              <w:rPr>
                <w:rFonts w:ascii="Times New Roman" w:hAnsi="Times New Roman"/>
              </w:rPr>
              <w:t xml:space="preserve"> Металлическая связь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82.</w:t>
            </w:r>
          </w:p>
        </w:tc>
        <w:tc>
          <w:tcPr>
            <w:tcW w:w="7512" w:type="dxa"/>
          </w:tcPr>
          <w:p w:rsidR="00426C8A" w:rsidRPr="00A74DE7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Металлы</w:t>
            </w:r>
            <w:r w:rsidRPr="00EC7AA4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общие способы получения (пирометаллургия, гидрометаллургия, электрометаллургия, металлотермия). Понятие о металлурги 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46"/>
              </w:tabs>
              <w:spacing w:before="0" w:line="240" w:lineRule="auto"/>
              <w:ind w:right="20" w:firstLine="0"/>
              <w:jc w:val="both"/>
              <w:rPr>
                <w:sz w:val="24"/>
                <w:szCs w:val="28"/>
                <w:lang w:val="ru-RU" w:eastAsia="ru-RU"/>
              </w:rPr>
            </w:pPr>
            <w:r w:rsidRPr="009252FB">
              <w:rPr>
                <w:sz w:val="24"/>
                <w:szCs w:val="28"/>
                <w:lang w:val="ru-RU" w:eastAsia="ru-RU"/>
              </w:rPr>
              <w:t xml:space="preserve">Общие физические </w:t>
            </w:r>
            <w:r>
              <w:rPr>
                <w:sz w:val="24"/>
                <w:szCs w:val="28"/>
                <w:lang w:val="ru-RU" w:eastAsia="ru-RU"/>
              </w:rPr>
              <w:t xml:space="preserve">и химические </w:t>
            </w:r>
            <w:r w:rsidRPr="009252FB">
              <w:rPr>
                <w:sz w:val="24"/>
                <w:szCs w:val="28"/>
                <w:lang w:val="ru-RU" w:eastAsia="ru-RU"/>
              </w:rPr>
              <w:t>свойства металлов. Электрохимический ряд напряжений металлов.</w:t>
            </w:r>
          </w:p>
          <w:p w:rsidR="00426C8A" w:rsidRPr="00D158F7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AB0C0D">
              <w:rPr>
                <w:b/>
                <w:sz w:val="22"/>
                <w:szCs w:val="24"/>
                <w:u w:val="single"/>
                <w:lang w:val="ru-RU" w:eastAsia="ru-RU"/>
              </w:rPr>
              <w:t xml:space="preserve">Лабораторный опыт № </w:t>
            </w:r>
            <w:r>
              <w:rPr>
                <w:b/>
                <w:sz w:val="22"/>
                <w:szCs w:val="24"/>
                <w:u w:val="single"/>
                <w:lang w:val="ru-RU" w:eastAsia="ru-RU"/>
              </w:rPr>
              <w:t>10</w:t>
            </w:r>
            <w:r w:rsidRPr="009252FB">
              <w:rPr>
                <w:sz w:val="22"/>
                <w:szCs w:val="24"/>
                <w:lang w:val="ru-RU" w:eastAsia="ru-RU"/>
              </w:rPr>
              <w:t xml:space="preserve"> «Изучение образцов металлов. Взаимодействие металлов с раство</w:t>
            </w:r>
            <w:r w:rsidRPr="009252FB">
              <w:rPr>
                <w:sz w:val="22"/>
                <w:szCs w:val="24"/>
                <w:lang w:val="ru-RU" w:eastAsia="ru-RU"/>
              </w:rPr>
              <w:softHyphen/>
              <w:t>рами солей»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84.</w:t>
            </w:r>
          </w:p>
        </w:tc>
        <w:tc>
          <w:tcPr>
            <w:tcW w:w="7512" w:type="dxa"/>
          </w:tcPr>
          <w:p w:rsidR="00426C8A" w:rsidRPr="00AB0C0D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pacing w:val="-6"/>
                <w:sz w:val="24"/>
                <w:szCs w:val="24"/>
                <w:lang w:val="ru-RU"/>
              </w:rPr>
            </w:pPr>
            <w:r w:rsidRPr="00AB0C0D">
              <w:rPr>
                <w:spacing w:val="-6"/>
                <w:sz w:val="24"/>
                <w:szCs w:val="24"/>
                <w:lang w:val="ru-RU"/>
              </w:rPr>
              <w:t>Понятие о коррозии металлов. Сплавы металлов, их виды и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85. </w:t>
            </w:r>
          </w:p>
        </w:tc>
        <w:tc>
          <w:tcPr>
            <w:tcW w:w="7512" w:type="dxa"/>
          </w:tcPr>
          <w:p w:rsidR="00426C8A" w:rsidRPr="00AB0C0D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pacing w:val="-6"/>
                <w:sz w:val="24"/>
                <w:szCs w:val="24"/>
                <w:lang w:val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Щелочные металлы</w:t>
            </w:r>
            <w:r>
              <w:rPr>
                <w:sz w:val="24"/>
                <w:szCs w:val="24"/>
                <w:lang w:val="ru-RU" w:eastAsia="ru-RU"/>
              </w:rPr>
              <w:t xml:space="preserve"> (на примере натрия и калия): общая характеристика, н</w:t>
            </w:r>
            <w:r w:rsidRPr="009252FB">
              <w:rPr>
                <w:sz w:val="24"/>
                <w:szCs w:val="24"/>
                <w:lang w:val="ru-RU" w:eastAsia="ru-RU"/>
              </w:rPr>
              <w:t>ахождение в приро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де</w:t>
            </w:r>
            <w:r>
              <w:rPr>
                <w:sz w:val="24"/>
                <w:szCs w:val="24"/>
                <w:lang w:val="ru-RU" w:eastAsia="ru-RU"/>
              </w:rPr>
              <w:t>, физические и химические свойства,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</w:t>
            </w:r>
          </w:p>
        </w:tc>
        <w:tc>
          <w:tcPr>
            <w:tcW w:w="7512" w:type="dxa"/>
          </w:tcPr>
          <w:p w:rsidR="00426C8A" w:rsidRPr="00AB0C0D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pacing w:val="-6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Соединения щ</w:t>
            </w:r>
            <w:r w:rsidRPr="009252FB">
              <w:rPr>
                <w:sz w:val="24"/>
                <w:szCs w:val="24"/>
                <w:lang w:val="ru-RU" w:eastAsia="ru-RU"/>
              </w:rPr>
              <w:t>елочны</w:t>
            </w:r>
            <w:r>
              <w:rPr>
                <w:sz w:val="24"/>
                <w:szCs w:val="24"/>
                <w:lang w:val="ru-RU" w:eastAsia="ru-RU"/>
              </w:rPr>
              <w:t>х металлов (оксиды, пероксиды, гидроксиды, соли натрия и калия): общая характеристика, н</w:t>
            </w:r>
            <w:r w:rsidRPr="009252FB">
              <w:rPr>
                <w:sz w:val="24"/>
                <w:szCs w:val="24"/>
                <w:lang w:val="ru-RU" w:eastAsia="ru-RU"/>
              </w:rPr>
              <w:t>ахождение в приро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де</w:t>
            </w:r>
            <w:r>
              <w:rPr>
                <w:sz w:val="24"/>
                <w:szCs w:val="24"/>
                <w:lang w:val="ru-RU" w:eastAsia="ru-RU"/>
              </w:rPr>
              <w:t>, физические и химические свойства,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Магний и его соединения (оксид, гидроксид, соли): общая характеристика, н</w:t>
            </w:r>
            <w:r w:rsidRPr="009252FB">
              <w:rPr>
                <w:sz w:val="24"/>
                <w:szCs w:val="24"/>
                <w:lang w:val="ru-RU" w:eastAsia="ru-RU"/>
              </w:rPr>
              <w:t>ахождение в приро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де</w:t>
            </w:r>
            <w:r>
              <w:rPr>
                <w:sz w:val="24"/>
                <w:szCs w:val="24"/>
                <w:lang w:val="ru-RU" w:eastAsia="ru-RU"/>
              </w:rPr>
              <w:t>, физические и химические свойства,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</w:t>
            </w:r>
          </w:p>
        </w:tc>
        <w:tc>
          <w:tcPr>
            <w:tcW w:w="7512" w:type="dxa"/>
          </w:tcPr>
          <w:p w:rsidR="00426C8A" w:rsidRPr="00AB0C0D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pacing w:val="-6"/>
                <w:sz w:val="24"/>
                <w:szCs w:val="24"/>
                <w:lang w:val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Щелочн</w:t>
            </w:r>
            <w:r>
              <w:rPr>
                <w:sz w:val="24"/>
                <w:szCs w:val="24"/>
                <w:lang w:val="ru-RU" w:eastAsia="ru-RU"/>
              </w:rPr>
              <w:t>оземельн</w:t>
            </w:r>
            <w:r w:rsidRPr="009252FB">
              <w:rPr>
                <w:sz w:val="24"/>
                <w:szCs w:val="24"/>
                <w:lang w:val="ru-RU" w:eastAsia="ru-RU"/>
              </w:rPr>
              <w:t>ые металлы</w:t>
            </w:r>
            <w:r>
              <w:rPr>
                <w:sz w:val="24"/>
                <w:szCs w:val="24"/>
                <w:lang w:val="ru-RU" w:eastAsia="ru-RU"/>
              </w:rPr>
              <w:t xml:space="preserve"> и их соединения (на примере кальция): общая характеристика, н</w:t>
            </w:r>
            <w:r w:rsidRPr="009252FB">
              <w:rPr>
                <w:sz w:val="24"/>
                <w:szCs w:val="24"/>
                <w:lang w:val="ru-RU" w:eastAsia="ru-RU"/>
              </w:rPr>
              <w:t>ахождение в приро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де</w:t>
            </w:r>
            <w:r>
              <w:rPr>
                <w:sz w:val="24"/>
                <w:szCs w:val="24"/>
                <w:lang w:val="ru-RU" w:eastAsia="ru-RU"/>
              </w:rPr>
              <w:t>, физические и химические свойства,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D27DE1">
              <w:rPr>
                <w:sz w:val="24"/>
                <w:szCs w:val="24"/>
              </w:rPr>
              <w:t>Жёст</w:t>
            </w:r>
            <w:r w:rsidRPr="00D27DE1">
              <w:rPr>
                <w:sz w:val="24"/>
                <w:szCs w:val="24"/>
              </w:rPr>
              <w:softHyphen/>
              <w:t>кость воды и способы её устранения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D27DE1">
              <w:rPr>
                <w:sz w:val="24"/>
                <w:szCs w:val="24"/>
              </w:rPr>
              <w:t xml:space="preserve">Обобщение и </w:t>
            </w:r>
            <w:r w:rsidRPr="00D27DE1">
              <w:rPr>
                <w:sz w:val="24"/>
                <w:szCs w:val="24"/>
              </w:rPr>
              <w:lastRenderedPageBreak/>
              <w:t>систематизация знаний</w:t>
            </w:r>
            <w:r>
              <w:rPr>
                <w:sz w:val="24"/>
                <w:szCs w:val="24"/>
                <w:lang w:val="ru-RU"/>
              </w:rPr>
              <w:t>. Решение тестовых заданий, упражнений и расчётных задач.</w:t>
            </w:r>
          </w:p>
          <w:p w:rsidR="00426C8A" w:rsidRPr="003163DE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pacing w:val="-6"/>
                <w:sz w:val="24"/>
                <w:szCs w:val="24"/>
                <w:lang w:val="ru-RU"/>
              </w:rPr>
            </w:pPr>
            <w:r w:rsidRPr="003163DE">
              <w:rPr>
                <w:b/>
                <w:sz w:val="24"/>
                <w:szCs w:val="24"/>
                <w:u w:val="single"/>
              </w:rPr>
              <w:t>Лабораторный опыт  №</w:t>
            </w:r>
            <w:r>
              <w:rPr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3163DE">
              <w:rPr>
                <w:b/>
                <w:sz w:val="24"/>
                <w:szCs w:val="24"/>
                <w:u w:val="single"/>
              </w:rPr>
              <w:t>1</w:t>
            </w:r>
            <w:r w:rsidRPr="003163DE">
              <w:rPr>
                <w:b/>
                <w:sz w:val="24"/>
                <w:szCs w:val="24"/>
                <w:u w:val="single"/>
                <w:lang w:val="ru-RU"/>
              </w:rPr>
              <w:t>1</w:t>
            </w:r>
            <w:r w:rsidRPr="003163DE">
              <w:rPr>
                <w:sz w:val="24"/>
                <w:szCs w:val="24"/>
                <w:lang w:val="ru-RU"/>
              </w:rPr>
              <w:t xml:space="preserve"> </w:t>
            </w:r>
            <w:r w:rsidRPr="003163DE">
              <w:rPr>
                <w:sz w:val="24"/>
                <w:szCs w:val="24"/>
              </w:rPr>
              <w:t xml:space="preserve"> «Распознавание ионов натрия, калия, кальции и бария»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90.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Алюминий и его соединения (оксид, гидроксид, соли): общая характеристика, н</w:t>
            </w:r>
            <w:r w:rsidRPr="009252FB">
              <w:rPr>
                <w:sz w:val="24"/>
                <w:szCs w:val="24"/>
                <w:lang w:val="ru-RU" w:eastAsia="ru-RU"/>
              </w:rPr>
              <w:t>ахождение в приро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де</w:t>
            </w:r>
            <w:r>
              <w:rPr>
                <w:sz w:val="24"/>
                <w:szCs w:val="24"/>
                <w:lang w:val="ru-RU" w:eastAsia="ru-RU"/>
              </w:rPr>
              <w:t>, физические и химические свойства, особенности,  применение.</w:t>
            </w:r>
          </w:p>
          <w:p w:rsidR="00426C8A" w:rsidRPr="003163DE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3163DE">
              <w:rPr>
                <w:b/>
                <w:sz w:val="24"/>
                <w:szCs w:val="24"/>
                <w:u w:val="single"/>
                <w:lang w:val="ru-RU" w:eastAsia="ru-RU"/>
              </w:rPr>
              <w:t>Лабораторный опыт №</w:t>
            </w:r>
            <w:r>
              <w:rPr>
                <w:b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3163DE">
              <w:rPr>
                <w:b/>
                <w:sz w:val="24"/>
                <w:szCs w:val="24"/>
                <w:u w:val="single"/>
                <w:lang w:val="ru-RU" w:eastAsia="ru-RU"/>
              </w:rPr>
              <w:t>1</w:t>
            </w:r>
            <w:r>
              <w:rPr>
                <w:b/>
                <w:sz w:val="24"/>
                <w:szCs w:val="24"/>
                <w:u w:val="single"/>
                <w:lang w:val="ru-RU" w:eastAsia="ru-RU"/>
              </w:rPr>
              <w:t>2</w:t>
            </w:r>
            <w:r w:rsidRPr="003163DE">
              <w:rPr>
                <w:i/>
                <w:sz w:val="24"/>
                <w:szCs w:val="24"/>
                <w:lang w:val="ru-RU" w:eastAsia="ru-RU"/>
              </w:rPr>
              <w:t xml:space="preserve"> «</w:t>
            </w:r>
            <w:r w:rsidRPr="003163DE">
              <w:rPr>
                <w:sz w:val="24"/>
                <w:szCs w:val="24"/>
                <w:lang w:val="ru-RU" w:eastAsia="ru-RU"/>
              </w:rPr>
              <w:t>Получение гидроксида алюминия и взаи</w:t>
            </w:r>
            <w:r w:rsidRPr="003163DE">
              <w:rPr>
                <w:sz w:val="24"/>
                <w:szCs w:val="24"/>
                <w:lang w:val="ru-RU" w:eastAsia="ru-RU"/>
              </w:rPr>
              <w:softHyphen/>
              <w:t>модействие его с кислотами и щелочами»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7512" w:type="dxa"/>
          </w:tcPr>
          <w:p w:rsidR="00426C8A" w:rsidRPr="005427D2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Железо: общая характеристика, н</w:t>
            </w:r>
            <w:r w:rsidRPr="009252FB">
              <w:rPr>
                <w:sz w:val="24"/>
                <w:szCs w:val="24"/>
                <w:lang w:val="ru-RU" w:eastAsia="ru-RU"/>
              </w:rPr>
              <w:t>ахождение в приро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де</w:t>
            </w:r>
            <w:r>
              <w:rPr>
                <w:sz w:val="24"/>
                <w:szCs w:val="24"/>
                <w:lang w:val="ru-RU" w:eastAsia="ru-RU"/>
              </w:rPr>
              <w:t>, физические и химические свойства, особенности, применение.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Соединения железа (оксиды, гидроксиды, соли): общая характеристика, н</w:t>
            </w:r>
            <w:r w:rsidRPr="009252FB">
              <w:rPr>
                <w:sz w:val="24"/>
                <w:szCs w:val="24"/>
                <w:lang w:val="ru-RU" w:eastAsia="ru-RU"/>
              </w:rPr>
              <w:t>ахождение в приро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де</w:t>
            </w:r>
            <w:r>
              <w:rPr>
                <w:sz w:val="24"/>
                <w:szCs w:val="24"/>
                <w:lang w:val="ru-RU" w:eastAsia="ru-RU"/>
              </w:rPr>
              <w:t>, физические и химические свойства, применение.</w:t>
            </w:r>
          </w:p>
          <w:p w:rsidR="00426C8A" w:rsidRPr="005427D2" w:rsidRDefault="00426C8A" w:rsidP="00D60044">
            <w:pPr>
              <w:pStyle w:val="25"/>
              <w:shd w:val="clear" w:color="auto" w:fill="auto"/>
              <w:tabs>
                <w:tab w:val="left" w:pos="326"/>
              </w:tabs>
              <w:spacing w:before="0" w:line="240" w:lineRule="auto"/>
              <w:ind w:firstLine="0"/>
              <w:jc w:val="left"/>
              <w:rPr>
                <w:sz w:val="24"/>
                <w:szCs w:val="24"/>
                <w:lang w:val="ru-RU" w:eastAsia="ru-RU"/>
              </w:rPr>
            </w:pPr>
            <w:r w:rsidRPr="003163DE">
              <w:rPr>
                <w:b/>
                <w:sz w:val="24"/>
                <w:u w:val="single"/>
              </w:rPr>
              <w:t>Лабораторный опыт №</w:t>
            </w:r>
            <w:r w:rsidRPr="003163DE">
              <w:rPr>
                <w:b/>
                <w:sz w:val="24"/>
                <w:u w:val="single"/>
                <w:lang w:val="ru-RU"/>
              </w:rPr>
              <w:t xml:space="preserve"> </w:t>
            </w:r>
            <w:r w:rsidRPr="003163DE">
              <w:rPr>
                <w:b/>
                <w:sz w:val="24"/>
                <w:u w:val="single"/>
              </w:rPr>
              <w:t>1</w:t>
            </w:r>
            <w:r>
              <w:rPr>
                <w:b/>
                <w:sz w:val="24"/>
                <w:u w:val="single"/>
                <w:lang w:val="ru-RU"/>
              </w:rPr>
              <w:t>3</w:t>
            </w:r>
            <w:r w:rsidRPr="00D27DE1">
              <w:rPr>
                <w:i/>
                <w:sz w:val="24"/>
              </w:rPr>
              <w:t xml:space="preserve"> «</w:t>
            </w:r>
            <w:r w:rsidRPr="00D27DE1">
              <w:rPr>
                <w:sz w:val="24"/>
                <w:szCs w:val="24"/>
              </w:rPr>
              <w:t xml:space="preserve">Качественные реакции на ионы </w:t>
            </w:r>
            <w:r w:rsidRPr="00D27DE1">
              <w:rPr>
                <w:sz w:val="24"/>
                <w:szCs w:val="24"/>
                <w:lang w:val="en-US"/>
              </w:rPr>
              <w:t>Fe</w:t>
            </w:r>
            <w:r w:rsidRPr="00D27DE1">
              <w:rPr>
                <w:sz w:val="24"/>
                <w:szCs w:val="24"/>
                <w:vertAlign w:val="superscript"/>
              </w:rPr>
              <w:t>2+</w:t>
            </w:r>
            <w:r w:rsidRPr="00D27DE1">
              <w:rPr>
                <w:sz w:val="24"/>
                <w:szCs w:val="24"/>
              </w:rPr>
              <w:t xml:space="preserve"> и </w:t>
            </w:r>
            <w:r w:rsidRPr="00D27DE1">
              <w:rPr>
                <w:sz w:val="24"/>
                <w:szCs w:val="24"/>
                <w:lang w:val="en-US"/>
              </w:rPr>
              <w:t>Fe</w:t>
            </w:r>
            <w:r w:rsidRPr="00D27DE1">
              <w:rPr>
                <w:sz w:val="24"/>
                <w:szCs w:val="24"/>
                <w:vertAlign w:val="superscript"/>
              </w:rPr>
              <w:t>3+</w:t>
            </w:r>
            <w:r w:rsidRPr="00D27DE1">
              <w:rPr>
                <w:sz w:val="24"/>
                <w:szCs w:val="24"/>
              </w:rPr>
              <w:t>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66"/>
              </w:tabs>
              <w:spacing w:before="0" w:line="240" w:lineRule="auto"/>
              <w:ind w:right="20"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B75CD2"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>Практическая работа №</w:t>
            </w:r>
            <w:r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75CD2">
              <w:rPr>
                <w:rStyle w:val="af7"/>
                <w:rFonts w:eastAsia="MS Reference Sans Serif"/>
                <w:sz w:val="24"/>
                <w:szCs w:val="24"/>
                <w:u w:val="single"/>
                <w:lang w:eastAsia="ru-RU"/>
              </w:rPr>
              <w:t>7</w:t>
            </w:r>
            <w:r w:rsidRPr="00D27DE1">
              <w:rPr>
                <w:rStyle w:val="af7"/>
                <w:rFonts w:eastAsia="MS Reference Sans Serif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af7"/>
                <w:rFonts w:eastAsia="MS Reference Sans Serif"/>
                <w:sz w:val="24"/>
                <w:szCs w:val="24"/>
                <w:lang w:eastAsia="ru-RU"/>
              </w:rPr>
              <w:t>«</w:t>
            </w:r>
            <w:r w:rsidRPr="003163DE">
              <w:rPr>
                <w:rStyle w:val="af7"/>
                <w:rFonts w:eastAsia="MS Reference Sans Serif"/>
                <w:b w:val="0"/>
                <w:sz w:val="24"/>
                <w:szCs w:val="24"/>
                <w:lang w:eastAsia="ru-RU"/>
              </w:rPr>
              <w:t>Правила</w:t>
            </w:r>
            <w:r>
              <w:rPr>
                <w:rStyle w:val="af7"/>
                <w:rFonts w:eastAsia="MS Reference Sans Serif"/>
                <w:b w:val="0"/>
                <w:sz w:val="24"/>
                <w:szCs w:val="24"/>
                <w:lang w:eastAsia="ru-RU"/>
              </w:rPr>
              <w:t xml:space="preserve"> безопасности и работы в кабине</w:t>
            </w:r>
            <w:r w:rsidRPr="003163DE">
              <w:rPr>
                <w:rStyle w:val="af7"/>
                <w:rFonts w:eastAsia="MS Reference Sans Serif"/>
                <w:b w:val="0"/>
                <w:sz w:val="24"/>
                <w:szCs w:val="24"/>
                <w:lang w:eastAsia="ru-RU"/>
              </w:rPr>
              <w:t xml:space="preserve">те химии. </w:t>
            </w:r>
            <w:r w:rsidRPr="009252FB">
              <w:rPr>
                <w:sz w:val="24"/>
                <w:szCs w:val="24"/>
                <w:lang w:val="ru-RU" w:eastAsia="ru-RU"/>
              </w:rPr>
              <w:t>Решение экспе</w:t>
            </w:r>
            <w:r w:rsidRPr="009252FB">
              <w:rPr>
                <w:sz w:val="24"/>
                <w:szCs w:val="24"/>
                <w:lang w:val="ru-RU" w:eastAsia="ru-RU"/>
              </w:rPr>
              <w:softHyphen/>
              <w:t>риментальных задач по теме «Металлы и их соединения»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rPr>
          <w:trHeight w:val="1133"/>
        </w:trPr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94.</w:t>
            </w:r>
          </w:p>
        </w:tc>
        <w:tc>
          <w:tcPr>
            <w:tcW w:w="7512" w:type="dxa"/>
          </w:tcPr>
          <w:p w:rsidR="00426C8A" w:rsidRDefault="00426C8A" w:rsidP="00D60044">
            <w:pPr>
              <w:pStyle w:val="25"/>
              <w:shd w:val="clear" w:color="auto" w:fill="auto"/>
              <w:tabs>
                <w:tab w:val="left" w:pos="351"/>
              </w:tabs>
              <w:spacing w:before="0" w:line="240" w:lineRule="auto"/>
              <w:ind w:firstLine="0"/>
              <w:jc w:val="both"/>
              <w:rPr>
                <w:sz w:val="24"/>
                <w:lang w:val="ru-RU" w:eastAsia="ru-RU"/>
              </w:rPr>
            </w:pPr>
            <w:r w:rsidRPr="009252FB">
              <w:rPr>
                <w:sz w:val="24"/>
                <w:lang w:val="ru-RU" w:eastAsia="ru-RU"/>
              </w:rPr>
              <w:t>Медь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, цинк, </w:t>
            </w:r>
            <w:r w:rsidRPr="009252FB">
              <w:rPr>
                <w:sz w:val="24"/>
                <w:lang w:val="ru-RU" w:eastAsia="ru-RU"/>
              </w:rPr>
              <w:t>серебро: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>
              <w:rPr>
                <w:spacing w:val="1"/>
                <w:sz w:val="24"/>
                <w:lang w:val="ru-RU" w:eastAsia="ru-RU"/>
              </w:rPr>
              <w:t xml:space="preserve">общие сведения, </w:t>
            </w:r>
            <w:r w:rsidRPr="009252FB">
              <w:rPr>
                <w:sz w:val="24"/>
                <w:lang w:val="ru-RU" w:eastAsia="ru-RU"/>
              </w:rPr>
              <w:t>строение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атомов,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степени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окисления.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физических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и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химических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>
              <w:rPr>
                <w:sz w:val="24"/>
                <w:lang w:val="ru-RU" w:eastAsia="ru-RU"/>
              </w:rPr>
              <w:t>свойства, применение.</w:t>
            </w:r>
          </w:p>
          <w:p w:rsidR="00426C8A" w:rsidRPr="009252FB" w:rsidRDefault="00426C8A" w:rsidP="00D60044">
            <w:pPr>
              <w:pStyle w:val="afa"/>
              <w:spacing w:after="0" w:line="240" w:lineRule="auto"/>
              <w:ind w:right="10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63DE"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Лабораторный опыт № 14</w:t>
            </w:r>
            <w:r w:rsidRPr="009252F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«</w:t>
            </w:r>
            <w:r w:rsidRPr="009252FB">
              <w:rPr>
                <w:rFonts w:ascii="Times New Roman" w:hAnsi="Times New Roman"/>
                <w:sz w:val="24"/>
                <w:szCs w:val="24"/>
                <w:lang w:val="ru-RU"/>
              </w:rPr>
              <w:t>Качественные</w:t>
            </w:r>
            <w:r w:rsidRPr="009252F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szCs w:val="24"/>
                <w:lang w:val="ru-RU"/>
              </w:rPr>
              <w:t>реакции</w:t>
            </w:r>
            <w:r w:rsidRPr="009252FB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9252F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szCs w:val="24"/>
                <w:lang w:val="ru-RU"/>
              </w:rPr>
              <w:t>катионы</w:t>
            </w:r>
            <w:r w:rsidRPr="009252FB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szCs w:val="24"/>
                <w:lang w:val="ru-RU"/>
              </w:rPr>
              <w:t>меди</w:t>
            </w:r>
            <w:r w:rsidRPr="009252FB">
              <w:rPr>
                <w:rFonts w:ascii="Times New Roman" w:hAnsi="Times New Roman"/>
                <w:spacing w:val="2"/>
                <w:sz w:val="24"/>
                <w:szCs w:val="24"/>
                <w:vertAlign w:val="superscript"/>
                <w:lang w:val="ru-RU"/>
              </w:rPr>
              <w:t>2+</w:t>
            </w:r>
            <w:r w:rsidRPr="009252FB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szCs w:val="24"/>
                <w:lang w:val="ru-RU"/>
              </w:rPr>
              <w:t>, серебра и цинка»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5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Повторение</w:t>
            </w:r>
            <w:r>
              <w:rPr>
                <w:sz w:val="24"/>
                <w:szCs w:val="24"/>
                <w:lang w:val="ru-RU" w:eastAsia="ru-RU"/>
              </w:rPr>
              <w:t xml:space="preserve">, систематизация </w:t>
            </w:r>
            <w:r w:rsidRPr="009252FB">
              <w:rPr>
                <w:sz w:val="24"/>
                <w:szCs w:val="24"/>
                <w:lang w:val="ru-RU" w:eastAsia="ru-RU"/>
              </w:rPr>
              <w:t xml:space="preserve"> и обобщение знаний по теме «Металлы»</w:t>
            </w:r>
            <w:r>
              <w:rPr>
                <w:sz w:val="24"/>
                <w:szCs w:val="24"/>
                <w:lang w:val="ru-RU" w:eastAsia="ru-RU"/>
              </w:rPr>
              <w:t xml:space="preserve">. 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96.</w:t>
            </w:r>
          </w:p>
        </w:tc>
        <w:tc>
          <w:tcPr>
            <w:tcW w:w="7512" w:type="dxa"/>
          </w:tcPr>
          <w:p w:rsidR="00426C8A" w:rsidRPr="00D27DE1" w:rsidRDefault="00426C8A" w:rsidP="00D60044">
            <w:pPr>
              <w:shd w:val="clear" w:color="auto" w:fill="FFFFFF"/>
              <w:rPr>
                <w:rFonts w:ascii="Times New Roman" w:hAnsi="Times New Roman"/>
              </w:rPr>
            </w:pPr>
            <w:r w:rsidRPr="003163DE">
              <w:rPr>
                <w:rFonts w:ascii="Times New Roman" w:hAnsi="Times New Roman"/>
                <w:b/>
                <w:u w:val="single"/>
              </w:rPr>
              <w:t>КОНТРОЛЬНАЯ РАБОТА № 6</w:t>
            </w:r>
            <w:r>
              <w:rPr>
                <w:rFonts w:ascii="Times New Roman" w:hAnsi="Times New Roman"/>
                <w:b/>
                <w:u w:val="single"/>
              </w:rPr>
              <w:t xml:space="preserve"> (тестирование)</w:t>
            </w:r>
            <w:r w:rsidRPr="00D27DE1">
              <w:rPr>
                <w:rFonts w:ascii="Times New Roman" w:hAnsi="Times New Roman"/>
                <w:b/>
              </w:rPr>
              <w:t xml:space="preserve"> </w:t>
            </w:r>
            <w:r w:rsidRPr="00D27DE1">
              <w:rPr>
                <w:rFonts w:ascii="Times New Roman" w:hAnsi="Times New Roman"/>
              </w:rPr>
              <w:t>«Металлы</w:t>
            </w:r>
            <w:r>
              <w:rPr>
                <w:rFonts w:ascii="Times New Roman" w:hAnsi="Times New Roman"/>
              </w:rPr>
              <w:t xml:space="preserve"> и их соединения</w:t>
            </w:r>
            <w:r w:rsidRPr="00D27DE1">
              <w:rPr>
                <w:rFonts w:ascii="Times New Roman" w:hAnsi="Times New Roman"/>
              </w:rPr>
              <w:t>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16160" w:type="dxa"/>
            <w:gridSpan w:val="9"/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  <w:r w:rsidRPr="00D158F7">
              <w:rPr>
                <w:rFonts w:ascii="Times New Roman" w:hAnsi="Times New Roman"/>
                <w:b/>
                <w:sz w:val="28"/>
              </w:rPr>
              <w:t xml:space="preserve">Раздел 3. </w:t>
            </w:r>
            <w:r>
              <w:rPr>
                <w:rFonts w:ascii="Times New Roman" w:hAnsi="Times New Roman"/>
                <w:b/>
                <w:sz w:val="28"/>
              </w:rPr>
              <w:t>Химия и окружающая среда. Повторение (5 часов)</w:t>
            </w: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afa"/>
              <w:spacing w:after="0" w:line="240" w:lineRule="auto"/>
              <w:ind w:right="125"/>
              <w:rPr>
                <w:rFonts w:ascii="Times New Roman" w:hAnsi="Times New Roman"/>
                <w:lang w:val="ru-RU"/>
              </w:rPr>
            </w:pPr>
            <w:r w:rsidRPr="009252FB">
              <w:rPr>
                <w:rFonts w:ascii="Times New Roman" w:hAnsi="Times New Roman"/>
                <w:sz w:val="24"/>
                <w:lang w:val="ru-RU"/>
              </w:rPr>
              <w:t>Вещества</w:t>
            </w:r>
            <w:r w:rsidRPr="009252FB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9252FB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материалы</w:t>
            </w:r>
            <w:r w:rsidRPr="009252FB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9252FB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повседневной</w:t>
            </w:r>
            <w:r w:rsidRPr="009252FB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жизни</w:t>
            </w:r>
            <w:r w:rsidRPr="009252FB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человека.</w:t>
            </w:r>
            <w:r w:rsidRPr="009252FB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Важнейшие</w:t>
            </w:r>
            <w:r w:rsidRPr="009252FB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вещества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pacing w:val="-6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8"/>
                <w:sz w:val="24"/>
                <w:lang w:val="ru-RU"/>
              </w:rPr>
              <w:t xml:space="preserve">  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материалы,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области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их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применения.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Безопасное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использование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веществ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химических   реакций    в    быту.    Первая    помощь    при    химических   ожогах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9252F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9252FB">
              <w:rPr>
                <w:rFonts w:ascii="Times New Roman" w:hAnsi="Times New Roman"/>
                <w:sz w:val="24"/>
                <w:lang w:val="ru-RU"/>
              </w:rPr>
              <w:t>отравлениях.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66"/>
              </w:tabs>
              <w:spacing w:before="0" w:line="240" w:lineRule="auto"/>
              <w:ind w:left="20" w:right="20"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lang w:val="ru-RU" w:eastAsia="ru-RU"/>
              </w:rPr>
              <w:t>Химическое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загрязнение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окружающей</w:t>
            </w:r>
            <w:r w:rsidRPr="009252FB">
              <w:rPr>
                <w:spacing w:val="1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среды.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42"/>
              </w:tabs>
              <w:spacing w:before="0" w:line="240" w:lineRule="auto"/>
              <w:ind w:left="20" w:right="20"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lang w:val="ru-RU" w:eastAsia="ru-RU"/>
              </w:rPr>
              <w:t>Роль</w:t>
            </w:r>
            <w:r w:rsidRPr="009252FB">
              <w:rPr>
                <w:spacing w:val="2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химии</w:t>
            </w:r>
            <w:r w:rsidRPr="009252FB">
              <w:rPr>
                <w:spacing w:val="2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в</w:t>
            </w:r>
            <w:r w:rsidRPr="009252FB">
              <w:rPr>
                <w:spacing w:val="-3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решении</w:t>
            </w:r>
            <w:r w:rsidRPr="009252FB">
              <w:rPr>
                <w:spacing w:val="2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экологических</w:t>
            </w:r>
            <w:r w:rsidRPr="009252FB">
              <w:rPr>
                <w:spacing w:val="-4"/>
                <w:sz w:val="24"/>
                <w:lang w:val="ru-RU" w:eastAsia="ru-RU"/>
              </w:rPr>
              <w:t xml:space="preserve"> </w:t>
            </w:r>
            <w:r w:rsidRPr="009252FB">
              <w:rPr>
                <w:sz w:val="24"/>
                <w:lang w:val="ru-RU" w:eastAsia="ru-RU"/>
              </w:rPr>
              <w:t>проблем.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7512" w:type="dxa"/>
          </w:tcPr>
          <w:p w:rsidR="00426C8A" w:rsidRPr="009252FB" w:rsidRDefault="00426C8A" w:rsidP="00D60044">
            <w:pPr>
              <w:pStyle w:val="25"/>
              <w:shd w:val="clear" w:color="auto" w:fill="auto"/>
              <w:tabs>
                <w:tab w:val="left" w:pos="366"/>
              </w:tabs>
              <w:spacing w:before="0" w:line="276" w:lineRule="auto"/>
              <w:ind w:left="20" w:right="20"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Обобщение и систематизация знаний</w:t>
            </w:r>
            <w:r w:rsidRPr="009252FB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9252FB">
              <w:rPr>
                <w:sz w:val="24"/>
                <w:szCs w:val="24"/>
                <w:lang w:val="ru-RU" w:eastAsia="ru-RU"/>
              </w:rPr>
              <w:t>по теме «Химические реакции»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426C8A">
            <w:pPr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7512" w:type="dxa"/>
          </w:tcPr>
          <w:p w:rsidR="00426C8A" w:rsidRPr="009252FB" w:rsidRDefault="00426C8A" w:rsidP="00426C8A">
            <w:pPr>
              <w:pStyle w:val="25"/>
              <w:shd w:val="clear" w:color="auto" w:fill="auto"/>
              <w:tabs>
                <w:tab w:val="left" w:pos="366"/>
              </w:tabs>
              <w:spacing w:before="0" w:line="276" w:lineRule="auto"/>
              <w:ind w:left="20" w:right="20"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Обобщение и систематизация знаний</w:t>
            </w:r>
            <w:r w:rsidRPr="009252FB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9252FB">
              <w:rPr>
                <w:sz w:val="24"/>
                <w:szCs w:val="24"/>
                <w:lang w:val="ru-RU" w:eastAsia="ru-RU"/>
              </w:rPr>
              <w:t>по теме «Неметаллы</w:t>
            </w:r>
            <w:r>
              <w:rPr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26C8A" w:rsidRPr="00864EF2" w:rsidTr="00426C8A">
        <w:tc>
          <w:tcPr>
            <w:tcW w:w="566" w:type="dxa"/>
          </w:tcPr>
          <w:p w:rsidR="00426C8A" w:rsidRDefault="00426C8A" w:rsidP="00D60044">
            <w:pPr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7512" w:type="dxa"/>
          </w:tcPr>
          <w:p w:rsidR="00426C8A" w:rsidRPr="009252FB" w:rsidRDefault="00426C8A" w:rsidP="00426C8A">
            <w:pPr>
              <w:pStyle w:val="25"/>
              <w:shd w:val="clear" w:color="auto" w:fill="auto"/>
              <w:tabs>
                <w:tab w:val="left" w:pos="366"/>
              </w:tabs>
              <w:spacing w:before="0" w:line="276" w:lineRule="auto"/>
              <w:ind w:left="20" w:right="20" w:firstLine="0"/>
              <w:jc w:val="both"/>
              <w:rPr>
                <w:sz w:val="24"/>
                <w:szCs w:val="24"/>
                <w:lang w:val="ru-RU" w:eastAsia="ru-RU"/>
              </w:rPr>
            </w:pPr>
            <w:r w:rsidRPr="009252FB">
              <w:rPr>
                <w:sz w:val="24"/>
                <w:szCs w:val="24"/>
                <w:lang w:val="ru-RU" w:eastAsia="ru-RU"/>
              </w:rPr>
              <w:t>Обобщение и систематизация знаний</w:t>
            </w:r>
            <w:r w:rsidRPr="009252FB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по теме «М</w:t>
            </w:r>
            <w:r w:rsidRPr="009252FB">
              <w:rPr>
                <w:sz w:val="24"/>
                <w:szCs w:val="24"/>
                <w:lang w:val="ru-RU" w:eastAsia="ru-RU"/>
              </w:rPr>
              <w:t>еталлы</w:t>
            </w:r>
            <w:r>
              <w:rPr>
                <w:sz w:val="24"/>
                <w:szCs w:val="24"/>
                <w:lang w:val="ru-RU" w:eastAsia="ru-RU"/>
              </w:rPr>
              <w:t>» Задание на лето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426C8A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426C8A" w:rsidRPr="004C4684" w:rsidRDefault="00426C8A" w:rsidP="00D60044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A6AC6" w:rsidRDefault="007A6AC6" w:rsidP="00426C8A"/>
    <w:p w:rsidR="007A6AC6" w:rsidRDefault="007A6AC6">
      <w:pPr>
        <w:spacing w:line="1" w:lineRule="exact"/>
      </w:pPr>
    </w:p>
    <w:p w:rsidR="007A6AC6" w:rsidRDefault="00426C8A">
      <w:pPr>
        <w:spacing w:line="1" w:lineRule="exact"/>
      </w:pPr>
      <w:r>
        <w:t>вр</w:t>
      </w:r>
    </w:p>
    <w:sectPr w:rsidR="007A6AC6" w:rsidSect="00C503F7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190" w:rsidRDefault="00FC5190">
      <w:r>
        <w:separator/>
      </w:r>
    </w:p>
  </w:endnote>
  <w:endnote w:type="continuationSeparator" w:id="1">
    <w:p w:rsidR="00FC5190" w:rsidRDefault="00FC51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190" w:rsidRDefault="00FC5190"/>
  </w:footnote>
  <w:footnote w:type="continuationSeparator" w:id="1">
    <w:p w:rsidR="00FC5190" w:rsidRDefault="00FC519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A7A37"/>
    <w:multiLevelType w:val="hybridMultilevel"/>
    <w:tmpl w:val="3DDA5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55983"/>
    <w:multiLevelType w:val="multilevel"/>
    <w:tmpl w:val="59381C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CB40AA"/>
    <w:multiLevelType w:val="multilevel"/>
    <w:tmpl w:val="E438B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79118D"/>
    <w:multiLevelType w:val="hybridMultilevel"/>
    <w:tmpl w:val="7B84D9E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7F34F8"/>
    <w:multiLevelType w:val="hybridMultilevel"/>
    <w:tmpl w:val="3B06B9F8"/>
    <w:lvl w:ilvl="0" w:tplc="F6FCA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344328"/>
    <w:multiLevelType w:val="multilevel"/>
    <w:tmpl w:val="01FA3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A66736"/>
    <w:multiLevelType w:val="hybridMultilevel"/>
    <w:tmpl w:val="D564F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6B1B7F"/>
    <w:multiLevelType w:val="multilevel"/>
    <w:tmpl w:val="38BAB3E6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2714843"/>
    <w:multiLevelType w:val="hybridMultilevel"/>
    <w:tmpl w:val="83F6D532"/>
    <w:lvl w:ilvl="0" w:tplc="B3F06ED2">
      <w:start w:val="1"/>
      <w:numFmt w:val="decimal"/>
      <w:lvlText w:val="%1."/>
      <w:lvlJc w:val="left"/>
      <w:pPr>
        <w:ind w:left="3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>
    <w:nsid w:val="64167704"/>
    <w:multiLevelType w:val="hybridMultilevel"/>
    <w:tmpl w:val="3F204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E45302"/>
    <w:multiLevelType w:val="multilevel"/>
    <w:tmpl w:val="945ADA16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C030059"/>
    <w:multiLevelType w:val="hybridMultilevel"/>
    <w:tmpl w:val="6BFCF912"/>
    <w:lvl w:ilvl="0" w:tplc="E2C64BF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7E438DB"/>
    <w:multiLevelType w:val="hybridMultilevel"/>
    <w:tmpl w:val="A950F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115682"/>
    <w:multiLevelType w:val="multilevel"/>
    <w:tmpl w:val="081EB8DE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537744"/>
    <w:multiLevelType w:val="hybridMultilevel"/>
    <w:tmpl w:val="3F204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1"/>
  </w:num>
  <w:num w:numId="5">
    <w:abstractNumId w:val="12"/>
  </w:num>
  <w:num w:numId="6">
    <w:abstractNumId w:val="0"/>
  </w:num>
  <w:num w:numId="7">
    <w:abstractNumId w:val="6"/>
  </w:num>
  <w:num w:numId="8">
    <w:abstractNumId w:val="14"/>
  </w:num>
  <w:num w:numId="9">
    <w:abstractNumId w:val="9"/>
  </w:num>
  <w:num w:numId="10">
    <w:abstractNumId w:val="11"/>
  </w:num>
  <w:num w:numId="11">
    <w:abstractNumId w:val="8"/>
  </w:num>
  <w:num w:numId="12">
    <w:abstractNumId w:val="3"/>
  </w:num>
  <w:num w:numId="13">
    <w:abstractNumId w:val="5"/>
  </w:num>
  <w:num w:numId="14">
    <w:abstractNumId w:val="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A6738"/>
    <w:rsid w:val="00155127"/>
    <w:rsid w:val="002712FB"/>
    <w:rsid w:val="0028502F"/>
    <w:rsid w:val="00287956"/>
    <w:rsid w:val="002A5BC6"/>
    <w:rsid w:val="00311FBA"/>
    <w:rsid w:val="003C5A84"/>
    <w:rsid w:val="003F7C45"/>
    <w:rsid w:val="00426C8A"/>
    <w:rsid w:val="00443B35"/>
    <w:rsid w:val="00635866"/>
    <w:rsid w:val="00691410"/>
    <w:rsid w:val="007578EE"/>
    <w:rsid w:val="00762C38"/>
    <w:rsid w:val="007A6738"/>
    <w:rsid w:val="007A6AC6"/>
    <w:rsid w:val="007F44A3"/>
    <w:rsid w:val="0089348F"/>
    <w:rsid w:val="008F46B7"/>
    <w:rsid w:val="008F503F"/>
    <w:rsid w:val="00A9502C"/>
    <w:rsid w:val="00C503F7"/>
    <w:rsid w:val="00D23DCB"/>
    <w:rsid w:val="00DE62B3"/>
    <w:rsid w:val="00E16E72"/>
    <w:rsid w:val="00E256F2"/>
    <w:rsid w:val="00EE72B5"/>
    <w:rsid w:val="00FC5190"/>
    <w:rsid w:val="00FF2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8" type="connector" idref="#_x0000_s1030"/>
        <o:r id="V:Rule9" type="connector" idref="#_x0000_s1031"/>
        <o:r id="V:Rule10" type="connector" idref="#_x0000_s1028"/>
        <o:r id="V:Rule11" type="connector" idref="#_x0000_s1032"/>
        <o:r id="V:Rule12" type="connector" idref="#_x0000_s1029"/>
        <o:r id="V:Rule13" type="connector" idref="#_x0000_s1027"/>
        <o:r id="V:Rule1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3F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503F7"/>
    <w:rPr>
      <w:rFonts w:ascii="Tahoma" w:eastAsia="Tahoma" w:hAnsi="Tahoma" w:cs="Tahoma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Заголовок №3_"/>
    <w:basedOn w:val="a0"/>
    <w:link w:val="30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2">
    <w:name w:val="Основной текст (2)_"/>
    <w:basedOn w:val="a0"/>
    <w:link w:val="20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1">
    <w:name w:val="Заголовок №1_"/>
    <w:basedOn w:val="a0"/>
    <w:link w:val="10"/>
    <w:rsid w:val="00C50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10"/>
      <w:szCs w:val="110"/>
      <w:u w:val="none"/>
    </w:rPr>
  </w:style>
  <w:style w:type="character" w:customStyle="1" w:styleId="21">
    <w:name w:val="Заголовок №2_"/>
    <w:basedOn w:val="a0"/>
    <w:link w:val="22"/>
    <w:rsid w:val="00C50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72"/>
      <w:szCs w:val="72"/>
      <w:u w:val="none"/>
    </w:rPr>
  </w:style>
  <w:style w:type="character" w:customStyle="1" w:styleId="31">
    <w:name w:val="Основной текст (3)_"/>
    <w:basedOn w:val="a0"/>
    <w:link w:val="32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08080"/>
      <w:u w:val="none"/>
    </w:rPr>
  </w:style>
  <w:style w:type="character" w:customStyle="1" w:styleId="5">
    <w:name w:val="Заголовок №5_"/>
    <w:basedOn w:val="a0"/>
    <w:link w:val="50"/>
    <w:rsid w:val="00C50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Заголовок №4_"/>
    <w:basedOn w:val="a0"/>
    <w:link w:val="42"/>
    <w:rsid w:val="00C50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8">
    <w:name w:val="Подпись к таблице_"/>
    <w:basedOn w:val="a0"/>
    <w:link w:val="a9"/>
    <w:uiPriority w:val="99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Другое_"/>
    <w:basedOn w:val="a0"/>
    <w:link w:val="ab"/>
    <w:rsid w:val="00C50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40">
    <w:name w:val="Основной текст (4)"/>
    <w:basedOn w:val="a"/>
    <w:link w:val="4"/>
    <w:rsid w:val="00C503F7"/>
    <w:pPr>
      <w:spacing w:after="200"/>
      <w:jc w:val="center"/>
    </w:pPr>
    <w:rPr>
      <w:rFonts w:ascii="Tahoma" w:eastAsia="Tahoma" w:hAnsi="Tahoma" w:cs="Tahoma"/>
      <w:sz w:val="32"/>
      <w:szCs w:val="32"/>
    </w:rPr>
  </w:style>
  <w:style w:type="paragraph" w:customStyle="1" w:styleId="30">
    <w:name w:val="Заголовок №3"/>
    <w:basedOn w:val="a"/>
    <w:link w:val="3"/>
    <w:rsid w:val="00C503F7"/>
    <w:pPr>
      <w:spacing w:after="2180"/>
      <w:ind w:left="160" w:firstLine="100"/>
      <w:outlineLvl w:val="2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20">
    <w:name w:val="Основной текст (2)"/>
    <w:basedOn w:val="a"/>
    <w:link w:val="2"/>
    <w:rsid w:val="00C503F7"/>
    <w:pPr>
      <w:spacing w:after="700" w:line="283" w:lineRule="auto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10">
    <w:name w:val="Заголовок №1"/>
    <w:basedOn w:val="a"/>
    <w:link w:val="1"/>
    <w:rsid w:val="00C503F7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sz w:val="110"/>
      <w:szCs w:val="110"/>
    </w:rPr>
  </w:style>
  <w:style w:type="paragraph" w:customStyle="1" w:styleId="22">
    <w:name w:val="Заголовок №2"/>
    <w:basedOn w:val="a"/>
    <w:link w:val="21"/>
    <w:rsid w:val="00C503F7"/>
    <w:pPr>
      <w:spacing w:after="780"/>
      <w:jc w:val="center"/>
      <w:outlineLvl w:val="1"/>
    </w:pPr>
    <w:rPr>
      <w:rFonts w:ascii="Times New Roman" w:eastAsia="Times New Roman" w:hAnsi="Times New Roman" w:cs="Times New Roman"/>
      <w:b/>
      <w:bCs/>
      <w:sz w:val="72"/>
      <w:szCs w:val="72"/>
    </w:rPr>
  </w:style>
  <w:style w:type="paragraph" w:customStyle="1" w:styleId="32">
    <w:name w:val="Основной текст (3)"/>
    <w:basedOn w:val="a"/>
    <w:link w:val="31"/>
    <w:rsid w:val="00C503F7"/>
    <w:pPr>
      <w:spacing w:after="4200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">
    <w:name w:val="Основной текст1"/>
    <w:basedOn w:val="a"/>
    <w:link w:val="a3"/>
    <w:rsid w:val="00C503F7"/>
    <w:pPr>
      <w:spacing w:line="25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Колонтитул (2)"/>
    <w:basedOn w:val="a"/>
    <w:link w:val="23"/>
    <w:rsid w:val="00C503F7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sid w:val="00C503F7"/>
    <w:rPr>
      <w:rFonts w:ascii="Times New Roman" w:eastAsia="Times New Roman" w:hAnsi="Times New Roman" w:cs="Times New Roman"/>
      <w:color w:val="808080"/>
    </w:rPr>
  </w:style>
  <w:style w:type="paragraph" w:customStyle="1" w:styleId="50">
    <w:name w:val="Заголовок №5"/>
    <w:basedOn w:val="a"/>
    <w:link w:val="5"/>
    <w:rsid w:val="00C503F7"/>
    <w:pPr>
      <w:spacing w:after="50" w:line="259" w:lineRule="auto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Оглавление"/>
    <w:basedOn w:val="a"/>
    <w:link w:val="a6"/>
    <w:rsid w:val="00C503F7"/>
    <w:pPr>
      <w:spacing w:after="120"/>
      <w:ind w:firstLine="240"/>
    </w:pPr>
    <w:rPr>
      <w:rFonts w:ascii="Times New Roman" w:eastAsia="Times New Roman" w:hAnsi="Times New Roman" w:cs="Times New Roman"/>
    </w:rPr>
  </w:style>
  <w:style w:type="paragraph" w:customStyle="1" w:styleId="42">
    <w:name w:val="Заголовок №4"/>
    <w:basedOn w:val="a"/>
    <w:link w:val="41"/>
    <w:rsid w:val="00C503F7"/>
    <w:pPr>
      <w:spacing w:line="226" w:lineRule="auto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9">
    <w:name w:val="Подпись к таблице"/>
    <w:basedOn w:val="a"/>
    <w:link w:val="a8"/>
    <w:uiPriority w:val="99"/>
    <w:rsid w:val="00C503F7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C503F7"/>
    <w:pPr>
      <w:spacing w:line="25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443B3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43B35"/>
    <w:rPr>
      <w:rFonts w:ascii="Tahoma" w:hAnsi="Tahoma" w:cs="Tahoma"/>
      <w:color w:val="000000"/>
      <w:sz w:val="16"/>
      <w:szCs w:val="16"/>
    </w:rPr>
  </w:style>
  <w:style w:type="character" w:styleId="ae">
    <w:name w:val="Hyperlink"/>
    <w:basedOn w:val="a0"/>
    <w:rsid w:val="007578EE"/>
    <w:rPr>
      <w:rFonts w:cs="Times New Roman"/>
      <w:color w:val="0000FF"/>
      <w:u w:val="single"/>
    </w:rPr>
  </w:style>
  <w:style w:type="paragraph" w:styleId="af">
    <w:name w:val="header"/>
    <w:basedOn w:val="a"/>
    <w:link w:val="af0"/>
    <w:uiPriority w:val="99"/>
    <w:semiHidden/>
    <w:unhideWhenUsed/>
    <w:rsid w:val="007A6AC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7A6AC6"/>
    <w:rPr>
      <w:color w:val="000000"/>
    </w:rPr>
  </w:style>
  <w:style w:type="paragraph" w:styleId="af1">
    <w:name w:val="footer"/>
    <w:basedOn w:val="a"/>
    <w:link w:val="af2"/>
    <w:uiPriority w:val="99"/>
    <w:semiHidden/>
    <w:unhideWhenUsed/>
    <w:rsid w:val="007A6AC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7A6AC6"/>
    <w:rPr>
      <w:color w:val="000000"/>
    </w:rPr>
  </w:style>
  <w:style w:type="paragraph" w:styleId="af3">
    <w:name w:val="List Paragraph"/>
    <w:basedOn w:val="a"/>
    <w:uiPriority w:val="34"/>
    <w:qFormat/>
    <w:rsid w:val="007A6AC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table" w:styleId="af4">
    <w:name w:val="Table Grid"/>
    <w:basedOn w:val="a1"/>
    <w:uiPriority w:val="59"/>
    <w:rsid w:val="00426C8A"/>
    <w:pPr>
      <w:widowControl/>
    </w:pPr>
    <w:rPr>
      <w:rFonts w:ascii="Calibri" w:eastAsia="Calibri" w:hAnsi="Calibri" w:cs="Times New Roman"/>
      <w:sz w:val="20"/>
      <w:szCs w:val="20"/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semiHidden/>
    <w:rsid w:val="00426C8A"/>
    <w:pPr>
      <w:widowControl/>
      <w:shd w:val="clear" w:color="auto" w:fill="000080"/>
      <w:spacing w:after="200" w:line="276" w:lineRule="auto"/>
    </w:pPr>
    <w:rPr>
      <w:rFonts w:ascii="Tahoma" w:eastAsia="Calibri" w:hAnsi="Tahoma" w:cs="Tahoma"/>
      <w:color w:val="auto"/>
      <w:sz w:val="20"/>
      <w:szCs w:val="20"/>
      <w:lang w:eastAsia="en-US" w:bidi="ar-SA"/>
    </w:rPr>
  </w:style>
  <w:style w:type="character" w:customStyle="1" w:styleId="af6">
    <w:name w:val="Схема документа Знак"/>
    <w:basedOn w:val="a0"/>
    <w:link w:val="af5"/>
    <w:semiHidden/>
    <w:rsid w:val="00426C8A"/>
    <w:rPr>
      <w:rFonts w:ascii="Tahoma" w:eastAsia="Calibri" w:hAnsi="Tahoma" w:cs="Tahoma"/>
      <w:sz w:val="20"/>
      <w:szCs w:val="20"/>
      <w:shd w:val="clear" w:color="auto" w:fill="000080"/>
      <w:lang w:eastAsia="en-US" w:bidi="ar-SA"/>
    </w:rPr>
  </w:style>
  <w:style w:type="paragraph" w:customStyle="1" w:styleId="25">
    <w:name w:val="Основной текст2"/>
    <w:basedOn w:val="a"/>
    <w:rsid w:val="00426C8A"/>
    <w:pPr>
      <w:shd w:val="clear" w:color="auto" w:fill="FFFFFF"/>
      <w:spacing w:before="1140" w:line="221" w:lineRule="exact"/>
      <w:ind w:hanging="500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7">
    <w:name w:val="Основной текст + Полужирный"/>
    <w:rsid w:val="00426C8A"/>
    <w:rPr>
      <w:rFonts w:ascii="Times New Roman" w:eastAsia="Times New Roman" w:hAnsi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05pt">
    <w:name w:val="Основной текст + 10;5 pt;Курсив"/>
    <w:rsid w:val="00426C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f8">
    <w:name w:val="Body Text Indent"/>
    <w:basedOn w:val="a"/>
    <w:link w:val="af9"/>
    <w:semiHidden/>
    <w:rsid w:val="00426C8A"/>
    <w:pPr>
      <w:widowControl/>
      <w:ind w:firstLine="36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9">
    <w:name w:val="Основной текст с отступом Знак"/>
    <w:basedOn w:val="a0"/>
    <w:link w:val="af8"/>
    <w:semiHidden/>
    <w:rsid w:val="00426C8A"/>
    <w:rPr>
      <w:rFonts w:ascii="Times New Roman" w:eastAsia="Times New Roman" w:hAnsi="Times New Roman" w:cs="Times New Roman"/>
      <w:lang w:bidi="ar-SA"/>
    </w:rPr>
  </w:style>
  <w:style w:type="paragraph" w:styleId="afa">
    <w:name w:val="Body Text"/>
    <w:basedOn w:val="a"/>
    <w:link w:val="afb"/>
    <w:uiPriority w:val="99"/>
    <w:unhideWhenUsed/>
    <w:rsid w:val="00426C8A"/>
    <w:pPr>
      <w:widowControl/>
      <w:spacing w:after="120" w:line="276" w:lineRule="auto"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afb">
    <w:name w:val="Основной текст Знак"/>
    <w:basedOn w:val="a0"/>
    <w:link w:val="afa"/>
    <w:uiPriority w:val="99"/>
    <w:rsid w:val="00426C8A"/>
    <w:rPr>
      <w:rFonts w:ascii="Calibri" w:eastAsia="Calibri" w:hAnsi="Calibri" w:cs="Times New Roman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lize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94</Pages>
  <Words>22261</Words>
  <Characters>126894</Characters>
  <Application>Microsoft Office Word</Application>
  <DocSecurity>0</DocSecurity>
  <Lines>1057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zavzav60@gmail.com</dc:creator>
  <cp:lastModifiedBy>Виктор Мясников</cp:lastModifiedBy>
  <cp:revision>3</cp:revision>
  <dcterms:created xsi:type="dcterms:W3CDTF">2026-09-15T01:37:00Z</dcterms:created>
  <dcterms:modified xsi:type="dcterms:W3CDTF">2026-09-15T01:49:00Z</dcterms:modified>
</cp:coreProperties>
</file>