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2B" w:rsidRPr="00CC3C3F" w:rsidRDefault="00C0582B" w:rsidP="00C0582B">
      <w:pPr>
        <w:spacing w:after="0" w:line="240" w:lineRule="auto"/>
        <w:jc w:val="center"/>
        <w:rPr>
          <w:rFonts w:ascii="Times New Roman" w:eastAsia="Times New Roman" w:hAnsi="Times New Roman" w:cs="Times New Roman"/>
          <w:sz w:val="28"/>
          <w:szCs w:val="28"/>
        </w:rPr>
      </w:pPr>
      <w:r w:rsidRPr="00CC3C3F">
        <w:rPr>
          <w:rFonts w:ascii="Times New Roman" w:eastAsia="Times New Roman" w:hAnsi="Times New Roman" w:cs="Times New Roman"/>
          <w:sz w:val="28"/>
          <w:szCs w:val="28"/>
        </w:rPr>
        <w:t xml:space="preserve">Частное общеобразовательное учреждение </w:t>
      </w:r>
    </w:p>
    <w:p w:rsidR="00C0582B" w:rsidRPr="00CC3C3F" w:rsidRDefault="00C0582B" w:rsidP="00C0582B">
      <w:pPr>
        <w:spacing w:after="0" w:line="240" w:lineRule="auto"/>
        <w:jc w:val="center"/>
        <w:rPr>
          <w:rFonts w:ascii="Times New Roman" w:eastAsia="Times New Roman" w:hAnsi="Times New Roman" w:cs="Times New Roman"/>
          <w:sz w:val="28"/>
          <w:szCs w:val="28"/>
        </w:rPr>
      </w:pPr>
      <w:r w:rsidRPr="00CC3C3F">
        <w:rPr>
          <w:rFonts w:ascii="Times New Roman" w:eastAsia="Times New Roman" w:hAnsi="Times New Roman" w:cs="Times New Roman"/>
          <w:sz w:val="28"/>
          <w:szCs w:val="28"/>
        </w:rPr>
        <w:t>«Медико-биологический лицей»</w:t>
      </w:r>
    </w:p>
    <w:p w:rsidR="00C0582B" w:rsidRPr="00CC3C3F" w:rsidRDefault="00C0582B" w:rsidP="00C0582B">
      <w:pPr>
        <w:spacing w:after="0" w:line="240" w:lineRule="auto"/>
        <w:jc w:val="center"/>
        <w:rPr>
          <w:rFonts w:ascii="Times New Roman" w:eastAsia="Times New Roman" w:hAnsi="Times New Roman" w:cs="Times New Roman"/>
          <w:sz w:val="28"/>
          <w:szCs w:val="28"/>
        </w:rPr>
      </w:pPr>
      <w:r w:rsidRPr="00CC3C3F">
        <w:rPr>
          <w:rFonts w:ascii="Times New Roman" w:eastAsia="Times New Roman" w:hAnsi="Times New Roman" w:cs="Times New Roman"/>
          <w:sz w:val="28"/>
          <w:szCs w:val="28"/>
        </w:rPr>
        <w:t>Муниципального образования городской округ Симферополь Республики Крым</w:t>
      </w:r>
    </w:p>
    <w:p w:rsidR="00C0582B" w:rsidRPr="00CC3C3F" w:rsidRDefault="00C0582B" w:rsidP="00C0582B">
      <w:pPr>
        <w:pBdr>
          <w:bottom w:val="single" w:sz="12" w:space="1" w:color="auto"/>
        </w:pBdr>
        <w:spacing w:after="0" w:line="240" w:lineRule="auto"/>
        <w:jc w:val="center"/>
        <w:rPr>
          <w:rFonts w:ascii="Times New Roman" w:eastAsia="Times New Roman" w:hAnsi="Times New Roman" w:cs="Times New Roman"/>
          <w:sz w:val="28"/>
          <w:szCs w:val="28"/>
        </w:rPr>
      </w:pPr>
      <w:r w:rsidRPr="00CC3C3F">
        <w:rPr>
          <w:rFonts w:ascii="Times New Roman" w:eastAsia="Times New Roman" w:hAnsi="Times New Roman" w:cs="Times New Roman"/>
          <w:sz w:val="28"/>
          <w:szCs w:val="28"/>
        </w:rPr>
        <w:t xml:space="preserve">(ЧОУ «Медико-биологический лицей» </w:t>
      </w:r>
      <w:proofErr w:type="spellStart"/>
      <w:r w:rsidRPr="00CC3C3F">
        <w:rPr>
          <w:rFonts w:ascii="Times New Roman" w:eastAsia="Times New Roman" w:hAnsi="Times New Roman" w:cs="Times New Roman"/>
          <w:sz w:val="28"/>
          <w:szCs w:val="28"/>
        </w:rPr>
        <w:t>г</w:t>
      </w:r>
      <w:proofErr w:type="gramStart"/>
      <w:r w:rsidRPr="00CC3C3F">
        <w:rPr>
          <w:rFonts w:ascii="Times New Roman" w:eastAsia="Times New Roman" w:hAnsi="Times New Roman" w:cs="Times New Roman"/>
          <w:sz w:val="28"/>
          <w:szCs w:val="28"/>
        </w:rPr>
        <w:t>.С</w:t>
      </w:r>
      <w:proofErr w:type="gramEnd"/>
      <w:r w:rsidRPr="00CC3C3F">
        <w:rPr>
          <w:rFonts w:ascii="Times New Roman" w:eastAsia="Times New Roman" w:hAnsi="Times New Roman" w:cs="Times New Roman"/>
          <w:sz w:val="28"/>
          <w:szCs w:val="28"/>
        </w:rPr>
        <w:t>имферополя</w:t>
      </w:r>
      <w:proofErr w:type="spellEnd"/>
      <w:r w:rsidRPr="00CC3C3F">
        <w:rPr>
          <w:rFonts w:ascii="Times New Roman" w:eastAsia="Times New Roman" w:hAnsi="Times New Roman" w:cs="Times New Roman"/>
          <w:sz w:val="28"/>
          <w:szCs w:val="28"/>
        </w:rPr>
        <w:t>)</w:t>
      </w:r>
    </w:p>
    <w:p w:rsidR="00C0582B" w:rsidRPr="00CC3C3F" w:rsidRDefault="00C0582B" w:rsidP="00C0582B">
      <w:pPr>
        <w:spacing w:after="0" w:line="240" w:lineRule="auto"/>
        <w:jc w:val="center"/>
        <w:rPr>
          <w:rFonts w:ascii="Times New Roman" w:eastAsia="Times New Roman" w:hAnsi="Times New Roman" w:cs="Times New Roman"/>
        </w:rPr>
      </w:pPr>
    </w:p>
    <w:p w:rsidR="00C0582B" w:rsidRPr="00CC3C3F" w:rsidRDefault="00C0582B" w:rsidP="00C0582B">
      <w:pPr>
        <w:spacing w:after="0" w:line="240" w:lineRule="auto"/>
        <w:jc w:val="center"/>
        <w:rPr>
          <w:rFonts w:ascii="Times New Roman" w:eastAsia="Times New Roman" w:hAnsi="Times New Roman" w:cs="Times New Roman"/>
        </w:rPr>
      </w:pPr>
      <w:r w:rsidRPr="00CC3C3F">
        <w:rPr>
          <w:rFonts w:ascii="Times New Roman" w:eastAsia="Times New Roman" w:hAnsi="Times New Roman" w:cs="Times New Roman"/>
        </w:rPr>
        <w:t xml:space="preserve">бульвар Ленина, здание </w:t>
      </w:r>
      <w:smartTag w:uri="urn:schemas-microsoft-com:office:smarttags" w:element="metricconverter">
        <w:smartTagPr>
          <w:attr w:name="ProductID" w:val="5, г"/>
        </w:smartTagPr>
        <w:r w:rsidRPr="00CC3C3F">
          <w:rPr>
            <w:rFonts w:ascii="Times New Roman" w:eastAsia="Times New Roman" w:hAnsi="Times New Roman" w:cs="Times New Roman"/>
          </w:rPr>
          <w:t xml:space="preserve">5, </w:t>
        </w:r>
        <w:proofErr w:type="spellStart"/>
        <w:r w:rsidRPr="00CC3C3F">
          <w:rPr>
            <w:rFonts w:ascii="Times New Roman" w:eastAsia="Times New Roman" w:hAnsi="Times New Roman" w:cs="Times New Roman"/>
          </w:rPr>
          <w:t>г</w:t>
        </w:r>
      </w:smartTag>
      <w:proofErr w:type="gramStart"/>
      <w:r w:rsidRPr="00CC3C3F">
        <w:rPr>
          <w:rFonts w:ascii="Times New Roman" w:eastAsia="Times New Roman" w:hAnsi="Times New Roman" w:cs="Times New Roman"/>
        </w:rPr>
        <w:t>.С</w:t>
      </w:r>
      <w:proofErr w:type="gramEnd"/>
      <w:r w:rsidRPr="00CC3C3F">
        <w:rPr>
          <w:rFonts w:ascii="Times New Roman" w:eastAsia="Times New Roman" w:hAnsi="Times New Roman" w:cs="Times New Roman"/>
        </w:rPr>
        <w:t>имферополь</w:t>
      </w:r>
      <w:proofErr w:type="spellEnd"/>
      <w:r w:rsidRPr="00CC3C3F">
        <w:rPr>
          <w:rFonts w:ascii="Times New Roman" w:eastAsia="Times New Roman" w:hAnsi="Times New Roman" w:cs="Times New Roman"/>
        </w:rPr>
        <w:t>, Республика Крым 295051</w:t>
      </w:r>
    </w:p>
    <w:p w:rsidR="00C0582B" w:rsidRPr="00C0582B" w:rsidRDefault="00C0582B" w:rsidP="00C0582B">
      <w:pPr>
        <w:spacing w:after="0" w:line="240" w:lineRule="auto"/>
        <w:jc w:val="center"/>
        <w:rPr>
          <w:rFonts w:ascii="Times New Roman" w:eastAsia="Times New Roman" w:hAnsi="Times New Roman" w:cs="Times New Roman"/>
          <w:lang w:val="en-US"/>
        </w:rPr>
      </w:pPr>
      <w:r w:rsidRPr="00CC3C3F">
        <w:rPr>
          <w:rFonts w:ascii="Times New Roman" w:eastAsia="Times New Roman" w:hAnsi="Times New Roman" w:cs="Times New Roman"/>
        </w:rPr>
        <w:t>тел</w:t>
      </w:r>
      <w:r w:rsidRPr="00C0582B">
        <w:rPr>
          <w:rFonts w:ascii="Times New Roman" w:eastAsia="Times New Roman" w:hAnsi="Times New Roman" w:cs="Times New Roman"/>
          <w:lang w:val="en-US"/>
        </w:rPr>
        <w:t xml:space="preserve">.: (3652) 55-45-66, +7978874-11-48 e-mail: </w:t>
      </w:r>
      <w:hyperlink r:id="rId6" w:history="1">
        <w:r w:rsidRPr="00C0582B">
          <w:rPr>
            <w:rFonts w:ascii="Times New Roman" w:eastAsia="Times New Roman" w:hAnsi="Times New Roman" w:cs="Times New Roman"/>
            <w:color w:val="0000FF"/>
            <w:u w:val="single"/>
            <w:lang w:val="en-US"/>
          </w:rPr>
          <w:t>medlizey@mail.ru</w:t>
        </w:r>
      </w:hyperlink>
      <w:r w:rsidRPr="00C0582B">
        <w:rPr>
          <w:rFonts w:ascii="Times New Roman" w:eastAsia="Times New Roman" w:hAnsi="Times New Roman" w:cs="Times New Roman"/>
          <w:lang w:val="en-US"/>
        </w:rPr>
        <w:t>, http://</w:t>
      </w:r>
      <w:proofErr w:type="spellStart"/>
      <w:r w:rsidRPr="00CC3C3F">
        <w:rPr>
          <w:rFonts w:ascii="Times New Roman" w:eastAsia="Times New Roman" w:hAnsi="Times New Roman" w:cs="Times New Roman"/>
        </w:rPr>
        <w:t>мблицей</w:t>
      </w:r>
      <w:proofErr w:type="spellEnd"/>
      <w:proofErr w:type="gramStart"/>
      <w:r w:rsidRPr="00C0582B">
        <w:rPr>
          <w:rFonts w:ascii="Times New Roman" w:eastAsia="Times New Roman" w:hAnsi="Times New Roman" w:cs="Times New Roman"/>
          <w:lang w:val="en-US"/>
        </w:rPr>
        <w:t>.</w:t>
      </w:r>
      <w:proofErr w:type="spellStart"/>
      <w:r w:rsidRPr="00CC3C3F">
        <w:rPr>
          <w:rFonts w:ascii="Times New Roman" w:eastAsia="Times New Roman" w:hAnsi="Times New Roman" w:cs="Times New Roman"/>
        </w:rPr>
        <w:t>р</w:t>
      </w:r>
      <w:proofErr w:type="gramEnd"/>
      <w:r w:rsidRPr="00CC3C3F">
        <w:rPr>
          <w:rFonts w:ascii="Times New Roman" w:eastAsia="Times New Roman" w:hAnsi="Times New Roman" w:cs="Times New Roman"/>
        </w:rPr>
        <w:t>ф</w:t>
      </w:r>
      <w:proofErr w:type="spellEnd"/>
    </w:p>
    <w:p w:rsidR="00C0582B" w:rsidRPr="00CC3C3F" w:rsidRDefault="00C0582B" w:rsidP="00C0582B">
      <w:pPr>
        <w:spacing w:after="0" w:line="240" w:lineRule="auto"/>
        <w:jc w:val="center"/>
        <w:rPr>
          <w:rFonts w:ascii="Times New Roman" w:eastAsia="Times New Roman" w:hAnsi="Times New Roman" w:cs="Times New Roman"/>
          <w:sz w:val="28"/>
          <w:szCs w:val="28"/>
        </w:rPr>
      </w:pPr>
      <w:r w:rsidRPr="00CC3C3F">
        <w:rPr>
          <w:rFonts w:ascii="Times New Roman" w:eastAsia="Times New Roman" w:hAnsi="Times New Roman" w:cs="Times New Roman"/>
        </w:rPr>
        <w:t xml:space="preserve">ОКПО </w:t>
      </w:r>
      <w:proofErr w:type="spellStart"/>
      <w:proofErr w:type="gramStart"/>
      <w:r w:rsidRPr="00CC3C3F">
        <w:rPr>
          <w:rFonts w:ascii="Times New Roman" w:eastAsia="Times New Roman" w:hAnsi="Times New Roman" w:cs="Times New Roman"/>
        </w:rPr>
        <w:t>ОКПО</w:t>
      </w:r>
      <w:proofErr w:type="spellEnd"/>
      <w:proofErr w:type="gramEnd"/>
      <w:r w:rsidRPr="00CC3C3F">
        <w:rPr>
          <w:rFonts w:ascii="Times New Roman" w:eastAsia="Times New Roman" w:hAnsi="Times New Roman" w:cs="Times New Roman"/>
        </w:rPr>
        <w:t xml:space="preserve"> 00859372; ОГРН 1159102055595, ИНН/КПП 9102170181/910201001</w:t>
      </w:r>
    </w:p>
    <w:p w:rsidR="00C0582B" w:rsidRPr="00CC3C3F" w:rsidRDefault="00C0582B" w:rsidP="00C0582B">
      <w:pPr>
        <w:spacing w:after="0" w:line="360" w:lineRule="auto"/>
        <w:jc w:val="both"/>
        <w:rPr>
          <w:rFonts w:ascii="Times New Roman" w:eastAsia="Times New Roman" w:hAnsi="Times New Roman" w:cs="Times New Roman"/>
          <w:sz w:val="28"/>
          <w:szCs w:val="24"/>
        </w:rPr>
      </w:pPr>
    </w:p>
    <w:p w:rsidR="00C0582B" w:rsidRPr="00CC3C3F" w:rsidRDefault="00C0582B" w:rsidP="00C0582B">
      <w:pPr>
        <w:spacing w:after="0" w:line="360" w:lineRule="auto"/>
        <w:jc w:val="both"/>
        <w:rPr>
          <w:rFonts w:ascii="Times New Roman" w:eastAsia="Times New Roman" w:hAnsi="Times New Roman" w:cs="Times New Roman"/>
          <w:sz w:val="28"/>
          <w:szCs w:val="24"/>
        </w:rPr>
      </w:pPr>
    </w:p>
    <w:p w:rsidR="00C0582B" w:rsidRPr="00CC3C3F" w:rsidRDefault="00C0582B" w:rsidP="00C0582B">
      <w:pPr>
        <w:spacing w:after="0" w:line="360" w:lineRule="auto"/>
        <w:jc w:val="both"/>
        <w:rPr>
          <w:rFonts w:ascii="Times New Roman" w:eastAsia="Times New Roman" w:hAnsi="Times New Roman" w:cs="Times New Roman"/>
          <w:sz w:val="28"/>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jc w:val="center"/>
        <w:rPr>
          <w:rFonts w:ascii="Times New Roman" w:eastAsia="Times New Roman" w:hAnsi="Times New Roman" w:cs="Times New Roman"/>
          <w:sz w:val="48"/>
          <w:szCs w:val="48"/>
        </w:rPr>
      </w:pPr>
      <w:r w:rsidRPr="00CC3C3F">
        <w:rPr>
          <w:rFonts w:ascii="Times New Roman" w:eastAsia="Times New Roman" w:hAnsi="Times New Roman" w:cs="Times New Roman"/>
          <w:sz w:val="48"/>
          <w:szCs w:val="48"/>
        </w:rPr>
        <w:t>РАБОЧАЯ ПРОГРАММА</w:t>
      </w:r>
    </w:p>
    <w:p w:rsidR="00C0582B" w:rsidRPr="00CC3C3F" w:rsidRDefault="00C0582B" w:rsidP="00C0582B">
      <w:pPr>
        <w:spacing w:after="0" w:line="240" w:lineRule="auto"/>
        <w:jc w:val="center"/>
        <w:rPr>
          <w:rFonts w:ascii="Times New Roman" w:eastAsia="Times New Roman" w:hAnsi="Times New Roman" w:cs="Times New Roman"/>
          <w:sz w:val="48"/>
          <w:szCs w:val="48"/>
        </w:rPr>
      </w:pPr>
      <w:r w:rsidRPr="00CC3C3F">
        <w:rPr>
          <w:rFonts w:ascii="Times New Roman" w:eastAsia="Times New Roman" w:hAnsi="Times New Roman" w:cs="Times New Roman"/>
          <w:sz w:val="48"/>
          <w:szCs w:val="48"/>
        </w:rPr>
        <w:t>СРЕДНЕГО ОБЩЕГО</w:t>
      </w:r>
    </w:p>
    <w:p w:rsidR="00C0582B" w:rsidRPr="00CC3C3F" w:rsidRDefault="00C0582B" w:rsidP="00C0582B">
      <w:pPr>
        <w:spacing w:after="0" w:line="240" w:lineRule="auto"/>
        <w:jc w:val="center"/>
        <w:rPr>
          <w:rFonts w:ascii="Times New Roman" w:eastAsia="Times New Roman" w:hAnsi="Times New Roman" w:cs="Times New Roman"/>
          <w:sz w:val="48"/>
          <w:szCs w:val="48"/>
        </w:rPr>
      </w:pPr>
      <w:r w:rsidRPr="00CC3C3F">
        <w:rPr>
          <w:rFonts w:ascii="Times New Roman" w:eastAsia="Times New Roman" w:hAnsi="Times New Roman" w:cs="Times New Roman"/>
          <w:sz w:val="48"/>
          <w:szCs w:val="48"/>
        </w:rPr>
        <w:t>ОБРАЗОВАНИЯ</w:t>
      </w:r>
    </w:p>
    <w:p w:rsidR="00C0582B" w:rsidRPr="00CC3C3F" w:rsidRDefault="00C0582B" w:rsidP="00C0582B">
      <w:pPr>
        <w:spacing w:after="0" w:line="24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ЛИТЕРАТУРА</w:t>
      </w:r>
    </w:p>
    <w:p w:rsidR="00C0582B" w:rsidRPr="00CC3C3F" w:rsidRDefault="00C0582B" w:rsidP="00C0582B">
      <w:pPr>
        <w:spacing w:after="0" w:line="240" w:lineRule="auto"/>
        <w:jc w:val="center"/>
        <w:rPr>
          <w:rFonts w:ascii="Times New Roman" w:eastAsia="Times New Roman" w:hAnsi="Times New Roman" w:cs="Times New Roman"/>
          <w:sz w:val="48"/>
          <w:szCs w:val="48"/>
        </w:rPr>
      </w:pPr>
      <w:r w:rsidRPr="00CC3C3F">
        <w:rPr>
          <w:rFonts w:ascii="Times New Roman" w:eastAsia="Times New Roman" w:hAnsi="Times New Roman" w:cs="Times New Roman"/>
          <w:sz w:val="48"/>
          <w:szCs w:val="48"/>
        </w:rPr>
        <w:t>(для 10-11 классов)</w:t>
      </w: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jc w:val="both"/>
        <w:rPr>
          <w:rFonts w:ascii="Times New Roman" w:eastAsia="Times New Roman" w:hAnsi="Times New Roman" w:cs="Times New Roman"/>
          <w:sz w:val="24"/>
          <w:szCs w:val="24"/>
        </w:rPr>
      </w:pPr>
      <w:r w:rsidRPr="00CC3C3F">
        <w:rPr>
          <w:rFonts w:ascii="Times New Roman" w:eastAsia="Times New Roman" w:hAnsi="Times New Roman" w:cs="Times New Roman"/>
          <w:sz w:val="24"/>
          <w:szCs w:val="24"/>
        </w:rPr>
        <w:t xml:space="preserve">Рабочая программа соответствует федеральной рабочей программе среднего общего образования </w:t>
      </w:r>
      <w:r>
        <w:rPr>
          <w:rFonts w:ascii="Times New Roman" w:eastAsia="Times New Roman" w:hAnsi="Times New Roman" w:cs="Times New Roman"/>
          <w:sz w:val="24"/>
          <w:szCs w:val="24"/>
        </w:rPr>
        <w:t>литература</w:t>
      </w:r>
      <w:r w:rsidRPr="00CC3C3F">
        <w:rPr>
          <w:rFonts w:ascii="Times New Roman" w:eastAsia="Times New Roman" w:hAnsi="Times New Roman" w:cs="Times New Roman"/>
          <w:sz w:val="24"/>
          <w:szCs w:val="24"/>
        </w:rPr>
        <w:t xml:space="preserve">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CC3C3F">
          <w:rPr>
            <w:rFonts w:ascii="Times New Roman" w:eastAsia="Times New Roman" w:hAnsi="Times New Roman" w:cs="Times New Roman"/>
            <w:sz w:val="24"/>
            <w:szCs w:val="24"/>
          </w:rPr>
          <w:t>2023 г</w:t>
        </w:r>
      </w:smartTag>
      <w:r w:rsidRPr="00CC3C3F">
        <w:rPr>
          <w:rFonts w:ascii="Times New Roman" w:eastAsia="Times New Roman" w:hAnsi="Times New Roman" w:cs="Times New Roman"/>
          <w:sz w:val="24"/>
          <w:szCs w:val="24"/>
        </w:rPr>
        <w:t>. №371.</w:t>
      </w: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Pr="00CC3C3F" w:rsidRDefault="00C0582B" w:rsidP="00C0582B">
      <w:pPr>
        <w:spacing w:after="0" w:line="240" w:lineRule="auto"/>
        <w:rPr>
          <w:rFonts w:ascii="Times New Roman" w:eastAsia="Times New Roman" w:hAnsi="Times New Roman" w:cs="Times New Roman"/>
          <w:sz w:val="24"/>
          <w:szCs w:val="24"/>
        </w:rPr>
      </w:pPr>
    </w:p>
    <w:p w:rsidR="00C0582B" w:rsidRDefault="00C0582B" w:rsidP="00C0582B">
      <w:pPr>
        <w:spacing w:after="0" w:line="240" w:lineRule="auto"/>
        <w:jc w:val="center"/>
        <w:rPr>
          <w:rFonts w:ascii="Times New Roman" w:eastAsia="Times New Roman" w:hAnsi="Times New Roman" w:cs="Times New Roman"/>
          <w:sz w:val="24"/>
          <w:szCs w:val="24"/>
        </w:rPr>
      </w:pPr>
      <w:r w:rsidRPr="00CC3C3F">
        <w:rPr>
          <w:rFonts w:ascii="Times New Roman" w:eastAsia="Times New Roman" w:hAnsi="Times New Roman" w:cs="Times New Roman"/>
          <w:sz w:val="24"/>
          <w:szCs w:val="24"/>
        </w:rPr>
        <w:t>Симферополь – 2026</w:t>
      </w:r>
    </w:p>
    <w:p w:rsidR="00C0582B" w:rsidRDefault="00C0582B" w:rsidP="00C0582B">
      <w:pPr>
        <w:spacing w:after="0" w:line="240" w:lineRule="auto"/>
        <w:jc w:val="center"/>
        <w:rPr>
          <w:rFonts w:ascii="Times New Roman" w:eastAsia="Times New Roman" w:hAnsi="Times New Roman" w:cs="Times New Roman"/>
          <w:sz w:val="24"/>
          <w:szCs w:val="24"/>
        </w:rPr>
      </w:pPr>
    </w:p>
    <w:p w:rsidR="00C0582B" w:rsidRPr="00CC3C3F" w:rsidRDefault="00C0582B" w:rsidP="00C0582B">
      <w:pPr>
        <w:spacing w:after="0" w:line="240" w:lineRule="auto"/>
        <w:jc w:val="center"/>
        <w:rPr>
          <w:rFonts w:ascii="Times New Roman" w:eastAsia="Times New Roman" w:hAnsi="Times New Roman" w:cs="Times New Roman"/>
          <w:sz w:val="24"/>
          <w:szCs w:val="24"/>
        </w:rPr>
      </w:pPr>
      <w:bookmarkStart w:id="0" w:name="_GoBack"/>
      <w:bookmarkEnd w:id="0"/>
    </w:p>
    <w:p w:rsidR="0047437E" w:rsidRDefault="0047437E">
      <w:pPr>
        <w:spacing w:after="0" w:line="240" w:lineRule="auto"/>
        <w:jc w:val="center"/>
        <w:rPr>
          <w:rFonts w:ascii="Times New Roman" w:eastAsia="Times New Roman" w:hAnsi="Times New Roman" w:cs="Times New Roman"/>
          <w:sz w:val="24"/>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lastRenderedPageBreak/>
        <w:t xml:space="preserve">                              ПОЯСНИТЕЛЬНАЯ ЗАПИСКА</w:t>
      </w:r>
    </w:p>
    <w:p w:rsidR="0047437E" w:rsidRDefault="0047437E">
      <w:pPr>
        <w:spacing w:after="0"/>
        <w:ind w:left="120"/>
        <w:rPr>
          <w:rFonts w:ascii="Arial" w:eastAsia="Arial" w:hAnsi="Arial" w:cs="Arial"/>
        </w:rPr>
      </w:pP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w:t>
      </w:r>
      <w:r>
        <w:rPr>
          <w:rFonts w:ascii="Times New Roman" w:eastAsia="Times New Roman" w:hAnsi="Times New Roman" w:cs="Times New Roman"/>
          <w:color w:val="000000"/>
          <w:sz w:val="28"/>
        </w:rPr>
        <w:t xml:space="preserve">м стандарте среднего общего образования (Приказ </w:t>
      </w:r>
      <w:proofErr w:type="spellStart"/>
      <w:r>
        <w:rPr>
          <w:rFonts w:ascii="Times New Roman" w:eastAsia="Times New Roman" w:hAnsi="Times New Roman" w:cs="Times New Roman"/>
          <w:color w:val="000000"/>
          <w:sz w:val="28"/>
        </w:rPr>
        <w:t>Минобрнауки</w:t>
      </w:r>
      <w:proofErr w:type="spellEnd"/>
      <w:r>
        <w:rPr>
          <w:rFonts w:ascii="Times New Roman" w:eastAsia="Times New Roman" w:hAnsi="Times New Roman" w:cs="Times New Roman"/>
          <w:color w:val="000000"/>
          <w:sz w:val="28"/>
        </w:rPr>
        <w:t xml:space="preserve"> России от 17.05.2012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w:t>
      </w:r>
      <w:r>
        <w:rPr>
          <w:rFonts w:ascii="Times New Roman" w:eastAsia="Times New Roman" w:hAnsi="Times New Roman" w:cs="Times New Roman"/>
          <w:color w:val="000000"/>
          <w:sz w:val="28"/>
        </w:rPr>
        <w:t>ой Федерации</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утверждена</w:t>
      </w:r>
      <w:proofErr w:type="gramEnd"/>
      <w:r>
        <w:rPr>
          <w:rFonts w:ascii="Times New Roman" w:eastAsia="Times New Roman" w:hAnsi="Times New Roman" w:cs="Times New Roman"/>
          <w:color w:val="000000"/>
          <w:sz w:val="28"/>
        </w:rPr>
        <w:t xml:space="preserve"> распоряжением Правительства Российской Федерации от 9 апреля 2016 г. </w:t>
      </w:r>
      <w:r>
        <w:rPr>
          <w:rFonts w:ascii="Segoe UI Symbol" w:eastAsia="Segoe UI Symbol" w:hAnsi="Segoe UI Symbol" w:cs="Segoe UI Symbol"/>
          <w:color w:val="000000"/>
          <w:sz w:val="28"/>
        </w:rPr>
        <w:t>№</w:t>
      </w:r>
      <w:r>
        <w:rPr>
          <w:rFonts w:ascii="Times New Roman" w:eastAsia="Times New Roman" w:hAnsi="Times New Roman" w:cs="Times New Roman"/>
          <w:color w:val="000000"/>
          <w:sz w:val="28"/>
        </w:rPr>
        <w:t xml:space="preserve"> 637-р). </w:t>
      </w: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ОБЩАЯ ХАРАКТЕРИСТИКА УЧЕБНОГО ПРЕДМЕТА «ЛИТЕРАТУРА»</w:t>
      </w:r>
    </w:p>
    <w:p w:rsidR="0047437E" w:rsidRDefault="0047437E">
      <w:pPr>
        <w:spacing w:after="0"/>
        <w:ind w:left="120"/>
        <w:rPr>
          <w:rFonts w:ascii="Arial" w:eastAsia="Arial" w:hAnsi="Arial" w:cs="Arial"/>
        </w:rPr>
      </w:pP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Учебный предмет «Литература» способствует формированию духовного облика и нравственных ориентиров </w:t>
      </w:r>
      <w:r>
        <w:rPr>
          <w:rFonts w:ascii="Times New Roman" w:eastAsia="Times New Roman" w:hAnsi="Times New Roman" w:cs="Times New Roman"/>
          <w:color w:val="000000"/>
          <w:sz w:val="28"/>
        </w:rPr>
        <w:t>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w:t>
      </w:r>
      <w:r>
        <w:rPr>
          <w:rFonts w:ascii="Times New Roman" w:eastAsia="Times New Roman" w:hAnsi="Times New Roman" w:cs="Times New Roman"/>
          <w:color w:val="000000"/>
          <w:sz w:val="28"/>
        </w:rPr>
        <w:t>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w:t>
      </w:r>
      <w:r>
        <w:rPr>
          <w:rFonts w:ascii="Times New Roman" w:eastAsia="Times New Roman" w:hAnsi="Times New Roman" w:cs="Times New Roman"/>
          <w:color w:val="000000"/>
          <w:sz w:val="28"/>
        </w:rPr>
        <w:t>равственно-эстетическим ценностям, как национальным, так и общечеловеческим.</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eastAsia="Times New Roman" w:hAnsi="Times New Roman" w:cs="Times New Roman"/>
          <w:color w:val="000000"/>
          <w:sz w:val="28"/>
        </w:rPr>
        <w:t>I</w:t>
      </w:r>
      <w:proofErr w:type="gramEnd"/>
      <w:r>
        <w:rPr>
          <w:rFonts w:ascii="Times New Roman" w:eastAsia="Times New Roman" w:hAnsi="Times New Roman" w:cs="Times New Roman"/>
          <w:color w:val="000000"/>
          <w:sz w:val="28"/>
        </w:rPr>
        <w:t xml:space="preserve">Х – </w:t>
      </w:r>
      <w:r>
        <w:rPr>
          <w:rFonts w:ascii="Times New Roman" w:eastAsia="Times New Roman" w:hAnsi="Times New Roman" w:cs="Times New Roman"/>
          <w:color w:val="000000"/>
          <w:sz w:val="28"/>
        </w:rPr>
        <w:t>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w:t>
      </w:r>
      <w:r>
        <w:rPr>
          <w:rFonts w:ascii="Times New Roman" w:eastAsia="Times New Roman" w:hAnsi="Times New Roman" w:cs="Times New Roman"/>
          <w:color w:val="000000"/>
          <w:sz w:val="28"/>
        </w:rPr>
        <w:t xml:space="preserve">м опытом. </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w:t>
      </w:r>
      <w:r>
        <w:rPr>
          <w:rFonts w:ascii="Times New Roman" w:eastAsia="Times New Roman" w:hAnsi="Times New Roman" w:cs="Times New Roman"/>
          <w:color w:val="000000"/>
          <w:sz w:val="28"/>
        </w:rPr>
        <w:t xml:space="preserve">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 xml:space="preserve">комедии </w:t>
      </w:r>
      <w:r>
        <w:rPr>
          <w:rFonts w:ascii="Times New Roman" w:eastAsia="Times New Roman" w:hAnsi="Times New Roman" w:cs="Times New Roman"/>
          <w:color w:val="000000"/>
          <w:sz w:val="28"/>
        </w:rPr>
        <w:lastRenderedPageBreak/>
        <w:t>А.С. Грибоедова "Горе от ума"; произведений А.С. Пушкина (стихотворений, романов "Евгений Оне</w:t>
      </w:r>
      <w:r>
        <w:rPr>
          <w:rFonts w:ascii="Times New Roman" w:eastAsia="Times New Roman" w:hAnsi="Times New Roman" w:cs="Times New Roman"/>
          <w:color w:val="000000"/>
          <w:sz w:val="28"/>
        </w:rPr>
        <w:t>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Pr>
          <w:rFonts w:ascii="Times New Roman" w:eastAsia="Times New Roman" w:hAnsi="Times New Roman" w:cs="Times New Roman"/>
          <w:color w:val="000000"/>
          <w:sz w:val="28"/>
        </w:rPr>
        <w:t xml:space="preserve"> происходит углубление </w:t>
      </w:r>
      <w:proofErr w:type="spellStart"/>
      <w:r>
        <w:rPr>
          <w:rFonts w:ascii="Times New Roman" w:eastAsia="Times New Roman" w:hAnsi="Times New Roman" w:cs="Times New Roman"/>
          <w:color w:val="000000"/>
          <w:sz w:val="28"/>
        </w:rPr>
        <w:t>межпредметных</w:t>
      </w:r>
      <w:proofErr w:type="spellEnd"/>
      <w:r>
        <w:rPr>
          <w:rFonts w:ascii="Times New Roman" w:eastAsia="Times New Roman" w:hAnsi="Times New Roman" w:cs="Times New Roman"/>
          <w:color w:val="000000"/>
          <w:sz w:val="28"/>
        </w:rPr>
        <w:t xml:space="preserve"> связей с русским языком и другими учебными пре</w:t>
      </w:r>
      <w:r>
        <w:rPr>
          <w:rFonts w:ascii="Times New Roman" w:eastAsia="Times New Roman" w:hAnsi="Times New Roman" w:cs="Times New Roman"/>
          <w:color w:val="000000"/>
          <w:sz w:val="28"/>
        </w:rPr>
        <w:t>дметами, что способствует развитию речи, историзма мышления, формированию художественного вкуса и эстетического отношения к окружающему миру.</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В рабочей программе учебного предмета «Литература» учтены этапы российского историко-литературного процесса второй</w:t>
      </w:r>
      <w:r>
        <w:rPr>
          <w:rFonts w:ascii="Times New Roman" w:eastAsia="Times New Roman" w:hAnsi="Times New Roman" w:cs="Times New Roman"/>
          <w:color w:val="000000"/>
          <w:sz w:val="28"/>
        </w:rPr>
        <w:t xml:space="preserve"> половины Х</w:t>
      </w:r>
      <w:proofErr w:type="gramStart"/>
      <w:r>
        <w:rPr>
          <w:rFonts w:ascii="Times New Roman" w:eastAsia="Times New Roman" w:hAnsi="Times New Roman" w:cs="Times New Roman"/>
          <w:color w:val="000000"/>
          <w:sz w:val="28"/>
        </w:rPr>
        <w:t>I</w:t>
      </w:r>
      <w:proofErr w:type="gramEnd"/>
      <w:r>
        <w:rPr>
          <w:rFonts w:ascii="Times New Roman" w:eastAsia="Times New Roman" w:hAnsi="Times New Roman" w:cs="Times New Roman"/>
          <w:color w:val="000000"/>
          <w:sz w:val="28"/>
        </w:rPr>
        <w:t>Х – начала ХХI века, представлены разделы, включающие произведения литератур народов России и зарубежной литературы.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w:t>
      </w:r>
      <w:r>
        <w:rPr>
          <w:rFonts w:ascii="Times New Roman" w:eastAsia="Times New Roman" w:hAnsi="Times New Roman" w:cs="Times New Roman"/>
          <w:color w:val="000000"/>
          <w:sz w:val="28"/>
        </w:rPr>
        <w:t xml:space="preserve"> планируемых результатов обучения литературе.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w:t>
      </w:r>
      <w:r>
        <w:rPr>
          <w:rFonts w:ascii="Times New Roman" w:eastAsia="Times New Roman" w:hAnsi="Times New Roman" w:cs="Times New Roman"/>
          <w:color w:val="000000"/>
          <w:sz w:val="28"/>
        </w:rPr>
        <w:t xml:space="preserve">е реализуются в отношении наиболее </w:t>
      </w:r>
      <w:proofErr w:type="gramStart"/>
      <w:r>
        <w:rPr>
          <w:rFonts w:ascii="Times New Roman" w:eastAsia="Times New Roman" w:hAnsi="Times New Roman" w:cs="Times New Roman"/>
          <w:color w:val="000000"/>
          <w:sz w:val="28"/>
        </w:rPr>
        <w:t>мотивированных</w:t>
      </w:r>
      <w:proofErr w:type="gramEnd"/>
      <w:r>
        <w:rPr>
          <w:rFonts w:ascii="Times New Roman" w:eastAsia="Times New Roman" w:hAnsi="Times New Roman" w:cs="Times New Roman"/>
          <w:color w:val="000000"/>
          <w:sz w:val="28"/>
        </w:rPr>
        <w:t xml:space="preserve"> и способных обучающихся, выбравших данный уровень изучения предмета.</w:t>
      </w: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ЦЕЛИ ИЗУЧЕНИЯ УЧЕБНОГО ПРЕДМЕТА «ЛИТЕРАТУРА»</w:t>
      </w:r>
    </w:p>
    <w:p w:rsidR="0047437E" w:rsidRDefault="0047437E">
      <w:pPr>
        <w:spacing w:after="0"/>
        <w:ind w:left="120"/>
        <w:jc w:val="center"/>
        <w:rPr>
          <w:rFonts w:ascii="Arial" w:eastAsia="Arial" w:hAnsi="Arial" w:cs="Arial"/>
        </w:rPr>
      </w:pP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Цели изучения предмета «Литература» в средней школе состоят:</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в </w:t>
      </w:r>
      <w:proofErr w:type="spellStart"/>
      <w:r>
        <w:rPr>
          <w:rFonts w:ascii="Times New Roman" w:eastAsia="Times New Roman" w:hAnsi="Times New Roman" w:cs="Times New Roman"/>
          <w:color w:val="000000"/>
          <w:sz w:val="28"/>
        </w:rPr>
        <w:t>сформированности</w:t>
      </w:r>
      <w:proofErr w:type="spellEnd"/>
      <w:r>
        <w:rPr>
          <w:rFonts w:ascii="Times New Roman" w:eastAsia="Times New Roman" w:hAnsi="Times New Roman" w:cs="Times New Roman"/>
          <w:color w:val="000000"/>
          <w:sz w:val="28"/>
        </w:rPr>
        <w:t xml:space="preserve"> чувства при</w:t>
      </w:r>
      <w:r>
        <w:rPr>
          <w:rFonts w:ascii="Times New Roman" w:eastAsia="Times New Roman" w:hAnsi="Times New Roman" w:cs="Times New Roman"/>
          <w:color w:val="000000"/>
          <w:sz w:val="28"/>
        </w:rPr>
        <w:t xml:space="preserve">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в развитии ценностно-смысловой сферы личности на основе высоких этических идеалов;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Реализация этих целей связана с развитием читательских качеств и устойчи</w:t>
      </w:r>
      <w:r>
        <w:rPr>
          <w:rFonts w:ascii="Times New Roman" w:eastAsia="Times New Roman" w:hAnsi="Times New Roman" w:cs="Times New Roman"/>
          <w:color w:val="000000"/>
          <w:sz w:val="28"/>
        </w:rPr>
        <w:t>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w:t>
      </w:r>
      <w:r>
        <w:rPr>
          <w:rFonts w:ascii="Times New Roman" w:eastAsia="Times New Roman" w:hAnsi="Times New Roman" w:cs="Times New Roman"/>
          <w:color w:val="000000"/>
          <w:sz w:val="28"/>
        </w:rPr>
        <w:t>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Pr>
          <w:rFonts w:ascii="Times New Roman" w:eastAsia="Times New Roman" w:hAnsi="Times New Roman" w:cs="Times New Roman"/>
          <w:color w:val="000000"/>
          <w:sz w:val="28"/>
        </w:rPr>
        <w:t xml:space="preserve"> Достижение указанных целей возможно при </w:t>
      </w:r>
      <w:r>
        <w:rPr>
          <w:rFonts w:ascii="Times New Roman" w:eastAsia="Times New Roman" w:hAnsi="Times New Roman" w:cs="Times New Roman"/>
          <w:color w:val="000000"/>
          <w:sz w:val="28"/>
        </w:rPr>
        <w:lastRenderedPageBreak/>
        <w:t>комплексном решении учебных и воспитательных задач, сто</w:t>
      </w:r>
      <w:r>
        <w:rPr>
          <w:rFonts w:ascii="Times New Roman" w:eastAsia="Times New Roman" w:hAnsi="Times New Roman" w:cs="Times New Roman"/>
          <w:color w:val="000000"/>
          <w:sz w:val="28"/>
        </w:rPr>
        <w:t xml:space="preserve">ящих перед старшей школой и сформулированных в ФГОС СОО. </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w:t>
      </w:r>
      <w:r>
        <w:rPr>
          <w:rFonts w:ascii="Times New Roman" w:eastAsia="Times New Roman" w:hAnsi="Times New Roman" w:cs="Times New Roman"/>
          <w:color w:val="000000"/>
          <w:sz w:val="28"/>
        </w:rPr>
        <w:t xml:space="preserve">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w:t>
      </w:r>
      <w:r>
        <w:rPr>
          <w:rFonts w:ascii="Times New Roman" w:eastAsia="Times New Roman" w:hAnsi="Times New Roman" w:cs="Times New Roman"/>
          <w:color w:val="000000"/>
          <w:sz w:val="28"/>
        </w:rPr>
        <w:t>как социокультурному и эстетическому феномену, освоении в ходе</w:t>
      </w:r>
      <w:proofErr w:type="gramEnd"/>
      <w:r>
        <w:rPr>
          <w:rFonts w:ascii="Times New Roman" w:eastAsia="Times New Roman" w:hAnsi="Times New Roman" w:cs="Times New Roman"/>
          <w:color w:val="000000"/>
          <w:sz w:val="28"/>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Задачи, связанные с формированием устойч</w:t>
      </w:r>
      <w:r>
        <w:rPr>
          <w:rFonts w:ascii="Times New Roman" w:eastAsia="Times New Roman" w:hAnsi="Times New Roman" w:cs="Times New Roman"/>
          <w:color w:val="000000"/>
          <w:sz w:val="28"/>
        </w:rPr>
        <w:t>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w:t>
      </w:r>
      <w:r>
        <w:rPr>
          <w:rFonts w:ascii="Times New Roman" w:eastAsia="Times New Roman" w:hAnsi="Times New Roman" w:cs="Times New Roman"/>
          <w:color w:val="000000"/>
          <w:sz w:val="28"/>
        </w:rPr>
        <w:t>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Pr>
          <w:rFonts w:ascii="Times New Roman" w:eastAsia="Times New Roman" w:hAnsi="Times New Roman" w:cs="Times New Roman"/>
          <w:color w:val="000000"/>
          <w:sz w:val="28"/>
        </w:rPr>
        <w:t xml:space="preserve"> том числе литератур народов России, а также на формирование</w:t>
      </w:r>
      <w:r>
        <w:rPr>
          <w:rFonts w:ascii="Times New Roman" w:eastAsia="Times New Roman" w:hAnsi="Times New Roman" w:cs="Times New Roman"/>
          <w:color w:val="000000"/>
          <w:sz w:val="28"/>
        </w:rPr>
        <w:t xml:space="preserve">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Задачи, связанные с воспитани</w:t>
      </w:r>
      <w:r>
        <w:rPr>
          <w:rFonts w:ascii="Times New Roman" w:eastAsia="Times New Roman" w:hAnsi="Times New Roman" w:cs="Times New Roman"/>
          <w:color w:val="000000"/>
          <w:sz w:val="28"/>
        </w:rPr>
        <w:t xml:space="preserve">ем читательских качеств </w:t>
      </w:r>
      <w:r>
        <w:rPr>
          <w:rFonts w:ascii="Times New Roman" w:eastAsia="Times New Roman" w:hAnsi="Times New Roman" w:cs="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Pr>
          <w:rFonts w:ascii="Times New Roman" w:eastAsia="Times New Roman" w:hAnsi="Times New Roman" w:cs="Times New Roman"/>
          <w:color w:val="000000"/>
          <w:sz w:val="28"/>
        </w:rPr>
        <w:t xml:space="preserve">е умений анализа и интерпретации литературного произведения </w:t>
      </w:r>
      <w:r>
        <w:rPr>
          <w:rFonts w:ascii="Times New Roman" w:eastAsia="Times New Roman" w:hAnsi="Times New Roman" w:cs="Times New Roman"/>
          <w:color w:val="000000"/>
          <w:sz w:val="28"/>
        </w:rPr>
        <w:t>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Кроме того, эти задачи связаны с ра</w:t>
      </w:r>
      <w:r>
        <w:rPr>
          <w:rFonts w:ascii="Times New Roman" w:eastAsia="Times New Roman" w:hAnsi="Times New Roman" w:cs="Times New Roman"/>
          <w:color w:val="000000"/>
          <w:sz w:val="28"/>
        </w:rPr>
        <w:t>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w:t>
      </w:r>
      <w:r>
        <w:rPr>
          <w:rFonts w:ascii="Times New Roman" w:eastAsia="Times New Roman" w:hAnsi="Times New Roman" w:cs="Times New Roman"/>
          <w:color w:val="000000"/>
          <w:sz w:val="28"/>
        </w:rPr>
        <w:t xml:space="preserve"> содержания литературного произведения, а также образов, тем, идей, </w:t>
      </w:r>
      <w:r>
        <w:rPr>
          <w:rFonts w:ascii="Times New Roman" w:eastAsia="Times New Roman" w:hAnsi="Times New Roman" w:cs="Times New Roman"/>
          <w:color w:val="000000"/>
          <w:sz w:val="28"/>
        </w:rPr>
        <w:lastRenderedPageBreak/>
        <w:t xml:space="preserve">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Задачи, связанные с осознанием обучающимися коммуникат</w:t>
      </w:r>
      <w:r>
        <w:rPr>
          <w:rFonts w:ascii="Times New Roman" w:eastAsia="Times New Roman" w:hAnsi="Times New Roman" w:cs="Times New Roman"/>
          <w:color w:val="000000"/>
          <w:sz w:val="28"/>
        </w:rPr>
        <w:t>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w:t>
      </w:r>
      <w:r>
        <w:rPr>
          <w:rFonts w:ascii="Times New Roman" w:eastAsia="Times New Roman" w:hAnsi="Times New Roman" w:cs="Times New Roman"/>
          <w:color w:val="000000"/>
          <w:sz w:val="28"/>
        </w:rPr>
        <w:t>ационной переработки текстов с использованием важнейших литературных ресурсов, в том числе в сети Интернет.</w:t>
      </w:r>
      <w:proofErr w:type="gramEnd"/>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МЕСТО УЧЕБНОГО ПРЕДМЕТА «ЛИТЕРАТУРА» В УЧЕБНОМ ПЛАНЕ</w:t>
      </w:r>
    </w:p>
    <w:p w:rsidR="0047437E" w:rsidRDefault="0047437E">
      <w:pPr>
        <w:spacing w:after="0"/>
        <w:ind w:left="120"/>
        <w:jc w:val="both"/>
        <w:rPr>
          <w:rFonts w:ascii="Arial" w:eastAsia="Arial" w:hAnsi="Arial" w:cs="Arial"/>
        </w:rPr>
      </w:pP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На изучение литературы в 10–11 классах среднего общего образования на базовом уровне в учебном</w:t>
      </w:r>
      <w:r>
        <w:rPr>
          <w:rFonts w:ascii="Times New Roman" w:eastAsia="Times New Roman" w:hAnsi="Times New Roman" w:cs="Times New Roman"/>
          <w:color w:val="000000"/>
          <w:sz w:val="28"/>
        </w:rPr>
        <w:t xml:space="preserve"> плане отводится 204 часа: в 10 классе - 102 часа (3 часа в неделю), в 11 классе - 102 часа (3 часа в неделю). </w:t>
      </w:r>
    </w:p>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СОДЕРЖАНИЕ УЧЕБНОГО ПРЕДМЕТА «ЛИТЕРАТУРА» </w:t>
      </w:r>
    </w:p>
    <w:p w:rsidR="0047437E" w:rsidRDefault="0047437E">
      <w:pPr>
        <w:spacing w:after="0"/>
        <w:ind w:left="120"/>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10 КЛАСС</w:t>
      </w:r>
    </w:p>
    <w:p w:rsidR="0047437E" w:rsidRDefault="0047437E">
      <w:pPr>
        <w:spacing w:after="0"/>
        <w:ind w:left="120"/>
        <w:rPr>
          <w:rFonts w:ascii="Arial" w:eastAsia="Arial" w:hAnsi="Arial" w:cs="Arial"/>
        </w:rPr>
      </w:pP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Обобщающее повторение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Основные этапы литературного процесса от древнерусской литературы д</w:t>
      </w:r>
      <w:r>
        <w:rPr>
          <w:rFonts w:ascii="Times New Roman" w:eastAsia="Times New Roman" w:hAnsi="Times New Roman" w:cs="Times New Roman"/>
          <w:color w:val="000000"/>
          <w:sz w:val="28"/>
        </w:rPr>
        <w:t>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w:t>
      </w:r>
      <w:r>
        <w:rPr>
          <w:rFonts w:ascii="Times New Roman" w:eastAsia="Times New Roman" w:hAnsi="Times New Roman" w:cs="Times New Roman"/>
          <w:color w:val="000000"/>
          <w:sz w:val="28"/>
        </w:rPr>
        <w:t>едения А.С. Пушкина (стихотворения, романы «Евгений Онегин» и «Капитанская дочка»);</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Литература второй половины X</w:t>
      </w:r>
      <w:r>
        <w:rPr>
          <w:rFonts w:ascii="Times New Roman" w:eastAsia="Times New Roman" w:hAnsi="Times New Roman" w:cs="Times New Roman"/>
          <w:b/>
          <w:color w:val="000000"/>
          <w:sz w:val="28"/>
        </w:rPr>
        <w:t>IX века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А. Н. Островский. </w:t>
      </w:r>
      <w:r>
        <w:rPr>
          <w:rFonts w:ascii="Times New Roman" w:eastAsia="Times New Roman" w:hAnsi="Times New Roman" w:cs="Times New Roman"/>
          <w:color w:val="000000"/>
          <w:sz w:val="28"/>
        </w:rPr>
        <w:t>Драма «Гроза».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И. А. Гончаров.</w:t>
      </w:r>
      <w:r>
        <w:rPr>
          <w:rFonts w:ascii="Times New Roman" w:eastAsia="Times New Roman" w:hAnsi="Times New Roman" w:cs="Times New Roman"/>
          <w:color w:val="000000"/>
          <w:sz w:val="28"/>
        </w:rPr>
        <w:t xml:space="preserve"> Роман «Обломов».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И. С. Тургенев. </w:t>
      </w:r>
      <w:r>
        <w:rPr>
          <w:rFonts w:ascii="Times New Roman" w:eastAsia="Times New Roman" w:hAnsi="Times New Roman" w:cs="Times New Roman"/>
          <w:color w:val="000000"/>
          <w:sz w:val="28"/>
        </w:rPr>
        <w:t>Роман «Отцы и дети».</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Ф. И. Тютчев.</w:t>
      </w:r>
      <w:r>
        <w:rPr>
          <w:rFonts w:ascii="Times New Roman" w:eastAsia="Times New Roman" w:hAnsi="Times New Roman" w:cs="Times New Roman"/>
          <w:color w:val="000000"/>
          <w:sz w:val="28"/>
        </w:rPr>
        <w:t xml:space="preserve"> Стихотворения (не менее трёх по выбору). Например, «</w:t>
      </w:r>
      <w:proofErr w:type="spellStart"/>
      <w:r>
        <w:rPr>
          <w:rFonts w:ascii="Times New Roman" w:eastAsia="Times New Roman" w:hAnsi="Times New Roman" w:cs="Times New Roman"/>
          <w:color w:val="000000"/>
          <w:sz w:val="28"/>
        </w:rPr>
        <w:t>Silentium</w:t>
      </w:r>
      <w:proofErr w:type="spellEnd"/>
      <w:r>
        <w:rPr>
          <w:rFonts w:ascii="Times New Roman" w:eastAsia="Times New Roman" w:hAnsi="Times New Roman" w:cs="Times New Roman"/>
          <w:color w:val="000000"/>
          <w:sz w:val="28"/>
        </w:rPr>
        <w:t>!», «Не то, что мните вы, природа...», «Умом Россию не понять…», «О, к</w:t>
      </w:r>
      <w:r>
        <w:rPr>
          <w:rFonts w:ascii="Times New Roman" w:eastAsia="Times New Roman" w:hAnsi="Times New Roman" w:cs="Times New Roman"/>
          <w:color w:val="000000"/>
          <w:sz w:val="28"/>
        </w:rPr>
        <w:t>ак убийственно мы любим...», «Нам не дано предугадать…», «К. Б.» («Я встретил вас – и всё былое...»)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lastRenderedPageBreak/>
        <w:t>Н. А. Некрасов.</w:t>
      </w:r>
      <w:r>
        <w:rPr>
          <w:rFonts w:ascii="Times New Roman" w:eastAsia="Times New Roman" w:hAnsi="Times New Roman" w:cs="Times New Roman"/>
          <w:color w:val="000000"/>
          <w:sz w:val="28"/>
        </w:rPr>
        <w:t xml:space="preserve"> Стихотворения (не менее трёх по выбору). Например, «Тройка», «Я не люблю иронии твоей...», «Вчерашний день, часу в шестом…», «Мы с то</w:t>
      </w:r>
      <w:r>
        <w:rPr>
          <w:rFonts w:ascii="Times New Roman" w:eastAsia="Times New Roman" w:hAnsi="Times New Roman" w:cs="Times New Roman"/>
          <w:color w:val="000000"/>
          <w:sz w:val="28"/>
        </w:rPr>
        <w:t>бой бестолковые люди...», «Поэт и Гражданин», «Элегия» («Пускай нам говорит изменчивая мода...»)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Поэма «Кому на Руси жить хорошо».</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А. А. Фет.</w:t>
      </w:r>
      <w:r>
        <w:rPr>
          <w:rFonts w:ascii="Times New Roman" w:eastAsia="Times New Roman" w:hAnsi="Times New Roman" w:cs="Times New Roman"/>
          <w:color w:val="000000"/>
          <w:sz w:val="28"/>
        </w:rPr>
        <w:t xml:space="preserve"> Стихотворения (не менее трёх по выбору). </w:t>
      </w:r>
      <w:proofErr w:type="gramStart"/>
      <w:r>
        <w:rPr>
          <w:rFonts w:ascii="Times New Roman" w:eastAsia="Times New Roman" w:hAnsi="Times New Roman" w:cs="Times New Roman"/>
          <w:color w:val="000000"/>
          <w:sz w:val="28"/>
        </w:rPr>
        <w:t>Например, «Одним толчком согнать ладью живую…», «Ещё майская ночь»,</w:t>
      </w:r>
      <w:r>
        <w:rPr>
          <w:rFonts w:ascii="Times New Roman" w:eastAsia="Times New Roman" w:hAnsi="Times New Roman" w:cs="Times New Roman"/>
          <w:color w:val="000000"/>
          <w:sz w:val="28"/>
        </w:rPr>
        <w:t xml:space="preserve"> «Вечер», «Это утро, радость эта…», «Шёпот, робкое дыханье…», «Сияла ночь.</w:t>
      </w:r>
      <w:proofErr w:type="gramEnd"/>
      <w:r>
        <w:rPr>
          <w:rFonts w:ascii="Times New Roman" w:eastAsia="Times New Roman" w:hAnsi="Times New Roman" w:cs="Times New Roman"/>
          <w:color w:val="000000"/>
          <w:sz w:val="28"/>
        </w:rPr>
        <w:t xml:space="preserve"> Луной был полон сад. Лежали…»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М. Е. Салтыков-Щедрин.</w:t>
      </w:r>
      <w:r>
        <w:rPr>
          <w:rFonts w:ascii="Times New Roman" w:eastAsia="Times New Roman" w:hAnsi="Times New Roman" w:cs="Times New Roman"/>
          <w:color w:val="000000"/>
          <w:sz w:val="28"/>
        </w:rPr>
        <w:t xml:space="preserve"> Роман-хроника «История одного города» (не менее двух глав по выбору). Например, главы «О </w:t>
      </w:r>
      <w:proofErr w:type="spellStart"/>
      <w:r>
        <w:rPr>
          <w:rFonts w:ascii="Times New Roman" w:eastAsia="Times New Roman" w:hAnsi="Times New Roman" w:cs="Times New Roman"/>
          <w:color w:val="000000"/>
          <w:sz w:val="28"/>
        </w:rPr>
        <w:t>корени</w:t>
      </w:r>
      <w:proofErr w:type="spellEnd"/>
      <w:r>
        <w:rPr>
          <w:rFonts w:ascii="Times New Roman" w:eastAsia="Times New Roman" w:hAnsi="Times New Roman" w:cs="Times New Roman"/>
          <w:color w:val="000000"/>
          <w:sz w:val="28"/>
        </w:rPr>
        <w:t xml:space="preserve"> происхождения </w:t>
      </w:r>
      <w:proofErr w:type="spellStart"/>
      <w:r>
        <w:rPr>
          <w:rFonts w:ascii="Times New Roman" w:eastAsia="Times New Roman" w:hAnsi="Times New Roman" w:cs="Times New Roman"/>
          <w:color w:val="000000"/>
          <w:sz w:val="28"/>
        </w:rPr>
        <w:t>глуповцев</w:t>
      </w:r>
      <w:proofErr w:type="spellEnd"/>
      <w:r>
        <w:rPr>
          <w:rFonts w:ascii="Times New Roman" w:eastAsia="Times New Roman" w:hAnsi="Times New Roman" w:cs="Times New Roman"/>
          <w:color w:val="000000"/>
          <w:sz w:val="28"/>
        </w:rPr>
        <w:t>», «Опись градоначальникам», «Органчик», «Подтверждение покаяния»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Ф. М. Достоевский.</w:t>
      </w:r>
      <w:r>
        <w:rPr>
          <w:rFonts w:ascii="Times New Roman" w:eastAsia="Times New Roman" w:hAnsi="Times New Roman" w:cs="Times New Roman"/>
          <w:color w:val="000000"/>
          <w:sz w:val="28"/>
        </w:rPr>
        <w:t xml:space="preserve"> Роман «Преступление и наказание».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 Н. Толстой.</w:t>
      </w:r>
      <w:r>
        <w:rPr>
          <w:rFonts w:ascii="Times New Roman" w:eastAsia="Times New Roman" w:hAnsi="Times New Roman" w:cs="Times New Roman"/>
          <w:color w:val="000000"/>
          <w:sz w:val="28"/>
        </w:rPr>
        <w:t xml:space="preserve"> Роман-эпопея «Война и мир».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Н. С. Лесков.</w:t>
      </w:r>
      <w:r>
        <w:rPr>
          <w:rFonts w:ascii="Times New Roman" w:eastAsia="Times New Roman" w:hAnsi="Times New Roman" w:cs="Times New Roman"/>
          <w:color w:val="000000"/>
          <w:sz w:val="28"/>
        </w:rPr>
        <w:t xml:space="preserve"> Рассказы и повести (не менее одного произведения по выбору). Например, «</w:t>
      </w:r>
      <w:r>
        <w:rPr>
          <w:rFonts w:ascii="Times New Roman" w:eastAsia="Times New Roman" w:hAnsi="Times New Roman" w:cs="Times New Roman"/>
          <w:color w:val="000000"/>
          <w:sz w:val="28"/>
        </w:rPr>
        <w:t>Очарованный странник», «Однодум»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А. П. Чехов. </w:t>
      </w:r>
      <w:r>
        <w:rPr>
          <w:rFonts w:ascii="Times New Roman" w:eastAsia="Times New Roman" w:hAnsi="Times New Roman" w:cs="Times New Roman"/>
          <w:color w:val="000000"/>
          <w:sz w:val="28"/>
        </w:rPr>
        <w:t>Рассказы (не менее трёх по выбору). Например, «Студент», «</w:t>
      </w:r>
      <w:proofErr w:type="spellStart"/>
      <w:r>
        <w:rPr>
          <w:rFonts w:ascii="Times New Roman" w:eastAsia="Times New Roman" w:hAnsi="Times New Roman" w:cs="Times New Roman"/>
          <w:color w:val="000000"/>
          <w:sz w:val="28"/>
        </w:rPr>
        <w:t>Ионыч</w:t>
      </w:r>
      <w:proofErr w:type="spellEnd"/>
      <w:r>
        <w:rPr>
          <w:rFonts w:ascii="Times New Roman" w:eastAsia="Times New Roman" w:hAnsi="Times New Roman" w:cs="Times New Roman"/>
          <w:color w:val="000000"/>
          <w:sz w:val="28"/>
        </w:rPr>
        <w:t>», «Дама с собачкой», «Человек в футляре»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Комедия «Вишнёвый сад».</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Литературная критика второй половины XIX века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Статьи H. А. Добролюбов</w:t>
      </w:r>
      <w:r>
        <w:rPr>
          <w:rFonts w:ascii="Times New Roman" w:eastAsia="Times New Roman" w:hAnsi="Times New Roman" w:cs="Times New Roman"/>
          <w:color w:val="000000"/>
          <w:sz w:val="28"/>
        </w:rPr>
        <w:t xml:space="preserve">а «Луч света в тёмном царстве», «Что такое </w:t>
      </w:r>
      <w:proofErr w:type="gramStart"/>
      <w:r>
        <w:rPr>
          <w:rFonts w:ascii="Times New Roman" w:eastAsia="Times New Roman" w:hAnsi="Times New Roman" w:cs="Times New Roman"/>
          <w:color w:val="000000"/>
          <w:sz w:val="28"/>
        </w:rPr>
        <w:t>обломовщина</w:t>
      </w:r>
      <w:proofErr w:type="gramEnd"/>
      <w:r>
        <w:rPr>
          <w:rFonts w:ascii="Times New Roman" w:eastAsia="Times New Roman" w:hAnsi="Times New Roman" w:cs="Times New Roman"/>
          <w:color w:val="000000"/>
          <w:sz w:val="28"/>
        </w:rPr>
        <w:t>?», Д. И. Писарева «Базаров» и др. (не менее двух статей по выбору в соответствии с изучаемым художественным произведением).</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Литература народов России</w:t>
      </w:r>
      <w:r>
        <w:rPr>
          <w:rFonts w:ascii="Times New Roman" w:eastAsia="Times New Roman" w:hAnsi="Times New Roman" w:cs="Times New Roman"/>
          <w:color w:val="000000"/>
          <w:sz w:val="28"/>
        </w:rPr>
        <w:t xml:space="preserve">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Стихотворения (не менее одного по выбору). Наприме</w:t>
      </w:r>
      <w:r>
        <w:rPr>
          <w:rFonts w:ascii="Times New Roman" w:eastAsia="Times New Roman" w:hAnsi="Times New Roman" w:cs="Times New Roman"/>
          <w:color w:val="000000"/>
          <w:sz w:val="28"/>
        </w:rPr>
        <w:t>р, Г. Тукая, К. Хетагурова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Зарубежная литература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Зарубежная проза второй половины XIX века</w:t>
      </w:r>
      <w:r>
        <w:rPr>
          <w:rFonts w:ascii="Times New Roman" w:eastAsia="Times New Roman" w:hAnsi="Times New Roman" w:cs="Times New Roman"/>
          <w:color w:val="000000"/>
          <w:sz w:val="28"/>
        </w:rPr>
        <w:t xml:space="preserve"> (не менее одного произведения по выбору). Например, произведения Ч. Диккенса «Дэвид </w:t>
      </w:r>
      <w:proofErr w:type="spellStart"/>
      <w:r>
        <w:rPr>
          <w:rFonts w:ascii="Times New Roman" w:eastAsia="Times New Roman" w:hAnsi="Times New Roman" w:cs="Times New Roman"/>
          <w:color w:val="000000"/>
          <w:sz w:val="28"/>
        </w:rPr>
        <w:t>Копперфилд</w:t>
      </w:r>
      <w:proofErr w:type="spellEnd"/>
      <w:r>
        <w:rPr>
          <w:rFonts w:ascii="Times New Roman" w:eastAsia="Times New Roman" w:hAnsi="Times New Roman" w:cs="Times New Roman"/>
          <w:color w:val="000000"/>
          <w:sz w:val="28"/>
        </w:rPr>
        <w:t xml:space="preserve">», «Большие надежды»; Г. Флобера «Мадам </w:t>
      </w:r>
      <w:proofErr w:type="spellStart"/>
      <w:r>
        <w:rPr>
          <w:rFonts w:ascii="Times New Roman" w:eastAsia="Times New Roman" w:hAnsi="Times New Roman" w:cs="Times New Roman"/>
          <w:color w:val="000000"/>
          <w:sz w:val="28"/>
        </w:rPr>
        <w:t>Бовари</w:t>
      </w:r>
      <w:proofErr w:type="spellEnd"/>
      <w:r>
        <w:rPr>
          <w:rFonts w:ascii="Times New Roman" w:eastAsia="Times New Roman" w:hAnsi="Times New Roman" w:cs="Times New Roman"/>
          <w:color w:val="000000"/>
          <w:sz w:val="28"/>
        </w:rPr>
        <w:t>»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Зарубежная </w:t>
      </w:r>
      <w:r>
        <w:rPr>
          <w:rFonts w:ascii="Times New Roman" w:eastAsia="Times New Roman" w:hAnsi="Times New Roman" w:cs="Times New Roman"/>
          <w:b/>
          <w:color w:val="000000"/>
          <w:sz w:val="28"/>
        </w:rPr>
        <w:t>поэзия второй половины XIX века</w:t>
      </w:r>
      <w:r>
        <w:rPr>
          <w:rFonts w:ascii="Times New Roman" w:eastAsia="Times New Roman" w:hAnsi="Times New Roman" w:cs="Times New Roman"/>
          <w:color w:val="000000"/>
          <w:sz w:val="28"/>
        </w:rPr>
        <w:t xml:space="preserve"> (не менее двух стихотворений одного из поэтов по выбору). Например, стихотворения А. Рембо, Ш. </w:t>
      </w:r>
      <w:proofErr w:type="spellStart"/>
      <w:r>
        <w:rPr>
          <w:rFonts w:ascii="Times New Roman" w:eastAsia="Times New Roman" w:hAnsi="Times New Roman" w:cs="Times New Roman"/>
          <w:color w:val="000000"/>
          <w:sz w:val="28"/>
        </w:rPr>
        <w:t>Бодлера</w:t>
      </w:r>
      <w:proofErr w:type="spellEnd"/>
      <w:r>
        <w:rPr>
          <w:rFonts w:ascii="Times New Roman" w:eastAsia="Times New Roman" w:hAnsi="Times New Roman" w:cs="Times New Roman"/>
          <w:color w:val="000000"/>
          <w:sz w:val="28"/>
        </w:rPr>
        <w:t xml:space="preserve">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pacing w:val="-4"/>
          <w:sz w:val="28"/>
        </w:rPr>
        <w:t>Зарубежная драматургия второй половины XIX века</w:t>
      </w:r>
      <w:r>
        <w:rPr>
          <w:rFonts w:ascii="Times New Roman" w:eastAsia="Times New Roman" w:hAnsi="Times New Roman" w:cs="Times New Roman"/>
          <w:color w:val="000000"/>
          <w:spacing w:val="-4"/>
          <w:sz w:val="28"/>
        </w:rPr>
        <w:t xml:space="preserve"> (не менее одного произведения по выбору). Например, пьеса Г. Ибсена</w:t>
      </w:r>
      <w:r>
        <w:rPr>
          <w:rFonts w:ascii="Times New Roman" w:eastAsia="Times New Roman" w:hAnsi="Times New Roman" w:cs="Times New Roman"/>
          <w:color w:val="000000"/>
          <w:spacing w:val="-4"/>
          <w:sz w:val="28"/>
        </w:rPr>
        <w:t xml:space="preserve"> «Кукольный дом» и др.</w:t>
      </w: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11 КЛАСС</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Литература конца XIX – начала ХХ века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lastRenderedPageBreak/>
        <w:t>А. И. Куприн.</w:t>
      </w:r>
      <w:r>
        <w:rPr>
          <w:rFonts w:ascii="Times New Roman" w:eastAsia="Times New Roman" w:hAnsi="Times New Roman" w:cs="Times New Roman"/>
          <w:color w:val="000000"/>
          <w:sz w:val="28"/>
        </w:rPr>
        <w:t xml:space="preserve"> Рассказы и повести (одно произведение по выбору). Например, «Гранатовый браслет», «Олеся»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 Н. Андреев.</w:t>
      </w:r>
      <w:r>
        <w:rPr>
          <w:rFonts w:ascii="Times New Roman" w:eastAsia="Times New Roman" w:hAnsi="Times New Roman" w:cs="Times New Roman"/>
          <w:color w:val="000000"/>
          <w:sz w:val="28"/>
        </w:rPr>
        <w:t xml:space="preserve"> Рассказы и повести (одно произведение по выбору). Например, «</w:t>
      </w:r>
      <w:r>
        <w:rPr>
          <w:rFonts w:ascii="Times New Roman" w:eastAsia="Times New Roman" w:hAnsi="Times New Roman" w:cs="Times New Roman"/>
          <w:color w:val="000000"/>
          <w:sz w:val="28"/>
        </w:rPr>
        <w:t>Иуда Искариот», «Большой шлем»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М. Горький.</w:t>
      </w:r>
      <w:r>
        <w:rPr>
          <w:rFonts w:ascii="Times New Roman" w:eastAsia="Times New Roman" w:hAnsi="Times New Roman" w:cs="Times New Roman"/>
          <w:color w:val="000000"/>
          <w:sz w:val="28"/>
        </w:rPr>
        <w:t xml:space="preserve"> Рассказы (один по выбору). Например, «Старуха </w:t>
      </w:r>
      <w:proofErr w:type="spellStart"/>
      <w:r>
        <w:rPr>
          <w:rFonts w:ascii="Times New Roman" w:eastAsia="Times New Roman" w:hAnsi="Times New Roman" w:cs="Times New Roman"/>
          <w:color w:val="000000"/>
          <w:sz w:val="28"/>
        </w:rPr>
        <w:t>Изергиль</w:t>
      </w:r>
      <w:proofErr w:type="spellEnd"/>
      <w:r>
        <w:rPr>
          <w:rFonts w:ascii="Times New Roman" w:eastAsia="Times New Roman" w:hAnsi="Times New Roman" w:cs="Times New Roman"/>
          <w:color w:val="000000"/>
          <w:sz w:val="28"/>
        </w:rPr>
        <w:t xml:space="preserve">», «Макар </w:t>
      </w:r>
      <w:proofErr w:type="spellStart"/>
      <w:r>
        <w:rPr>
          <w:rFonts w:ascii="Times New Roman" w:eastAsia="Times New Roman" w:hAnsi="Times New Roman" w:cs="Times New Roman"/>
          <w:color w:val="000000"/>
          <w:sz w:val="28"/>
        </w:rPr>
        <w:t>Чудра</w:t>
      </w:r>
      <w:proofErr w:type="spellEnd"/>
      <w:r>
        <w:rPr>
          <w:rFonts w:ascii="Times New Roman" w:eastAsia="Times New Roman" w:hAnsi="Times New Roman" w:cs="Times New Roman"/>
          <w:color w:val="000000"/>
          <w:sz w:val="28"/>
        </w:rPr>
        <w:t>», «</w:t>
      </w:r>
      <w:proofErr w:type="gramStart"/>
      <w:r>
        <w:rPr>
          <w:rFonts w:ascii="Times New Roman" w:eastAsia="Times New Roman" w:hAnsi="Times New Roman" w:cs="Times New Roman"/>
          <w:color w:val="000000"/>
          <w:sz w:val="28"/>
        </w:rPr>
        <w:t>Коновалов</w:t>
      </w:r>
      <w:proofErr w:type="gramEnd"/>
      <w:r>
        <w:rPr>
          <w:rFonts w:ascii="Times New Roman" w:eastAsia="Times New Roman" w:hAnsi="Times New Roman" w:cs="Times New Roman"/>
          <w:color w:val="000000"/>
          <w:sz w:val="28"/>
        </w:rPr>
        <w:t>»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Пьеса «На дне».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Стихотворения поэтов Серебряного века</w:t>
      </w:r>
      <w:r>
        <w:rPr>
          <w:rFonts w:ascii="Times New Roman" w:eastAsia="Times New Roman" w:hAnsi="Times New Roman" w:cs="Times New Roman"/>
          <w:color w:val="000000"/>
          <w:sz w:val="28"/>
        </w:rPr>
        <w:t xml:space="preserve"> (не менее двух стихотворений одного поэта по выбору). Например, стихотворения К. Д. Бальмонта, М. А. Волошина, Н. С. Гумилёва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Литература ХХ века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И. А. Бунин. </w:t>
      </w:r>
      <w:r>
        <w:rPr>
          <w:rFonts w:ascii="Times New Roman" w:eastAsia="Times New Roman" w:hAnsi="Times New Roman" w:cs="Times New Roman"/>
          <w:color w:val="000000"/>
          <w:sz w:val="28"/>
        </w:rPr>
        <w:t>Рассказы (два по выбору). Например, «Антоновские яблоки», «Чистый понедельник», «Господин и</w:t>
      </w:r>
      <w:r>
        <w:rPr>
          <w:rFonts w:ascii="Times New Roman" w:eastAsia="Times New Roman" w:hAnsi="Times New Roman" w:cs="Times New Roman"/>
          <w:color w:val="000000"/>
          <w:sz w:val="28"/>
        </w:rPr>
        <w:t>з Сан-Франциско»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А. А. Блок. </w:t>
      </w:r>
      <w:r>
        <w:rPr>
          <w:rFonts w:ascii="Times New Roman" w:eastAsia="Times New Roman" w:hAnsi="Times New Roman" w:cs="Times New Roman"/>
          <w:color w:val="000000"/>
          <w:sz w:val="28"/>
        </w:rPr>
        <w:t xml:space="preserve">Стихотворения (не менее трёх по выбору). Например, «Незнакомка», «Россия», «Ночь, улица, фонарь, аптека…», «Река раскинулась. </w:t>
      </w:r>
      <w:proofErr w:type="gramStart"/>
      <w:r>
        <w:rPr>
          <w:rFonts w:ascii="Times New Roman" w:eastAsia="Times New Roman" w:hAnsi="Times New Roman" w:cs="Times New Roman"/>
          <w:color w:val="000000"/>
          <w:sz w:val="28"/>
        </w:rPr>
        <w:t>Течёт, грустит лениво…» (из цикла «На поле Куликовом»), «На железной дороге», «О доблестях, о п</w:t>
      </w:r>
      <w:r>
        <w:rPr>
          <w:rFonts w:ascii="Times New Roman" w:eastAsia="Times New Roman" w:hAnsi="Times New Roman" w:cs="Times New Roman"/>
          <w:color w:val="000000"/>
          <w:sz w:val="28"/>
        </w:rPr>
        <w:t>одвигах, о славе...», «О, весна, без конца и без краю…», «О, я хочу безумно жить…» и др.</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Поэма «Двенадцать».</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В. В. Маяковский.</w:t>
      </w:r>
      <w:r>
        <w:rPr>
          <w:rFonts w:ascii="Times New Roman" w:eastAsia="Times New Roman" w:hAnsi="Times New Roman" w:cs="Times New Roman"/>
          <w:color w:val="000000"/>
          <w:sz w:val="28"/>
        </w:rPr>
        <w:t xml:space="preserve"> Стихотворения (не менее трёх по выбору). </w:t>
      </w:r>
      <w:proofErr w:type="gramStart"/>
      <w:r>
        <w:rPr>
          <w:rFonts w:ascii="Times New Roman" w:eastAsia="Times New Roman" w:hAnsi="Times New Roman" w:cs="Times New Roman"/>
          <w:color w:val="000000"/>
          <w:sz w:val="28"/>
        </w:rPr>
        <w:t>Например, «А вы могли бы?», «Нате!», «Послушайте!», «</w:t>
      </w:r>
      <w:proofErr w:type="spellStart"/>
      <w:r>
        <w:rPr>
          <w:rFonts w:ascii="Times New Roman" w:eastAsia="Times New Roman" w:hAnsi="Times New Roman" w:cs="Times New Roman"/>
          <w:color w:val="000000"/>
          <w:sz w:val="28"/>
        </w:rPr>
        <w:t>Лиличка</w:t>
      </w:r>
      <w:proofErr w:type="spellEnd"/>
      <w:r>
        <w:rPr>
          <w:rFonts w:ascii="Times New Roman" w:eastAsia="Times New Roman" w:hAnsi="Times New Roman" w:cs="Times New Roman"/>
          <w:color w:val="000000"/>
          <w:sz w:val="28"/>
        </w:rPr>
        <w:t>!», «Юбилейное», «Прозаседав</w:t>
      </w:r>
      <w:r>
        <w:rPr>
          <w:rFonts w:ascii="Times New Roman" w:eastAsia="Times New Roman" w:hAnsi="Times New Roman" w:cs="Times New Roman"/>
          <w:color w:val="000000"/>
          <w:sz w:val="28"/>
        </w:rPr>
        <w:t>шиеся», «Письмо Татьяне Яковлевой» и др.</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Поэма «Облако в штанах».</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С. А. Есенин.</w:t>
      </w:r>
      <w:r>
        <w:rPr>
          <w:rFonts w:ascii="Times New Roman" w:eastAsia="Times New Roman" w:hAnsi="Times New Roman" w:cs="Times New Roman"/>
          <w:color w:val="000000"/>
          <w:sz w:val="28"/>
        </w:rPr>
        <w:t xml:space="preserve"> Стихотворения (не менее трёх по выбору). Например, «Гой ты, Русь, моя родная...», «Письмо матери», «Собаке Качалова», «Спит ковыль. Равнина дорогая…», «Шаганэ ты моя, Шаганэ…»,</w:t>
      </w:r>
      <w:r>
        <w:rPr>
          <w:rFonts w:ascii="Times New Roman" w:eastAsia="Times New Roman" w:hAnsi="Times New Roman" w:cs="Times New Roman"/>
          <w:color w:val="000000"/>
          <w:sz w:val="28"/>
        </w:rPr>
        <w:t xml:space="preserve"> «Не жалею, не зову, не плачу…», «Я последний поэт деревни…», «Русь Советская», «Низкий дом с голубыми ставнями...»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О. Э. Мандельштам. </w:t>
      </w:r>
      <w:r>
        <w:rPr>
          <w:rFonts w:ascii="Times New Roman" w:eastAsia="Times New Roman" w:hAnsi="Times New Roman" w:cs="Times New Roman"/>
          <w:color w:val="000000"/>
          <w:sz w:val="28"/>
        </w:rPr>
        <w:t>Стихотворения (не менее трёх по выбору). Например, «Бессонница. Гомер. Тугие паруса…», «</w:t>
      </w:r>
      <w:r>
        <w:rPr>
          <w:rFonts w:ascii="Times New Roman" w:eastAsia="Times New Roman" w:hAnsi="Times New Roman" w:cs="Times New Roman"/>
          <w:color w:val="000000"/>
          <w:sz w:val="28"/>
        </w:rPr>
        <w:t>За гремучую доблесть грядущих веков…», «Ленинград», «Мы живём, под собою не чуя страны…»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М. И. Цветаева. </w:t>
      </w:r>
      <w:r>
        <w:rPr>
          <w:rFonts w:ascii="Times New Roman" w:eastAsia="Times New Roman" w:hAnsi="Times New Roman" w:cs="Times New Roman"/>
          <w:color w:val="000000"/>
          <w:sz w:val="28"/>
        </w:rPr>
        <w:t>Стихотворения (не менее трёх по выбору). Например, «Моим стихам, написанным так рано…», «Кто создан из камня, кто создан из глины…», «Идёшь, на м</w:t>
      </w:r>
      <w:r>
        <w:rPr>
          <w:rFonts w:ascii="Times New Roman" w:eastAsia="Times New Roman" w:hAnsi="Times New Roman" w:cs="Times New Roman"/>
          <w:color w:val="000000"/>
          <w:sz w:val="28"/>
        </w:rPr>
        <w:t>еня похожий…», «Мне нравится, что вы больны не мной…», «Тоска по родине! Давно…», «Книги в красном переплёте», «Бабушке», «Красною кистью…» (из цикла «Стихи о Москве»)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А. А. Ахматова.</w:t>
      </w:r>
      <w:r>
        <w:rPr>
          <w:rFonts w:ascii="Times New Roman" w:eastAsia="Times New Roman" w:hAnsi="Times New Roman" w:cs="Times New Roman"/>
          <w:color w:val="000000"/>
          <w:sz w:val="28"/>
        </w:rPr>
        <w:t xml:space="preserve"> Стихотворения (не менее трёх по выбору). Например, «Песня последне</w:t>
      </w:r>
      <w:r>
        <w:rPr>
          <w:rFonts w:ascii="Times New Roman" w:eastAsia="Times New Roman" w:hAnsi="Times New Roman" w:cs="Times New Roman"/>
          <w:color w:val="000000"/>
          <w:sz w:val="28"/>
        </w:rPr>
        <w:t xml:space="preserve">й встречи», «Сжала руки под тёмной вуалью…», «Смуглый </w:t>
      </w:r>
      <w:r>
        <w:rPr>
          <w:rFonts w:ascii="Times New Roman" w:eastAsia="Times New Roman" w:hAnsi="Times New Roman" w:cs="Times New Roman"/>
          <w:color w:val="000000"/>
          <w:sz w:val="28"/>
        </w:rPr>
        <w:lastRenderedPageBreak/>
        <w:t xml:space="preserve">отрок бродил по аллеям…», «Мне голос был. Он звал </w:t>
      </w:r>
      <w:proofErr w:type="spellStart"/>
      <w:r>
        <w:rPr>
          <w:rFonts w:ascii="Times New Roman" w:eastAsia="Times New Roman" w:hAnsi="Times New Roman" w:cs="Times New Roman"/>
          <w:color w:val="000000"/>
          <w:sz w:val="28"/>
        </w:rPr>
        <w:t>утешно</w:t>
      </w:r>
      <w:proofErr w:type="spellEnd"/>
      <w:r>
        <w:rPr>
          <w:rFonts w:ascii="Times New Roman" w:eastAsia="Times New Roman" w:hAnsi="Times New Roman" w:cs="Times New Roman"/>
          <w:color w:val="000000"/>
          <w:sz w:val="28"/>
        </w:rPr>
        <w:t>…», «Не с теми я, кто бросил землю...», «Мужество», «Приморский сонет», «Родная земля»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Поэма «Реквием».</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Н.А. Островский.</w:t>
      </w:r>
      <w:r>
        <w:rPr>
          <w:rFonts w:ascii="Times New Roman" w:eastAsia="Times New Roman" w:hAnsi="Times New Roman" w:cs="Times New Roman"/>
          <w:color w:val="000000"/>
          <w:sz w:val="28"/>
        </w:rPr>
        <w:t xml:space="preserve"> Роман «Как закаляла</w:t>
      </w:r>
      <w:r>
        <w:rPr>
          <w:rFonts w:ascii="Times New Roman" w:eastAsia="Times New Roman" w:hAnsi="Times New Roman" w:cs="Times New Roman"/>
          <w:color w:val="000000"/>
          <w:sz w:val="28"/>
        </w:rPr>
        <w:t>сь сталь» (избранные главы).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М. А. Шолохов.</w:t>
      </w:r>
      <w:r>
        <w:rPr>
          <w:rFonts w:ascii="Times New Roman" w:eastAsia="Times New Roman" w:hAnsi="Times New Roman" w:cs="Times New Roman"/>
          <w:color w:val="000000"/>
          <w:sz w:val="28"/>
        </w:rPr>
        <w:t xml:space="preserve"> Роман-эпопея «Тихий Дон» (избранные главы).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М. А. Булгаков.</w:t>
      </w:r>
      <w:r>
        <w:rPr>
          <w:rFonts w:ascii="Times New Roman" w:eastAsia="Times New Roman" w:hAnsi="Times New Roman" w:cs="Times New Roman"/>
          <w:color w:val="000000"/>
          <w:sz w:val="28"/>
        </w:rPr>
        <w:t xml:space="preserve"> Романы «Белая гвардия», «Мастер и Маргарита» (один роман по выбору).</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А. П. Платонов.</w:t>
      </w:r>
      <w:r>
        <w:rPr>
          <w:rFonts w:ascii="Times New Roman" w:eastAsia="Times New Roman" w:hAnsi="Times New Roman" w:cs="Times New Roman"/>
          <w:color w:val="000000"/>
          <w:sz w:val="28"/>
        </w:rPr>
        <w:t xml:space="preserve"> Рассказы и повести (одно произведение по выбору). Например, «В прек</w:t>
      </w:r>
      <w:r>
        <w:rPr>
          <w:rFonts w:ascii="Times New Roman" w:eastAsia="Times New Roman" w:hAnsi="Times New Roman" w:cs="Times New Roman"/>
          <w:color w:val="000000"/>
          <w:sz w:val="28"/>
        </w:rPr>
        <w:t>расном и яростном мире», «Котлован», «Возвращение»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А. Т. Твардовский.</w:t>
      </w:r>
      <w:r>
        <w:rPr>
          <w:rFonts w:ascii="Times New Roman" w:eastAsia="Times New Roman" w:hAnsi="Times New Roman" w:cs="Times New Roman"/>
          <w:color w:val="000000"/>
          <w:sz w:val="28"/>
        </w:rPr>
        <w:t xml:space="preserve"> Стихотворения (не менее трёх по выбору). Например, «Вся суть в </w:t>
      </w:r>
      <w:proofErr w:type="gramStart"/>
      <w:r>
        <w:rPr>
          <w:rFonts w:ascii="Times New Roman" w:eastAsia="Times New Roman" w:hAnsi="Times New Roman" w:cs="Times New Roman"/>
          <w:color w:val="000000"/>
          <w:sz w:val="28"/>
        </w:rPr>
        <w:t>одном-единственном</w:t>
      </w:r>
      <w:proofErr w:type="gramEnd"/>
      <w:r>
        <w:rPr>
          <w:rFonts w:ascii="Times New Roman" w:eastAsia="Times New Roman" w:hAnsi="Times New Roman" w:cs="Times New Roman"/>
          <w:color w:val="000000"/>
          <w:sz w:val="28"/>
        </w:rPr>
        <w:t xml:space="preserve"> завете…», «Памяти матери» («В краю, куда их вывезли гуртом…»), «Я знаю, никакой моей вины…», «Дроб</w:t>
      </w:r>
      <w:r>
        <w:rPr>
          <w:rFonts w:ascii="Times New Roman" w:eastAsia="Times New Roman" w:hAnsi="Times New Roman" w:cs="Times New Roman"/>
          <w:color w:val="000000"/>
          <w:sz w:val="28"/>
        </w:rPr>
        <w:t>ится рваный цоколь монумента...»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Проза о Великой Отечественной войне</w:t>
      </w:r>
      <w:r>
        <w:rPr>
          <w:rFonts w:ascii="Times New Roman" w:eastAsia="Times New Roman" w:hAnsi="Times New Roman" w:cs="Times New Roman"/>
          <w:color w:val="000000"/>
          <w:sz w:val="28"/>
        </w:rPr>
        <w:t xml:space="preserve"> (по одному произведению не менее чем двух писателей по выбору). </w:t>
      </w:r>
      <w:proofErr w:type="gramStart"/>
      <w:r>
        <w:rPr>
          <w:rFonts w:ascii="Times New Roman" w:eastAsia="Times New Roman" w:hAnsi="Times New Roman" w:cs="Times New Roman"/>
          <w:color w:val="000000"/>
          <w:sz w:val="28"/>
        </w:rPr>
        <w:t>Например, В. П. Астафьев «Пастух и пастушка»; Ю. В. Бондарев «Горячий снег»; В. В. Быков «Обелиск», «Сотников», «Альп</w:t>
      </w:r>
      <w:r>
        <w:rPr>
          <w:rFonts w:ascii="Times New Roman" w:eastAsia="Times New Roman" w:hAnsi="Times New Roman" w:cs="Times New Roman"/>
          <w:color w:val="000000"/>
          <w:sz w:val="28"/>
        </w:rPr>
        <w:t>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Pr>
          <w:rFonts w:ascii="Times New Roman" w:eastAsia="Times New Roman" w:hAnsi="Times New Roman" w:cs="Times New Roman"/>
          <w:color w:val="000000"/>
          <w:sz w:val="28"/>
        </w:rPr>
        <w:t xml:space="preserve"> Е. И. Носов «Красное вино победы», </w:t>
      </w:r>
      <w:r>
        <w:rPr>
          <w:rFonts w:ascii="Times New Roman" w:eastAsia="Times New Roman" w:hAnsi="Times New Roman" w:cs="Times New Roman"/>
          <w:color w:val="000000"/>
          <w:sz w:val="28"/>
        </w:rPr>
        <w:t>«Шопен, соната номер два»; С.С. Смирнов «Брестская крепость» и другие.</w:t>
      </w: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А.А. Фадеев.</w:t>
      </w:r>
      <w:r>
        <w:rPr>
          <w:rFonts w:ascii="Times New Roman" w:eastAsia="Times New Roman" w:hAnsi="Times New Roman" w:cs="Times New Roman"/>
          <w:color w:val="000000"/>
          <w:sz w:val="28"/>
        </w:rPr>
        <w:t xml:space="preserve"> Роман «Молодая гвардия».</w:t>
      </w: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В.О. Богомолов.</w:t>
      </w:r>
      <w:r>
        <w:rPr>
          <w:rFonts w:ascii="Times New Roman" w:eastAsia="Times New Roman" w:hAnsi="Times New Roman" w:cs="Times New Roman"/>
          <w:color w:val="000000"/>
          <w:sz w:val="28"/>
        </w:rPr>
        <w:t xml:space="preserve"> Роман «В августе сорок четвёртого».</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Поэзия о Великой Отечественной войне.</w:t>
      </w:r>
      <w:r>
        <w:rPr>
          <w:rFonts w:ascii="Times New Roman" w:eastAsia="Times New Roman" w:hAnsi="Times New Roman" w:cs="Times New Roman"/>
          <w:color w:val="000000"/>
          <w:sz w:val="28"/>
        </w:rPr>
        <w:t xml:space="preserve"> Стихотворения (по одному стихотворению не менее чем двух </w:t>
      </w:r>
      <w:r>
        <w:rPr>
          <w:rFonts w:ascii="Times New Roman" w:eastAsia="Times New Roman" w:hAnsi="Times New Roman" w:cs="Times New Roman"/>
          <w:color w:val="000000"/>
          <w:sz w:val="28"/>
        </w:rPr>
        <w:t xml:space="preserve">поэтов по выбору). Например, Ю. В. </w:t>
      </w:r>
      <w:proofErr w:type="spellStart"/>
      <w:r>
        <w:rPr>
          <w:rFonts w:ascii="Times New Roman" w:eastAsia="Times New Roman" w:hAnsi="Times New Roman" w:cs="Times New Roman"/>
          <w:color w:val="000000"/>
          <w:sz w:val="28"/>
        </w:rPr>
        <w:t>Друниной</w:t>
      </w:r>
      <w:proofErr w:type="spellEnd"/>
      <w:r>
        <w:rPr>
          <w:rFonts w:ascii="Times New Roman" w:eastAsia="Times New Roman" w:hAnsi="Times New Roman" w:cs="Times New Roman"/>
          <w:color w:val="000000"/>
          <w:sz w:val="28"/>
        </w:rPr>
        <w:t xml:space="preserve">, М. В. Исаковского, Ю. Д. </w:t>
      </w:r>
      <w:proofErr w:type="spellStart"/>
      <w:r>
        <w:rPr>
          <w:rFonts w:ascii="Times New Roman" w:eastAsia="Times New Roman" w:hAnsi="Times New Roman" w:cs="Times New Roman"/>
          <w:color w:val="000000"/>
          <w:sz w:val="28"/>
        </w:rPr>
        <w:t>Левитанского</w:t>
      </w:r>
      <w:proofErr w:type="spellEnd"/>
      <w:r>
        <w:rPr>
          <w:rFonts w:ascii="Times New Roman" w:eastAsia="Times New Roman" w:hAnsi="Times New Roman" w:cs="Times New Roman"/>
          <w:color w:val="000000"/>
          <w:sz w:val="28"/>
        </w:rPr>
        <w:t>, С. С. Орлова, Д. С. Самойлова, К. М. Симонова, Б. А. Слуцкого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Драматургия о Великой Отечественной войне.</w:t>
      </w:r>
      <w:r>
        <w:rPr>
          <w:rFonts w:ascii="Times New Roman" w:eastAsia="Times New Roman" w:hAnsi="Times New Roman" w:cs="Times New Roman"/>
          <w:color w:val="000000"/>
          <w:sz w:val="28"/>
        </w:rPr>
        <w:t xml:space="preserve"> Пьесы (одно произведение по выбору). Например, В. С. Розов «В</w:t>
      </w:r>
      <w:r>
        <w:rPr>
          <w:rFonts w:ascii="Times New Roman" w:eastAsia="Times New Roman" w:hAnsi="Times New Roman" w:cs="Times New Roman"/>
          <w:color w:val="000000"/>
          <w:sz w:val="28"/>
        </w:rPr>
        <w:t>ечно живые»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Б. Л. Пастернак. </w:t>
      </w:r>
      <w:r>
        <w:rPr>
          <w:rFonts w:ascii="Times New Roman" w:eastAsia="Times New Roman" w:hAnsi="Times New Roman" w:cs="Times New Roman"/>
          <w:color w:val="000000"/>
          <w:sz w:val="28"/>
        </w:rPr>
        <w:t xml:space="preserve">Стихотворения (не менее трёх по выбору). Например, «Февраль. </w:t>
      </w:r>
      <w:proofErr w:type="gramStart"/>
      <w:r>
        <w:rPr>
          <w:rFonts w:ascii="Times New Roman" w:eastAsia="Times New Roman" w:hAnsi="Times New Roman" w:cs="Times New Roman"/>
          <w:color w:val="000000"/>
          <w:sz w:val="28"/>
        </w:rPr>
        <w:t>Достать чернил и плакать!..», «Определение поэзии», «Во всём мне хочется дойти…», «Снег идёт», «Любить иных – тяжёлый крест...», «Быть знаменитым некрасиво…», «</w:t>
      </w:r>
      <w:r>
        <w:rPr>
          <w:rFonts w:ascii="Times New Roman" w:eastAsia="Times New Roman" w:hAnsi="Times New Roman" w:cs="Times New Roman"/>
          <w:color w:val="000000"/>
          <w:sz w:val="28"/>
        </w:rPr>
        <w:t>Ночь», «Гамлет», «Зимняя ночь» и др.</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А. И. Солженицын. </w:t>
      </w:r>
      <w:r>
        <w:rPr>
          <w:rFonts w:ascii="Times New Roman" w:eastAsia="Times New Roman" w:hAnsi="Times New Roman" w:cs="Times New Roman"/>
          <w:color w:val="000000"/>
          <w:sz w:val="28"/>
        </w:rPr>
        <w:t xml:space="preserve">Произведения «Один день Ивана Денисовича», «Архипелаг ГУЛАГ» (фрагменты книги по выбору, например, глава «Поэзия под плитой, </w:t>
      </w:r>
      <w:proofErr w:type="gramStart"/>
      <w:r>
        <w:rPr>
          <w:rFonts w:ascii="Times New Roman" w:eastAsia="Times New Roman" w:hAnsi="Times New Roman" w:cs="Times New Roman"/>
          <w:color w:val="000000"/>
          <w:sz w:val="28"/>
        </w:rPr>
        <w:t>правда</w:t>
      </w:r>
      <w:proofErr w:type="gramEnd"/>
      <w:r>
        <w:rPr>
          <w:rFonts w:ascii="Times New Roman" w:eastAsia="Times New Roman" w:hAnsi="Times New Roman" w:cs="Times New Roman"/>
          <w:color w:val="000000"/>
          <w:sz w:val="28"/>
        </w:rPr>
        <w:t xml:space="preserve"> под камнем»).</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lastRenderedPageBreak/>
        <w:t xml:space="preserve">В. М. Шукшин. </w:t>
      </w:r>
      <w:r>
        <w:rPr>
          <w:rFonts w:ascii="Times New Roman" w:eastAsia="Times New Roman" w:hAnsi="Times New Roman" w:cs="Times New Roman"/>
          <w:color w:val="000000"/>
          <w:sz w:val="28"/>
        </w:rPr>
        <w:t>Рассказы (не менее двух по выбору). Напри</w:t>
      </w:r>
      <w:r>
        <w:rPr>
          <w:rFonts w:ascii="Times New Roman" w:eastAsia="Times New Roman" w:hAnsi="Times New Roman" w:cs="Times New Roman"/>
          <w:color w:val="000000"/>
          <w:sz w:val="28"/>
        </w:rPr>
        <w:t>мер, «Срезал», «Обида», «Микроскоп», «Мастер», «Крепкий мужик», «Сапожки»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В. Г. Распутин.</w:t>
      </w:r>
      <w:r>
        <w:rPr>
          <w:rFonts w:ascii="Times New Roman" w:eastAsia="Times New Roman" w:hAnsi="Times New Roman" w:cs="Times New Roman"/>
          <w:color w:val="000000"/>
          <w:sz w:val="28"/>
        </w:rPr>
        <w:t xml:space="preserve"> Рассказы и повести (не менее одного произведения по выбору). Например, «Живи и помни», «Прощание с </w:t>
      </w:r>
      <w:proofErr w:type="gramStart"/>
      <w:r>
        <w:rPr>
          <w:rFonts w:ascii="Times New Roman" w:eastAsia="Times New Roman" w:hAnsi="Times New Roman" w:cs="Times New Roman"/>
          <w:color w:val="000000"/>
          <w:sz w:val="28"/>
        </w:rPr>
        <w:t>Матёрой</w:t>
      </w:r>
      <w:proofErr w:type="gramEnd"/>
      <w:r>
        <w:rPr>
          <w:rFonts w:ascii="Times New Roman" w:eastAsia="Times New Roman" w:hAnsi="Times New Roman" w:cs="Times New Roman"/>
          <w:color w:val="000000"/>
          <w:sz w:val="28"/>
        </w:rPr>
        <w:t>»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Н. М. Рубцов.</w:t>
      </w:r>
      <w:r>
        <w:rPr>
          <w:rFonts w:ascii="Times New Roman" w:eastAsia="Times New Roman" w:hAnsi="Times New Roman" w:cs="Times New Roman"/>
          <w:color w:val="000000"/>
          <w:sz w:val="28"/>
        </w:rPr>
        <w:t xml:space="preserve"> Стихотворения (не менее трёх по </w:t>
      </w:r>
      <w:r>
        <w:rPr>
          <w:rFonts w:ascii="Times New Roman" w:eastAsia="Times New Roman" w:hAnsi="Times New Roman" w:cs="Times New Roman"/>
          <w:color w:val="000000"/>
          <w:sz w:val="28"/>
        </w:rPr>
        <w:t>выбору). Например, «Звезда полей», «Тихая моя родина!..», «В горнице моей светло…», «Привет, Россия…», «Русский огонёк», «Я буду скакать по холмам задремавшей отчизны...»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И. А. Бродский. </w:t>
      </w:r>
      <w:r>
        <w:rPr>
          <w:rFonts w:ascii="Times New Roman" w:eastAsia="Times New Roman" w:hAnsi="Times New Roman" w:cs="Times New Roman"/>
          <w:color w:val="000000"/>
          <w:sz w:val="28"/>
        </w:rPr>
        <w:t>Стихотворения (не менее трёх по выбору). Например, «</w:t>
      </w:r>
      <w:r>
        <w:rPr>
          <w:rFonts w:ascii="Times New Roman" w:eastAsia="Times New Roman" w:hAnsi="Times New Roman" w:cs="Times New Roman"/>
          <w:color w:val="000000"/>
          <w:sz w:val="28"/>
        </w:rPr>
        <w:t>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Проза второй половины XX – начала XXI века.</w:t>
      </w:r>
      <w:r>
        <w:rPr>
          <w:rFonts w:ascii="Times New Roman" w:eastAsia="Times New Roman" w:hAnsi="Times New Roman" w:cs="Times New Roman"/>
          <w:color w:val="000000"/>
          <w:sz w:val="28"/>
        </w:rPr>
        <w:t xml:space="preserve"> Рассказы, повести</w:t>
      </w:r>
      <w:r>
        <w:rPr>
          <w:rFonts w:ascii="Times New Roman" w:eastAsia="Times New Roman" w:hAnsi="Times New Roman" w:cs="Times New Roman"/>
          <w:color w:val="000000"/>
          <w:sz w:val="28"/>
        </w:rPr>
        <w:t>, романы (по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w:t>
      </w:r>
      <w:r>
        <w:rPr>
          <w:rFonts w:ascii="Times New Roman" w:eastAsia="Times New Roman" w:hAnsi="Times New Roman" w:cs="Times New Roman"/>
          <w:color w:val="000000"/>
          <w:sz w:val="28"/>
        </w:rPr>
        <w:t>азы «На родине», «За тремя волоками», «</w:t>
      </w:r>
      <w:proofErr w:type="spellStart"/>
      <w:r>
        <w:rPr>
          <w:rFonts w:ascii="Times New Roman" w:eastAsia="Times New Roman" w:hAnsi="Times New Roman" w:cs="Times New Roman"/>
          <w:color w:val="000000"/>
          <w:sz w:val="28"/>
        </w:rPr>
        <w:t>Бобришный</w:t>
      </w:r>
      <w:proofErr w:type="spellEnd"/>
      <w:r>
        <w:rPr>
          <w:rFonts w:ascii="Times New Roman" w:eastAsia="Times New Roman" w:hAnsi="Times New Roman" w:cs="Times New Roman"/>
          <w:color w:val="000000"/>
          <w:sz w:val="28"/>
        </w:rPr>
        <w:t xml:space="preserve"> </w:t>
      </w:r>
      <w:proofErr w:type="spellStart"/>
      <w:proofErr w:type="gramStart"/>
      <w:r>
        <w:rPr>
          <w:rFonts w:ascii="Times New Roman" w:eastAsia="Times New Roman" w:hAnsi="Times New Roman" w:cs="Times New Roman"/>
          <w:color w:val="000000"/>
          <w:sz w:val="28"/>
        </w:rPr>
        <w:t>угор</w:t>
      </w:r>
      <w:proofErr w:type="spellEnd"/>
      <w:r>
        <w:rPr>
          <w:rFonts w:ascii="Times New Roman" w:eastAsia="Times New Roman" w:hAnsi="Times New Roman" w:cs="Times New Roman"/>
          <w:color w:val="000000"/>
          <w:sz w:val="28"/>
        </w:rPr>
        <w:t>» и</w:t>
      </w:r>
      <w:proofErr w:type="gramEnd"/>
      <w:r>
        <w:rPr>
          <w:rFonts w:ascii="Times New Roman" w:eastAsia="Times New Roman" w:hAnsi="Times New Roman" w:cs="Times New Roman"/>
          <w:color w:val="000000"/>
          <w:sz w:val="28"/>
        </w:rPr>
        <w:t xml:space="preserve"> др.); Ф. А. Искандер (роман в рассказах «</w:t>
      </w:r>
      <w:proofErr w:type="spellStart"/>
      <w:r>
        <w:rPr>
          <w:rFonts w:ascii="Times New Roman" w:eastAsia="Times New Roman" w:hAnsi="Times New Roman" w:cs="Times New Roman"/>
          <w:color w:val="000000"/>
          <w:sz w:val="28"/>
        </w:rPr>
        <w:t>Сандро</w:t>
      </w:r>
      <w:proofErr w:type="spellEnd"/>
      <w:r>
        <w:rPr>
          <w:rFonts w:ascii="Times New Roman" w:eastAsia="Times New Roman" w:hAnsi="Times New Roman" w:cs="Times New Roman"/>
          <w:color w:val="000000"/>
          <w:sz w:val="28"/>
        </w:rPr>
        <w:t xml:space="preserve"> из Чегема» (фрагменты), Ю.П. Казаков (рассказы «Северный дневник», «Поморка»); З. </w:t>
      </w:r>
      <w:proofErr w:type="spellStart"/>
      <w:r>
        <w:rPr>
          <w:rFonts w:ascii="Times New Roman" w:eastAsia="Times New Roman" w:hAnsi="Times New Roman" w:cs="Times New Roman"/>
          <w:color w:val="000000"/>
          <w:sz w:val="28"/>
        </w:rPr>
        <w:t>Прилепин</w:t>
      </w:r>
      <w:proofErr w:type="spellEnd"/>
      <w:r>
        <w:rPr>
          <w:rFonts w:ascii="Times New Roman" w:eastAsia="Times New Roman" w:hAnsi="Times New Roman" w:cs="Times New Roman"/>
          <w:color w:val="000000"/>
          <w:sz w:val="28"/>
        </w:rPr>
        <w:t xml:space="preserve"> (рассказы из сборника «Собаки и другие люди»); А.Н. и Б.Н. С</w:t>
      </w:r>
      <w:r>
        <w:rPr>
          <w:rFonts w:ascii="Times New Roman" w:eastAsia="Times New Roman" w:hAnsi="Times New Roman" w:cs="Times New Roman"/>
          <w:color w:val="000000"/>
          <w:sz w:val="28"/>
        </w:rPr>
        <w:t xml:space="preserve">тругацкие (повесть «Понедельник начинается в субботу»); Ю.В. Трифонов (повесть «Обмен») и другие.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 xml:space="preserve">Поэзия второй половины XX – начала XXI века. </w:t>
      </w:r>
      <w:r>
        <w:rPr>
          <w:rFonts w:ascii="Times New Roman" w:eastAsia="Times New Roman" w:hAnsi="Times New Roman" w:cs="Times New Roman"/>
          <w:color w:val="000000"/>
          <w:sz w:val="28"/>
        </w:rPr>
        <w:t>Стихотворения (по одному произведению не менее чем двух поэтов по выбору). Например, Б.А. Ахмадулиной, А.А. Возн</w:t>
      </w:r>
      <w:r>
        <w:rPr>
          <w:rFonts w:ascii="Times New Roman" w:eastAsia="Times New Roman" w:hAnsi="Times New Roman" w:cs="Times New Roman"/>
          <w:color w:val="000000"/>
          <w:sz w:val="28"/>
        </w:rPr>
        <w:t xml:space="preserve">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Pr>
          <w:rFonts w:ascii="Times New Roman" w:eastAsia="Times New Roman" w:hAnsi="Times New Roman" w:cs="Times New Roman"/>
          <w:color w:val="000000"/>
          <w:sz w:val="28"/>
        </w:rPr>
        <w:t>Чухонцева</w:t>
      </w:r>
      <w:proofErr w:type="spellEnd"/>
      <w:r>
        <w:rPr>
          <w:rFonts w:ascii="Times New Roman" w:eastAsia="Times New Roman" w:hAnsi="Times New Roman" w:cs="Times New Roman"/>
          <w:color w:val="000000"/>
          <w:sz w:val="28"/>
        </w:rPr>
        <w:t xml:space="preserve"> и других.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Драматургия второй половины ХХ – начала XXI века.</w:t>
      </w:r>
      <w:r>
        <w:rPr>
          <w:rFonts w:ascii="Times New Roman" w:eastAsia="Times New Roman" w:hAnsi="Times New Roman" w:cs="Times New Roman"/>
          <w:color w:val="000000"/>
          <w:sz w:val="28"/>
        </w:rPr>
        <w:t xml:space="preserve"> Пьесы (произведени</w:t>
      </w:r>
      <w:r>
        <w:rPr>
          <w:rFonts w:ascii="Times New Roman" w:eastAsia="Times New Roman" w:hAnsi="Times New Roman" w:cs="Times New Roman"/>
          <w:color w:val="000000"/>
          <w:sz w:val="28"/>
        </w:rPr>
        <w:t xml:space="preserve">е одного из драматургов по выбору). Например, А.Н. Арбузов «Иркутская история»; А.В. Вампилов «Старший сын» и других.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Литература народов России</w:t>
      </w:r>
      <w:r>
        <w:rPr>
          <w:rFonts w:ascii="Times New Roman" w:eastAsia="Times New Roman" w:hAnsi="Times New Roman" w:cs="Times New Roman"/>
          <w:color w:val="000000"/>
          <w:sz w:val="28"/>
        </w:rPr>
        <w:t xml:space="preserve">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Рассказы, повести, стихотворения (не менее одного произведения по выбору). Например, рассказ Ю. </w:t>
      </w:r>
      <w:proofErr w:type="spellStart"/>
      <w:r>
        <w:rPr>
          <w:rFonts w:ascii="Times New Roman" w:eastAsia="Times New Roman" w:hAnsi="Times New Roman" w:cs="Times New Roman"/>
          <w:color w:val="000000"/>
          <w:sz w:val="28"/>
        </w:rPr>
        <w:t>Рытхэу</w:t>
      </w:r>
      <w:proofErr w:type="spellEnd"/>
      <w:r>
        <w:rPr>
          <w:rFonts w:ascii="Times New Roman" w:eastAsia="Times New Roman" w:hAnsi="Times New Roman" w:cs="Times New Roman"/>
          <w:color w:val="000000"/>
          <w:sz w:val="28"/>
        </w:rPr>
        <w:t xml:space="preserve"> «Хранит</w:t>
      </w:r>
      <w:r>
        <w:rPr>
          <w:rFonts w:ascii="Times New Roman" w:eastAsia="Times New Roman" w:hAnsi="Times New Roman" w:cs="Times New Roman"/>
          <w:color w:val="000000"/>
          <w:sz w:val="28"/>
        </w:rPr>
        <w:t xml:space="preserve">ель огня»; повесть Ю. </w:t>
      </w:r>
      <w:proofErr w:type="spellStart"/>
      <w:r>
        <w:rPr>
          <w:rFonts w:ascii="Times New Roman" w:eastAsia="Times New Roman" w:hAnsi="Times New Roman" w:cs="Times New Roman"/>
          <w:color w:val="000000"/>
          <w:sz w:val="28"/>
        </w:rPr>
        <w:t>Шесталова</w:t>
      </w:r>
      <w:proofErr w:type="spellEnd"/>
      <w:r>
        <w:rPr>
          <w:rFonts w:ascii="Times New Roman" w:eastAsia="Times New Roman" w:hAnsi="Times New Roman" w:cs="Times New Roman"/>
          <w:color w:val="000000"/>
          <w:sz w:val="28"/>
        </w:rPr>
        <w:t xml:space="preserve"> «Синий ветер </w:t>
      </w:r>
      <w:proofErr w:type="spellStart"/>
      <w:r>
        <w:rPr>
          <w:rFonts w:ascii="Times New Roman" w:eastAsia="Times New Roman" w:hAnsi="Times New Roman" w:cs="Times New Roman"/>
          <w:color w:val="000000"/>
          <w:sz w:val="28"/>
        </w:rPr>
        <w:t>каслания</w:t>
      </w:r>
      <w:proofErr w:type="spellEnd"/>
      <w:r>
        <w:rPr>
          <w:rFonts w:ascii="Times New Roman" w:eastAsia="Times New Roman" w:hAnsi="Times New Roman" w:cs="Times New Roman"/>
          <w:color w:val="000000"/>
          <w:sz w:val="28"/>
        </w:rPr>
        <w:t xml:space="preserve">» и др.; стихотворения Г. </w:t>
      </w:r>
      <w:proofErr w:type="spellStart"/>
      <w:r>
        <w:rPr>
          <w:rFonts w:ascii="Times New Roman" w:eastAsia="Times New Roman" w:hAnsi="Times New Roman" w:cs="Times New Roman"/>
          <w:color w:val="000000"/>
          <w:sz w:val="28"/>
        </w:rPr>
        <w:t>Айги</w:t>
      </w:r>
      <w:proofErr w:type="spellEnd"/>
      <w:r>
        <w:rPr>
          <w:rFonts w:ascii="Times New Roman" w:eastAsia="Times New Roman" w:hAnsi="Times New Roman" w:cs="Times New Roman"/>
          <w:color w:val="000000"/>
          <w:sz w:val="28"/>
        </w:rPr>
        <w:t xml:space="preserve">, Р. Гамзатова, М. </w:t>
      </w:r>
      <w:proofErr w:type="spellStart"/>
      <w:r>
        <w:rPr>
          <w:rFonts w:ascii="Times New Roman" w:eastAsia="Times New Roman" w:hAnsi="Times New Roman" w:cs="Times New Roman"/>
          <w:color w:val="000000"/>
          <w:sz w:val="28"/>
        </w:rPr>
        <w:t>Джалиля</w:t>
      </w:r>
      <w:proofErr w:type="spellEnd"/>
      <w:r>
        <w:rPr>
          <w:rFonts w:ascii="Times New Roman" w:eastAsia="Times New Roman" w:hAnsi="Times New Roman" w:cs="Times New Roman"/>
          <w:color w:val="000000"/>
          <w:sz w:val="28"/>
        </w:rPr>
        <w:t xml:space="preserve">, М. </w:t>
      </w:r>
      <w:proofErr w:type="spellStart"/>
      <w:r>
        <w:rPr>
          <w:rFonts w:ascii="Times New Roman" w:eastAsia="Times New Roman" w:hAnsi="Times New Roman" w:cs="Times New Roman"/>
          <w:color w:val="000000"/>
          <w:sz w:val="28"/>
        </w:rPr>
        <w:t>Карима</w:t>
      </w:r>
      <w:proofErr w:type="spellEnd"/>
      <w:r>
        <w:rPr>
          <w:rFonts w:ascii="Times New Roman" w:eastAsia="Times New Roman" w:hAnsi="Times New Roman" w:cs="Times New Roman"/>
          <w:color w:val="000000"/>
          <w:sz w:val="28"/>
        </w:rPr>
        <w:t>, Д. Кугультинова, К. Кулиева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Зарубежная литература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lastRenderedPageBreak/>
        <w:t>Зарубежная проза XX века (одно произведение по выбору).</w:t>
      </w:r>
      <w:r>
        <w:rPr>
          <w:rFonts w:ascii="Times New Roman" w:eastAsia="Times New Roman" w:hAnsi="Times New Roman" w:cs="Times New Roman"/>
          <w:color w:val="000000"/>
          <w:sz w:val="28"/>
        </w:rPr>
        <w:t xml:space="preserve"> Например, произведения</w:t>
      </w:r>
      <w:r>
        <w:rPr>
          <w:rFonts w:ascii="Times New Roman" w:eastAsia="Times New Roman" w:hAnsi="Times New Roman" w:cs="Times New Roman"/>
          <w:color w:val="000000"/>
          <w:sz w:val="28"/>
        </w:rPr>
        <w:t xml:space="preserve"> Р. </w:t>
      </w:r>
      <w:proofErr w:type="spellStart"/>
      <w:r>
        <w:rPr>
          <w:rFonts w:ascii="Times New Roman" w:eastAsia="Times New Roman" w:hAnsi="Times New Roman" w:cs="Times New Roman"/>
          <w:color w:val="000000"/>
          <w:sz w:val="28"/>
        </w:rPr>
        <w:t>Брэдбери</w:t>
      </w:r>
      <w:proofErr w:type="spellEnd"/>
      <w:r>
        <w:rPr>
          <w:rFonts w:ascii="Times New Roman" w:eastAsia="Times New Roman" w:hAnsi="Times New Roman" w:cs="Times New Roman"/>
          <w:color w:val="000000"/>
          <w:sz w:val="28"/>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Зарубежная поэзия XX века</w:t>
      </w:r>
      <w:r>
        <w:rPr>
          <w:rFonts w:ascii="Times New Roman" w:eastAsia="Times New Roman" w:hAnsi="Times New Roman" w:cs="Times New Roman"/>
          <w:color w:val="000000"/>
          <w:sz w:val="28"/>
        </w:rPr>
        <w:t xml:space="preserve"> (не менее двух стихотворений одного из поэтов по выбору). Например, стихотворения Г. Аполлинера, Т. С. Элиота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Зарубежная драматургия XX века</w:t>
      </w:r>
      <w:r>
        <w:rPr>
          <w:rFonts w:ascii="Times New Roman" w:eastAsia="Times New Roman" w:hAnsi="Times New Roman" w:cs="Times New Roman"/>
          <w:color w:val="000000"/>
          <w:sz w:val="28"/>
        </w:rPr>
        <w:t xml:space="preserve"> (одно произведение по выбору). </w:t>
      </w:r>
      <w:proofErr w:type="gramStart"/>
      <w:r>
        <w:rPr>
          <w:rFonts w:ascii="Times New Roman" w:eastAsia="Times New Roman" w:hAnsi="Times New Roman" w:cs="Times New Roman"/>
          <w:color w:val="000000"/>
          <w:sz w:val="28"/>
        </w:rPr>
        <w:t>Например, пьесы Б. Брехта «Мамаша Кураж и ее дети»; М. Метерлинка «Синяя птиц</w:t>
      </w:r>
      <w:r>
        <w:rPr>
          <w:rFonts w:ascii="Times New Roman" w:eastAsia="Times New Roman" w:hAnsi="Times New Roman" w:cs="Times New Roman"/>
          <w:color w:val="000000"/>
          <w:sz w:val="28"/>
        </w:rPr>
        <w:t>а»; О. Уайльда «Идеальный муж»; Т. Уильямса «Трамвай «Желание»; Б. Шоу «</w:t>
      </w:r>
      <w:proofErr w:type="spellStart"/>
      <w:r>
        <w:rPr>
          <w:rFonts w:ascii="Times New Roman" w:eastAsia="Times New Roman" w:hAnsi="Times New Roman" w:cs="Times New Roman"/>
          <w:color w:val="000000"/>
          <w:sz w:val="28"/>
        </w:rPr>
        <w:t>Пигмалион</w:t>
      </w:r>
      <w:proofErr w:type="spellEnd"/>
      <w:r>
        <w:rPr>
          <w:rFonts w:ascii="Times New Roman" w:eastAsia="Times New Roman" w:hAnsi="Times New Roman" w:cs="Times New Roman"/>
          <w:color w:val="000000"/>
          <w:sz w:val="28"/>
        </w:rPr>
        <w:t xml:space="preserve">» и других. </w:t>
      </w:r>
      <w:proofErr w:type="gramEnd"/>
    </w:p>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ПЛАНИРУЕМЫЕ РЕЗУЛЬТАТЫ ОСВОЕНИЯ УЧЕБНОГО ПРЕДМЕТА «ЛИТЕРАТУРА» НА УРОВНЕ СРЕДНЕГО ОБЩЕГО ОБРАЗОВАНИЯ</w:t>
      </w:r>
    </w:p>
    <w:p w:rsidR="0047437E" w:rsidRDefault="0047437E">
      <w:pPr>
        <w:spacing w:after="0"/>
        <w:ind w:left="120"/>
        <w:rPr>
          <w:rFonts w:ascii="Arial" w:eastAsia="Arial" w:hAnsi="Arial" w:cs="Arial"/>
        </w:rPr>
      </w:pP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Изучение литературы в средней школе направлено на достижени</w:t>
      </w:r>
      <w:r>
        <w:rPr>
          <w:rFonts w:ascii="Times New Roman" w:eastAsia="Times New Roman" w:hAnsi="Times New Roman" w:cs="Times New Roman"/>
          <w:color w:val="000000"/>
          <w:sz w:val="28"/>
        </w:rPr>
        <w:t xml:space="preserve">е </w:t>
      </w:r>
      <w:proofErr w:type="gramStart"/>
      <w:r>
        <w:rPr>
          <w:rFonts w:ascii="Times New Roman" w:eastAsia="Times New Roman" w:hAnsi="Times New Roman" w:cs="Times New Roman"/>
          <w:color w:val="000000"/>
          <w:sz w:val="28"/>
        </w:rPr>
        <w:t>обучающимися</w:t>
      </w:r>
      <w:proofErr w:type="gramEnd"/>
      <w:r>
        <w:rPr>
          <w:rFonts w:ascii="Times New Roman" w:eastAsia="Times New Roman" w:hAnsi="Times New Roman" w:cs="Times New Roman"/>
          <w:color w:val="000000"/>
          <w:sz w:val="28"/>
        </w:rPr>
        <w:t xml:space="preserve"> следующих личностных, </w:t>
      </w:r>
      <w:proofErr w:type="spellStart"/>
      <w:r>
        <w:rPr>
          <w:rFonts w:ascii="Times New Roman" w:eastAsia="Times New Roman" w:hAnsi="Times New Roman" w:cs="Times New Roman"/>
          <w:color w:val="000000"/>
          <w:sz w:val="28"/>
        </w:rPr>
        <w:t>метапредметных</w:t>
      </w:r>
      <w:proofErr w:type="spellEnd"/>
      <w:r>
        <w:rPr>
          <w:rFonts w:ascii="Times New Roman" w:eastAsia="Times New Roman" w:hAnsi="Times New Roman" w:cs="Times New Roman"/>
          <w:color w:val="000000"/>
          <w:sz w:val="28"/>
        </w:rPr>
        <w:t xml:space="preserve"> и предметных результатов освоения учебного предмета. </w:t>
      </w: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ЛИЧНОСТНЫЕ РЕЗУЛЬТАТЫ</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b/>
          <w:color w:val="000000"/>
          <w:sz w:val="28"/>
        </w:rPr>
        <w:t>Личностные результаты освоения программы среднего общего образования по литературе</w:t>
      </w:r>
      <w:r>
        <w:rPr>
          <w:rFonts w:ascii="Times New Roman" w:eastAsia="Times New Roman" w:hAnsi="Times New Roman" w:cs="Times New Roman"/>
          <w:color w:val="000000"/>
          <w:sz w:val="28"/>
        </w:rPr>
        <w:t xml:space="preserve"> достигаются в единстве учебной и воспитательн</w:t>
      </w:r>
      <w:r>
        <w:rPr>
          <w:rFonts w:ascii="Times New Roman" w:eastAsia="Times New Roman" w:hAnsi="Times New Roman" w:cs="Times New Roman"/>
          <w:color w:val="000000"/>
          <w:sz w:val="28"/>
        </w:rPr>
        <w:t>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w:t>
      </w:r>
      <w:r>
        <w:rPr>
          <w:rFonts w:ascii="Times New Roman" w:eastAsia="Times New Roman" w:hAnsi="Times New Roman" w:cs="Times New Roman"/>
          <w:color w:val="000000"/>
          <w:sz w:val="28"/>
        </w:rPr>
        <w:t>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Pr>
          <w:rFonts w:ascii="Times New Roman" w:eastAsia="Times New Roman" w:hAnsi="Times New Roman" w:cs="Times New Roman"/>
          <w:color w:val="000000"/>
          <w:sz w:val="28"/>
        </w:rPr>
        <w:t xml:space="preserve"> Отечества, закону и правопорядку, человеку труда и старшему поколению, взаим</w:t>
      </w:r>
      <w:r>
        <w:rPr>
          <w:rFonts w:ascii="Times New Roman" w:eastAsia="Times New Roman" w:hAnsi="Times New Roman" w:cs="Times New Roman"/>
          <w:color w:val="000000"/>
          <w:sz w:val="28"/>
        </w:rPr>
        <w:t>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pacing w:val="-2"/>
          <w:sz w:val="28"/>
        </w:rPr>
        <w:t>Личностные результаты освоения обучающимися содержания рабочей программы по литературе для среднего общего обр</w:t>
      </w:r>
      <w:r>
        <w:rPr>
          <w:rFonts w:ascii="Times New Roman" w:eastAsia="Times New Roman" w:hAnsi="Times New Roman" w:cs="Times New Roman"/>
          <w:color w:val="000000"/>
          <w:spacing w:val="-2"/>
          <w:sz w:val="28"/>
        </w:rPr>
        <w:t>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w:t>
      </w:r>
      <w:r>
        <w:rPr>
          <w:rFonts w:ascii="Times New Roman" w:eastAsia="Times New Roman" w:hAnsi="Times New Roman" w:cs="Times New Roman"/>
          <w:color w:val="000000"/>
          <w:spacing w:val="-2"/>
          <w:sz w:val="28"/>
        </w:rPr>
        <w:t xml:space="preserve">рение жизненного опыта и опыта </w:t>
      </w:r>
      <w:r>
        <w:rPr>
          <w:rFonts w:ascii="Times New Roman" w:eastAsia="Times New Roman" w:hAnsi="Times New Roman" w:cs="Times New Roman"/>
          <w:color w:val="000000"/>
          <w:spacing w:val="-2"/>
          <w:sz w:val="28"/>
        </w:rPr>
        <w:lastRenderedPageBreak/>
        <w:t>деятельности в процессе реализации основных направлений воспитательной деятельности, в том числе в части:</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 гражданского воспитания:</w:t>
      </w:r>
    </w:p>
    <w:p w:rsidR="0047437E" w:rsidRDefault="00C0582B">
      <w:pPr>
        <w:numPr>
          <w:ilvl w:val="0"/>
          <w:numId w:val="1"/>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гражданской позиции обучающегося как активного и ответственного члена росс</w:t>
      </w:r>
      <w:r>
        <w:rPr>
          <w:rFonts w:ascii="Times New Roman" w:eastAsia="Times New Roman" w:hAnsi="Times New Roman" w:cs="Times New Roman"/>
          <w:color w:val="000000"/>
          <w:sz w:val="28"/>
        </w:rPr>
        <w:t>ийского общества;</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осознание своих конституционных прав и обязанностей, уважение закона и правопорядка;</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принятие традиционных национальных, общечеловеческих </w:t>
      </w:r>
      <w:r>
        <w:rPr>
          <w:rFonts w:ascii="Times New Roman" w:eastAsia="Times New Roman" w:hAnsi="Times New Roman" w:cs="Times New Roman"/>
          <w:color w:val="000000"/>
          <w:spacing w:val="-2"/>
          <w:sz w:val="28"/>
        </w:rPr>
        <w:t>гуманистических, демократических, семейных ценностей, в том</w:t>
      </w:r>
      <w:r>
        <w:rPr>
          <w:rFonts w:ascii="Times New Roman" w:eastAsia="Times New Roman" w:hAnsi="Times New Roman" w:cs="Times New Roman"/>
          <w:color w:val="000000"/>
          <w:sz w:val="28"/>
        </w:rPr>
        <w:t xml:space="preserve"> числе в сопоставлении с жизненными ситуа</w:t>
      </w:r>
      <w:r>
        <w:rPr>
          <w:rFonts w:ascii="Times New Roman" w:eastAsia="Times New Roman" w:hAnsi="Times New Roman" w:cs="Times New Roman"/>
          <w:color w:val="000000"/>
          <w:sz w:val="28"/>
        </w:rPr>
        <w:t>циями, изображёнными в литературных произведениях;</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готовность вести совместную деятельность, в том числе в </w:t>
      </w:r>
      <w:r>
        <w:rPr>
          <w:rFonts w:ascii="Times New Roman" w:eastAsia="Times New Roman" w:hAnsi="Times New Roman" w:cs="Times New Roman"/>
          <w:color w:val="000000"/>
          <w:sz w:val="28"/>
        </w:rPr>
        <w:t>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умение взаимодействовать с социальными институтами в соответствии с их функциями и назначением;</w:t>
      </w:r>
    </w:p>
    <w:p w:rsidR="0047437E" w:rsidRDefault="00C0582B">
      <w:pPr>
        <w:numPr>
          <w:ilvl w:val="0"/>
          <w:numId w:val="1"/>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готовность </w:t>
      </w:r>
      <w:r>
        <w:rPr>
          <w:rFonts w:ascii="Times New Roman" w:eastAsia="Times New Roman" w:hAnsi="Times New Roman" w:cs="Times New Roman"/>
          <w:color w:val="000000"/>
          <w:sz w:val="28"/>
        </w:rPr>
        <w:t>к гуманитарной и волонтёрской деятельности;</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2) патриотического воспитания:</w:t>
      </w:r>
    </w:p>
    <w:p w:rsidR="0047437E" w:rsidRDefault="00C0582B">
      <w:pPr>
        <w:numPr>
          <w:ilvl w:val="0"/>
          <w:numId w:val="2"/>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w:t>
      </w:r>
      <w:r>
        <w:rPr>
          <w:rFonts w:ascii="Times New Roman" w:eastAsia="Times New Roman" w:hAnsi="Times New Roman" w:cs="Times New Roman"/>
          <w:color w:val="000000"/>
          <w:sz w:val="28"/>
        </w:rPr>
        <w:t xml:space="preserve">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47437E" w:rsidRDefault="00C0582B">
      <w:pPr>
        <w:numPr>
          <w:ilvl w:val="0"/>
          <w:numId w:val="2"/>
        </w:numPr>
        <w:spacing w:after="0"/>
        <w:ind w:left="960" w:hanging="360"/>
        <w:jc w:val="both"/>
        <w:rPr>
          <w:rFonts w:ascii="Arial" w:eastAsia="Arial" w:hAnsi="Arial" w:cs="Arial"/>
        </w:rPr>
      </w:pPr>
      <w:r>
        <w:rPr>
          <w:rFonts w:ascii="Times New Roman" w:eastAsia="Times New Roman" w:hAnsi="Times New Roman" w:cs="Times New Roman"/>
          <w:color w:val="000000"/>
          <w:sz w:val="28"/>
        </w:rPr>
        <w:t>ценностное отношение к государственным символам, историческому и природному наследию, памятн</w:t>
      </w:r>
      <w:r>
        <w:rPr>
          <w:rFonts w:ascii="Times New Roman" w:eastAsia="Times New Roman" w:hAnsi="Times New Roman" w:cs="Times New Roman"/>
          <w:color w:val="000000"/>
          <w:sz w:val="28"/>
        </w:rPr>
        <w:t xml:space="preserve">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47437E" w:rsidRDefault="00C0582B">
      <w:pPr>
        <w:numPr>
          <w:ilvl w:val="0"/>
          <w:numId w:val="2"/>
        </w:numPr>
        <w:spacing w:after="0"/>
        <w:ind w:left="960" w:hanging="360"/>
        <w:jc w:val="both"/>
        <w:rPr>
          <w:rFonts w:ascii="Arial" w:eastAsia="Arial" w:hAnsi="Arial" w:cs="Arial"/>
        </w:rPr>
      </w:pPr>
      <w:r>
        <w:rPr>
          <w:rFonts w:ascii="Times New Roman" w:eastAsia="Times New Roman" w:hAnsi="Times New Roman" w:cs="Times New Roman"/>
          <w:color w:val="000000"/>
          <w:sz w:val="28"/>
        </w:rPr>
        <w:t>идейная убеждённость, готовность к служению и защите Отечества, от</w:t>
      </w:r>
      <w:r>
        <w:rPr>
          <w:rFonts w:ascii="Times New Roman" w:eastAsia="Times New Roman" w:hAnsi="Times New Roman" w:cs="Times New Roman"/>
          <w:color w:val="000000"/>
          <w:sz w:val="28"/>
        </w:rPr>
        <w:t>ветственность за его судьбу, в том числе воспитанные на примерах из литературы;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3) духовно-нравственного воспитания:</w:t>
      </w:r>
    </w:p>
    <w:p w:rsidR="0047437E" w:rsidRDefault="00C0582B">
      <w:pPr>
        <w:numPr>
          <w:ilvl w:val="0"/>
          <w:numId w:val="3"/>
        </w:numPr>
        <w:spacing w:after="0"/>
        <w:ind w:left="960" w:hanging="360"/>
        <w:jc w:val="both"/>
        <w:rPr>
          <w:rFonts w:ascii="Arial" w:eastAsia="Arial" w:hAnsi="Arial" w:cs="Arial"/>
        </w:rPr>
      </w:pPr>
      <w:r>
        <w:rPr>
          <w:rFonts w:ascii="Times New Roman" w:eastAsia="Times New Roman" w:hAnsi="Times New Roman" w:cs="Times New Roman"/>
          <w:color w:val="000000"/>
          <w:sz w:val="28"/>
        </w:rPr>
        <w:t>осознание духовных ценностей российского народа;</w:t>
      </w:r>
    </w:p>
    <w:p w:rsidR="0047437E" w:rsidRDefault="00C0582B">
      <w:pPr>
        <w:numPr>
          <w:ilvl w:val="0"/>
          <w:numId w:val="3"/>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нравственного сознания, этического поведения; </w:t>
      </w:r>
    </w:p>
    <w:p w:rsidR="0047437E" w:rsidRDefault="00C0582B">
      <w:pPr>
        <w:numPr>
          <w:ilvl w:val="0"/>
          <w:numId w:val="3"/>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47437E" w:rsidRDefault="00C0582B">
      <w:pPr>
        <w:numPr>
          <w:ilvl w:val="0"/>
          <w:numId w:val="3"/>
        </w:numPr>
        <w:spacing w:after="0"/>
        <w:ind w:left="960" w:hanging="360"/>
        <w:jc w:val="both"/>
        <w:rPr>
          <w:rFonts w:ascii="Arial" w:eastAsia="Arial" w:hAnsi="Arial" w:cs="Arial"/>
        </w:rPr>
      </w:pPr>
      <w:r>
        <w:rPr>
          <w:rFonts w:ascii="Times New Roman" w:eastAsia="Times New Roman" w:hAnsi="Times New Roman" w:cs="Times New Roman"/>
          <w:color w:val="000000"/>
          <w:sz w:val="28"/>
        </w:rPr>
        <w:t>осознани</w:t>
      </w:r>
      <w:r>
        <w:rPr>
          <w:rFonts w:ascii="Times New Roman" w:eastAsia="Times New Roman" w:hAnsi="Times New Roman" w:cs="Times New Roman"/>
          <w:color w:val="000000"/>
          <w:sz w:val="28"/>
        </w:rPr>
        <w:t>е личного вклада в построение устойчивого будущего;</w:t>
      </w:r>
    </w:p>
    <w:p w:rsidR="0047437E" w:rsidRDefault="00C0582B">
      <w:pPr>
        <w:numPr>
          <w:ilvl w:val="0"/>
          <w:numId w:val="3"/>
        </w:numPr>
        <w:spacing w:after="0"/>
        <w:ind w:left="960" w:hanging="360"/>
        <w:jc w:val="both"/>
        <w:rPr>
          <w:rFonts w:ascii="Arial" w:eastAsia="Arial" w:hAnsi="Arial" w:cs="Arial"/>
        </w:rPr>
      </w:pPr>
      <w:r>
        <w:rPr>
          <w:rFonts w:ascii="Times New Roman" w:eastAsia="Times New Roman" w:hAnsi="Times New Roman" w:cs="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w:t>
      </w:r>
      <w:r>
        <w:rPr>
          <w:rFonts w:ascii="Times New Roman" w:eastAsia="Times New Roman" w:hAnsi="Times New Roman" w:cs="Times New Roman"/>
          <w:color w:val="000000"/>
          <w:sz w:val="28"/>
        </w:rPr>
        <w:t>ения;</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4) эстетического воспитания:</w:t>
      </w:r>
    </w:p>
    <w:p w:rsidR="0047437E" w:rsidRDefault="00C0582B">
      <w:pPr>
        <w:numPr>
          <w:ilvl w:val="0"/>
          <w:numId w:val="4"/>
        </w:numPr>
        <w:spacing w:after="0"/>
        <w:ind w:left="960" w:hanging="360"/>
        <w:jc w:val="both"/>
        <w:rPr>
          <w:rFonts w:ascii="Arial" w:eastAsia="Arial" w:hAnsi="Arial" w:cs="Arial"/>
        </w:rPr>
      </w:pPr>
      <w:r>
        <w:rPr>
          <w:rFonts w:ascii="Times New Roman" w:eastAsia="Times New Roman" w:hAnsi="Times New Roman" w:cs="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47437E" w:rsidRDefault="00C0582B">
      <w:pPr>
        <w:numPr>
          <w:ilvl w:val="0"/>
          <w:numId w:val="4"/>
        </w:numPr>
        <w:spacing w:after="0"/>
        <w:ind w:left="960" w:hanging="360"/>
        <w:jc w:val="both"/>
        <w:rPr>
          <w:rFonts w:ascii="Arial" w:eastAsia="Arial" w:hAnsi="Arial" w:cs="Arial"/>
        </w:rPr>
      </w:pPr>
      <w:r>
        <w:rPr>
          <w:rFonts w:ascii="Times New Roman" w:eastAsia="Times New Roman" w:hAnsi="Times New Roman" w:cs="Times New Roman"/>
          <w:color w:val="000000"/>
          <w:sz w:val="28"/>
        </w:rPr>
        <w:t>способность воспринимать различные виды искусства, традиции и творчество своего и других нар</w:t>
      </w:r>
      <w:r>
        <w:rPr>
          <w:rFonts w:ascii="Times New Roman" w:eastAsia="Times New Roman" w:hAnsi="Times New Roman" w:cs="Times New Roman"/>
          <w:color w:val="000000"/>
          <w:sz w:val="28"/>
        </w:rPr>
        <w:t xml:space="preserve">одов, ощущать эмоциональное воздействие искусства, в том числе литературы; </w:t>
      </w:r>
    </w:p>
    <w:p w:rsidR="0047437E" w:rsidRDefault="00C0582B">
      <w:pPr>
        <w:numPr>
          <w:ilvl w:val="0"/>
          <w:numId w:val="4"/>
        </w:numPr>
        <w:spacing w:after="0"/>
        <w:ind w:left="960" w:hanging="360"/>
        <w:jc w:val="both"/>
        <w:rPr>
          <w:rFonts w:ascii="Arial" w:eastAsia="Arial" w:hAnsi="Arial" w:cs="Arial"/>
        </w:rPr>
      </w:pPr>
      <w:r>
        <w:rPr>
          <w:rFonts w:ascii="Times New Roman" w:eastAsia="Times New Roman" w:hAnsi="Times New Roman" w:cs="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47437E" w:rsidRDefault="00C0582B">
      <w:pPr>
        <w:numPr>
          <w:ilvl w:val="0"/>
          <w:numId w:val="4"/>
        </w:numPr>
        <w:spacing w:after="0"/>
        <w:ind w:left="960" w:hanging="360"/>
        <w:jc w:val="both"/>
        <w:rPr>
          <w:rFonts w:ascii="Arial" w:eastAsia="Arial" w:hAnsi="Arial" w:cs="Arial"/>
        </w:rPr>
      </w:pPr>
      <w:r>
        <w:rPr>
          <w:rFonts w:ascii="Times New Roman" w:eastAsia="Times New Roman" w:hAnsi="Times New Roman" w:cs="Times New Roman"/>
          <w:color w:val="000000"/>
          <w:sz w:val="28"/>
        </w:rPr>
        <w:t>готовность к самовыражению в р</w:t>
      </w:r>
      <w:r>
        <w:rPr>
          <w:rFonts w:ascii="Times New Roman" w:eastAsia="Times New Roman" w:hAnsi="Times New Roman" w:cs="Times New Roman"/>
          <w:color w:val="000000"/>
          <w:sz w:val="28"/>
        </w:rPr>
        <w:t>азных видах искусства, стремление проявлять качества творческой личности, в том числе при выполнении творческих работ по литературе;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5) физического воспитания:</w:t>
      </w:r>
    </w:p>
    <w:p w:rsidR="0047437E" w:rsidRDefault="00C0582B">
      <w:pPr>
        <w:numPr>
          <w:ilvl w:val="0"/>
          <w:numId w:val="5"/>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здорового и безопасного образа жизни, ответственного отношения к своему здоровь</w:t>
      </w:r>
      <w:r>
        <w:rPr>
          <w:rFonts w:ascii="Times New Roman" w:eastAsia="Times New Roman" w:hAnsi="Times New Roman" w:cs="Times New Roman"/>
          <w:color w:val="000000"/>
          <w:sz w:val="28"/>
        </w:rPr>
        <w:t>ю;</w:t>
      </w:r>
    </w:p>
    <w:p w:rsidR="0047437E" w:rsidRDefault="00C0582B">
      <w:pPr>
        <w:numPr>
          <w:ilvl w:val="0"/>
          <w:numId w:val="5"/>
        </w:numPr>
        <w:spacing w:after="0"/>
        <w:ind w:left="960" w:hanging="360"/>
        <w:jc w:val="both"/>
        <w:rPr>
          <w:rFonts w:ascii="Arial" w:eastAsia="Arial" w:hAnsi="Arial" w:cs="Arial"/>
        </w:rPr>
      </w:pPr>
      <w:r>
        <w:rPr>
          <w:rFonts w:ascii="Times New Roman" w:eastAsia="Times New Roman" w:hAnsi="Times New Roman" w:cs="Times New Roman"/>
          <w:color w:val="000000"/>
          <w:sz w:val="28"/>
        </w:rPr>
        <w:t>потребность в физическом совершенствовании, занятиях спортивно-оздоровительной деятельностью;</w:t>
      </w:r>
    </w:p>
    <w:p w:rsidR="0047437E" w:rsidRDefault="00C0582B">
      <w:pPr>
        <w:numPr>
          <w:ilvl w:val="0"/>
          <w:numId w:val="5"/>
        </w:numPr>
        <w:spacing w:after="0"/>
        <w:ind w:left="960" w:hanging="360"/>
        <w:jc w:val="both"/>
        <w:rPr>
          <w:rFonts w:ascii="Arial" w:eastAsia="Arial" w:hAnsi="Arial" w:cs="Arial"/>
        </w:rPr>
      </w:pPr>
      <w:r>
        <w:rPr>
          <w:rFonts w:ascii="Times New Roman" w:eastAsia="Times New Roman" w:hAnsi="Times New Roman" w:cs="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w:t>
      </w:r>
      <w:r>
        <w:rPr>
          <w:rFonts w:ascii="Times New Roman" w:eastAsia="Times New Roman" w:hAnsi="Times New Roman" w:cs="Times New Roman"/>
          <w:color w:val="000000"/>
          <w:sz w:val="28"/>
        </w:rPr>
        <w:t>тературных героев;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6) трудового воспитания:</w:t>
      </w:r>
    </w:p>
    <w:p w:rsidR="0047437E" w:rsidRDefault="00C0582B">
      <w:pPr>
        <w:numPr>
          <w:ilvl w:val="0"/>
          <w:numId w:val="6"/>
        </w:numPr>
        <w:spacing w:after="0"/>
        <w:ind w:left="960" w:hanging="360"/>
        <w:jc w:val="both"/>
        <w:rPr>
          <w:rFonts w:ascii="Arial" w:eastAsia="Arial" w:hAnsi="Arial" w:cs="Arial"/>
        </w:rPr>
      </w:pPr>
      <w:r>
        <w:rPr>
          <w:rFonts w:ascii="Times New Roman" w:eastAsia="Times New Roman" w:hAnsi="Times New Roman" w:cs="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w:t>
      </w:r>
      <w:r>
        <w:rPr>
          <w:rFonts w:ascii="Times New Roman" w:eastAsia="Times New Roman" w:hAnsi="Times New Roman" w:cs="Times New Roman"/>
          <w:color w:val="000000"/>
          <w:sz w:val="28"/>
        </w:rPr>
        <w:t xml:space="preserve"> произведений;</w:t>
      </w:r>
    </w:p>
    <w:p w:rsidR="0047437E" w:rsidRDefault="00C0582B">
      <w:pPr>
        <w:numPr>
          <w:ilvl w:val="0"/>
          <w:numId w:val="6"/>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47437E" w:rsidRDefault="00C0582B">
      <w:pPr>
        <w:numPr>
          <w:ilvl w:val="0"/>
          <w:numId w:val="6"/>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интерес к различным сферам профессиона</w:t>
      </w:r>
      <w:r>
        <w:rPr>
          <w:rFonts w:ascii="Times New Roman" w:eastAsia="Times New Roman" w:hAnsi="Times New Roman" w:cs="Times New Roman"/>
          <w:color w:val="000000"/>
          <w:sz w:val="28"/>
        </w:rPr>
        <w:t xml:space="preserve">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47437E" w:rsidRDefault="00C0582B">
      <w:pPr>
        <w:numPr>
          <w:ilvl w:val="0"/>
          <w:numId w:val="6"/>
        </w:numPr>
        <w:spacing w:after="0"/>
        <w:ind w:left="960" w:hanging="360"/>
        <w:jc w:val="both"/>
        <w:rPr>
          <w:rFonts w:ascii="Arial" w:eastAsia="Arial" w:hAnsi="Arial" w:cs="Arial"/>
        </w:rPr>
      </w:pPr>
      <w:r>
        <w:rPr>
          <w:rFonts w:ascii="Times New Roman" w:eastAsia="Times New Roman" w:hAnsi="Times New Roman" w:cs="Times New Roman"/>
          <w:color w:val="000000"/>
          <w:sz w:val="28"/>
        </w:rPr>
        <w:t>готовность и способность к образованию и самообразованию, к продуктивной читател</w:t>
      </w:r>
      <w:r>
        <w:rPr>
          <w:rFonts w:ascii="Times New Roman" w:eastAsia="Times New Roman" w:hAnsi="Times New Roman" w:cs="Times New Roman"/>
          <w:color w:val="000000"/>
          <w:sz w:val="28"/>
        </w:rPr>
        <w:t>ьской деятельности на протяжении всей жизни;</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7) экологического воспитания:</w:t>
      </w:r>
    </w:p>
    <w:p w:rsidR="0047437E" w:rsidRDefault="00C0582B">
      <w:pPr>
        <w:numPr>
          <w:ilvl w:val="0"/>
          <w:numId w:val="7"/>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47437E" w:rsidRDefault="00C0582B">
      <w:pPr>
        <w:numPr>
          <w:ilvl w:val="0"/>
          <w:numId w:val="7"/>
        </w:numPr>
        <w:spacing w:after="0"/>
        <w:ind w:left="960" w:hanging="360"/>
        <w:jc w:val="both"/>
        <w:rPr>
          <w:rFonts w:ascii="Arial" w:eastAsia="Arial" w:hAnsi="Arial" w:cs="Arial"/>
        </w:rPr>
      </w:pPr>
      <w:r>
        <w:rPr>
          <w:rFonts w:ascii="Times New Roman" w:eastAsia="Times New Roman" w:hAnsi="Times New Roman" w:cs="Times New Roman"/>
          <w:color w:val="000000"/>
          <w:sz w:val="28"/>
        </w:rPr>
        <w:t>планирование и осуще</w:t>
      </w:r>
      <w:r>
        <w:rPr>
          <w:rFonts w:ascii="Times New Roman" w:eastAsia="Times New Roman" w:hAnsi="Times New Roman" w:cs="Times New Roman"/>
          <w:color w:val="000000"/>
          <w:sz w:val="28"/>
        </w:rPr>
        <w:t xml:space="preserve">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47437E" w:rsidRDefault="00C0582B">
      <w:pPr>
        <w:numPr>
          <w:ilvl w:val="0"/>
          <w:numId w:val="7"/>
        </w:numPr>
        <w:spacing w:after="0"/>
        <w:ind w:left="960" w:hanging="360"/>
        <w:jc w:val="both"/>
        <w:rPr>
          <w:rFonts w:ascii="Arial" w:eastAsia="Arial" w:hAnsi="Arial" w:cs="Arial"/>
        </w:rPr>
      </w:pPr>
      <w:r>
        <w:rPr>
          <w:rFonts w:ascii="Times New Roman" w:eastAsia="Times New Roman" w:hAnsi="Times New Roman" w:cs="Times New Roman"/>
          <w:color w:val="000000"/>
          <w:sz w:val="28"/>
        </w:rPr>
        <w:t>активное неприятие действий, приносящих вред окружающей среде, в том числе показанных в литературных произведения</w:t>
      </w:r>
      <w:r>
        <w:rPr>
          <w:rFonts w:ascii="Times New Roman" w:eastAsia="Times New Roman" w:hAnsi="Times New Roman" w:cs="Times New Roman"/>
          <w:color w:val="000000"/>
          <w:sz w:val="28"/>
        </w:rPr>
        <w:t>х; умение прогнозировать неблагоприятные экологические последствия предпринимаемых действий, предотвращать их;</w:t>
      </w:r>
    </w:p>
    <w:p w:rsidR="0047437E" w:rsidRDefault="00C0582B">
      <w:pPr>
        <w:numPr>
          <w:ilvl w:val="0"/>
          <w:numId w:val="7"/>
        </w:numPr>
        <w:spacing w:after="0"/>
        <w:ind w:left="960" w:hanging="360"/>
        <w:jc w:val="both"/>
        <w:rPr>
          <w:rFonts w:ascii="Arial" w:eastAsia="Arial" w:hAnsi="Arial" w:cs="Arial"/>
        </w:rPr>
      </w:pPr>
      <w:r>
        <w:rPr>
          <w:rFonts w:ascii="Times New Roman" w:eastAsia="Times New Roman" w:hAnsi="Times New Roman" w:cs="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w:t>
      </w:r>
      <w:r>
        <w:rPr>
          <w:rFonts w:ascii="Times New Roman" w:eastAsia="Times New Roman" w:hAnsi="Times New Roman" w:cs="Times New Roman"/>
          <w:color w:val="000000"/>
          <w:sz w:val="28"/>
        </w:rPr>
        <w:t xml:space="preserve"> народов России;</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8) ценности научного познания:</w:t>
      </w:r>
    </w:p>
    <w:p w:rsidR="0047437E" w:rsidRDefault="00C0582B">
      <w:pPr>
        <w:numPr>
          <w:ilvl w:val="0"/>
          <w:numId w:val="8"/>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7437E" w:rsidRDefault="00C0582B">
      <w:pPr>
        <w:numPr>
          <w:ilvl w:val="0"/>
          <w:numId w:val="8"/>
        </w:numPr>
        <w:spacing w:after="0"/>
        <w:ind w:left="960" w:hanging="360"/>
        <w:jc w:val="both"/>
        <w:rPr>
          <w:rFonts w:ascii="Arial" w:eastAsia="Arial" w:hAnsi="Arial" w:cs="Arial"/>
        </w:rPr>
      </w:pPr>
      <w:r>
        <w:rPr>
          <w:rFonts w:ascii="Times New Roman" w:eastAsia="Times New Roman" w:hAnsi="Times New Roman" w:cs="Times New Roman"/>
          <w:color w:val="000000"/>
          <w:sz w:val="28"/>
        </w:rPr>
        <w:t>совер</w:t>
      </w:r>
      <w:r>
        <w:rPr>
          <w:rFonts w:ascii="Times New Roman" w:eastAsia="Times New Roman" w:hAnsi="Times New Roman" w:cs="Times New Roman"/>
          <w:color w:val="000000"/>
          <w:sz w:val="28"/>
        </w:rPr>
        <w:t>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47437E" w:rsidRDefault="00C0582B">
      <w:pPr>
        <w:numPr>
          <w:ilvl w:val="0"/>
          <w:numId w:val="8"/>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осознание ценности научной деятельности, готовность осуществлять проектную </w:t>
      </w:r>
      <w:r>
        <w:rPr>
          <w:rFonts w:ascii="Times New Roman" w:eastAsia="Times New Roman" w:hAnsi="Times New Roman" w:cs="Times New Roman"/>
          <w:color w:val="000000"/>
          <w:sz w:val="28"/>
        </w:rPr>
        <w:t xml:space="preserve">и исследовательскую деятельность индивидуально и в группе, в том числе на литературные темы.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Pr>
          <w:rFonts w:ascii="Times New Roman" w:eastAsia="Times New Roman" w:hAnsi="Times New Roman" w:cs="Times New Roman"/>
          <w:color w:val="000000"/>
          <w:sz w:val="28"/>
        </w:rPr>
        <w:t>у</w:t>
      </w:r>
      <w:proofErr w:type="gramEnd"/>
      <w:r>
        <w:rPr>
          <w:rFonts w:ascii="Times New Roman" w:eastAsia="Times New Roman" w:hAnsi="Times New Roman" w:cs="Times New Roman"/>
          <w:color w:val="000000"/>
          <w:sz w:val="28"/>
        </w:rPr>
        <w:t xml:space="preserve"> обуча</w:t>
      </w:r>
      <w:r>
        <w:rPr>
          <w:rFonts w:ascii="Times New Roman" w:eastAsia="Times New Roman" w:hAnsi="Times New Roman" w:cs="Times New Roman"/>
          <w:color w:val="000000"/>
          <w:sz w:val="28"/>
        </w:rPr>
        <w:t xml:space="preserve">ющихся совершенствуется эмоциональный интеллект, предполагающий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w:t>
      </w:r>
    </w:p>
    <w:p w:rsidR="0047437E" w:rsidRDefault="00C0582B">
      <w:pPr>
        <w:numPr>
          <w:ilvl w:val="0"/>
          <w:numId w:val="9"/>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7437E" w:rsidRDefault="00C0582B">
      <w:pPr>
        <w:numPr>
          <w:ilvl w:val="0"/>
          <w:numId w:val="9"/>
        </w:numPr>
        <w:spacing w:after="0"/>
        <w:ind w:left="960" w:hanging="360"/>
        <w:jc w:val="both"/>
        <w:rPr>
          <w:rFonts w:ascii="Arial" w:eastAsia="Arial" w:hAnsi="Arial" w:cs="Arial"/>
        </w:rPr>
      </w:pPr>
      <w:r>
        <w:rPr>
          <w:rFonts w:ascii="Times New Roman" w:eastAsia="Times New Roman" w:hAnsi="Times New Roman" w:cs="Times New Roman"/>
          <w:color w:val="000000"/>
          <w:sz w:val="28"/>
        </w:rPr>
        <w:t>саморегулиров</w:t>
      </w:r>
      <w:r>
        <w:rPr>
          <w:rFonts w:ascii="Times New Roman" w:eastAsia="Times New Roman" w:hAnsi="Times New Roman" w:cs="Times New Roman"/>
          <w:color w:val="000000"/>
          <w:sz w:val="28"/>
        </w:rPr>
        <w:t>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7437E" w:rsidRDefault="00C0582B">
      <w:pPr>
        <w:numPr>
          <w:ilvl w:val="0"/>
          <w:numId w:val="9"/>
        </w:numPr>
        <w:spacing w:after="0"/>
        <w:ind w:left="960" w:hanging="360"/>
        <w:jc w:val="both"/>
        <w:rPr>
          <w:rFonts w:ascii="Arial" w:eastAsia="Arial" w:hAnsi="Arial" w:cs="Arial"/>
        </w:rPr>
      </w:pPr>
      <w:r>
        <w:rPr>
          <w:rFonts w:ascii="Times New Roman" w:eastAsia="Times New Roman" w:hAnsi="Times New Roman" w:cs="Times New Roman"/>
          <w:color w:val="000000"/>
          <w:sz w:val="28"/>
        </w:rPr>
        <w:t>внутренней мотивации, включающей стремление к достижению цели и успеху, оп</w:t>
      </w:r>
      <w:r>
        <w:rPr>
          <w:rFonts w:ascii="Times New Roman" w:eastAsia="Times New Roman" w:hAnsi="Times New Roman" w:cs="Times New Roman"/>
          <w:color w:val="000000"/>
          <w:sz w:val="28"/>
        </w:rPr>
        <w:t xml:space="preserve">тимизм, инициативность, умение действовать, исходя из своих возможностей; </w:t>
      </w:r>
    </w:p>
    <w:p w:rsidR="0047437E" w:rsidRDefault="00C0582B">
      <w:pPr>
        <w:numPr>
          <w:ilvl w:val="0"/>
          <w:numId w:val="9"/>
        </w:numPr>
        <w:spacing w:after="0"/>
        <w:ind w:left="960" w:hanging="360"/>
        <w:jc w:val="both"/>
        <w:rPr>
          <w:rFonts w:ascii="Arial" w:eastAsia="Arial" w:hAnsi="Arial" w:cs="Arial"/>
        </w:rPr>
      </w:pPr>
      <w:proofErr w:type="spellStart"/>
      <w:r>
        <w:rPr>
          <w:rFonts w:ascii="Times New Roman" w:eastAsia="Times New Roman" w:hAnsi="Times New Roman" w:cs="Times New Roman"/>
          <w:color w:val="000000"/>
          <w:sz w:val="28"/>
        </w:rPr>
        <w:t>эмпатии</w:t>
      </w:r>
      <w:proofErr w:type="spellEnd"/>
      <w:r>
        <w:rPr>
          <w:rFonts w:ascii="Times New Roman" w:eastAsia="Times New Roman" w:hAnsi="Times New Roman" w:cs="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47437E" w:rsidRDefault="00C0582B">
      <w:pPr>
        <w:numPr>
          <w:ilvl w:val="0"/>
          <w:numId w:val="9"/>
        </w:numPr>
        <w:spacing w:after="0"/>
        <w:ind w:left="960" w:hanging="360"/>
        <w:jc w:val="both"/>
        <w:rPr>
          <w:rFonts w:ascii="Arial" w:eastAsia="Arial" w:hAnsi="Arial" w:cs="Arial"/>
        </w:rPr>
      </w:pPr>
      <w:r>
        <w:rPr>
          <w:rFonts w:ascii="Times New Roman" w:eastAsia="Times New Roman" w:hAnsi="Times New Roman" w:cs="Times New Roman"/>
          <w:color w:val="000000"/>
          <w:sz w:val="28"/>
        </w:rPr>
        <w:t>социальных навыков,</w:t>
      </w:r>
      <w:r>
        <w:rPr>
          <w:rFonts w:ascii="Times New Roman" w:eastAsia="Times New Roman" w:hAnsi="Times New Roman" w:cs="Times New Roman"/>
          <w:color w:val="000000"/>
          <w:sz w:val="28"/>
        </w:rPr>
        <w:t xml:space="preserve">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47437E" w:rsidRDefault="0047437E">
      <w:pPr>
        <w:spacing w:after="0"/>
        <w:ind w:left="120"/>
        <w:rPr>
          <w:rFonts w:ascii="Arial" w:eastAsia="Arial" w:hAnsi="Arial" w:cs="Arial"/>
        </w:rPr>
      </w:pP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МЕТАПРЕДМЕТНЫЕ РЕЗУЛЬТАТЫ</w:t>
      </w:r>
    </w:p>
    <w:p w:rsidR="0047437E" w:rsidRDefault="00C0582B">
      <w:pPr>
        <w:spacing w:after="0"/>
        <w:ind w:firstLine="600"/>
        <w:jc w:val="both"/>
        <w:rPr>
          <w:rFonts w:ascii="Arial" w:eastAsia="Arial" w:hAnsi="Arial" w:cs="Arial"/>
        </w:rPr>
      </w:pPr>
      <w:proofErr w:type="spellStart"/>
      <w:r>
        <w:rPr>
          <w:rFonts w:ascii="Times New Roman" w:eastAsia="Times New Roman" w:hAnsi="Times New Roman" w:cs="Times New Roman"/>
          <w:color w:val="000000"/>
          <w:sz w:val="28"/>
        </w:rPr>
        <w:t>Метапредметные</w:t>
      </w:r>
      <w:proofErr w:type="spellEnd"/>
      <w:r>
        <w:rPr>
          <w:rFonts w:ascii="Times New Roman" w:eastAsia="Times New Roman" w:hAnsi="Times New Roman" w:cs="Times New Roman"/>
          <w:color w:val="000000"/>
          <w:sz w:val="28"/>
        </w:rPr>
        <w:t xml:space="preserve"> результаты освоения рабочей программы по литературе для с</w:t>
      </w:r>
      <w:r>
        <w:rPr>
          <w:rFonts w:ascii="Times New Roman" w:eastAsia="Times New Roman" w:hAnsi="Times New Roman" w:cs="Times New Roman"/>
          <w:color w:val="000000"/>
          <w:sz w:val="28"/>
        </w:rPr>
        <w:t xml:space="preserve">реднего общего образования должны отражать: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Овладение универсальными </w:t>
      </w:r>
      <w:r>
        <w:rPr>
          <w:rFonts w:ascii="Times New Roman" w:eastAsia="Times New Roman" w:hAnsi="Times New Roman" w:cs="Times New Roman"/>
          <w:b/>
          <w:color w:val="000000"/>
          <w:sz w:val="28"/>
        </w:rPr>
        <w:t>учебными познавательными действиями</w:t>
      </w:r>
      <w:r>
        <w:rPr>
          <w:rFonts w:ascii="Times New Roman" w:eastAsia="Times New Roman" w:hAnsi="Times New Roman" w:cs="Times New Roman"/>
          <w:color w:val="000000"/>
          <w:sz w:val="28"/>
        </w:rPr>
        <w:t>:</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 базовые логические действия:</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w:t>
      </w:r>
      <w:r>
        <w:rPr>
          <w:rFonts w:ascii="Times New Roman" w:eastAsia="Times New Roman" w:hAnsi="Times New Roman" w:cs="Times New Roman"/>
          <w:color w:val="000000"/>
          <w:sz w:val="28"/>
        </w:rPr>
        <w:t>в, классификации и обобщения литературных фактов;</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определять цели деятельности, задавать параметры и критерии их достижения;</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выявлять закономерности и противоречия в рассматриваемых явлениях, в том числе при изучении литературных произведений, направлений,</w:t>
      </w:r>
      <w:r>
        <w:rPr>
          <w:rFonts w:ascii="Times New Roman" w:eastAsia="Times New Roman" w:hAnsi="Times New Roman" w:cs="Times New Roman"/>
          <w:color w:val="000000"/>
          <w:sz w:val="28"/>
        </w:rPr>
        <w:t xml:space="preserve"> фактов историко-литературного процесса; </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разрабатывать план решения проблемы с учётом анализа имеющихся материальных и нематериальных ресурсов;</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вносить коррективы в деятельность, оценивать соответствие результатов целям, оценивать риски последствий деятел</w:t>
      </w:r>
      <w:r>
        <w:rPr>
          <w:rFonts w:ascii="Times New Roman" w:eastAsia="Times New Roman" w:hAnsi="Times New Roman" w:cs="Times New Roman"/>
          <w:color w:val="000000"/>
          <w:sz w:val="28"/>
        </w:rPr>
        <w:t xml:space="preserve">ьности; </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47437E" w:rsidRDefault="00C0582B">
      <w:pPr>
        <w:numPr>
          <w:ilvl w:val="0"/>
          <w:numId w:val="10"/>
        </w:numPr>
        <w:spacing w:after="0"/>
        <w:ind w:left="960" w:hanging="360"/>
        <w:jc w:val="both"/>
        <w:rPr>
          <w:rFonts w:ascii="Arial" w:eastAsia="Arial" w:hAnsi="Arial" w:cs="Arial"/>
        </w:rPr>
      </w:pPr>
      <w:r>
        <w:rPr>
          <w:rFonts w:ascii="Times New Roman" w:eastAsia="Times New Roman" w:hAnsi="Times New Roman" w:cs="Times New Roman"/>
          <w:color w:val="000000"/>
          <w:sz w:val="28"/>
        </w:rPr>
        <w:t>развивать креативное мышление при решении жизненных проблем с опорой на собственный читатель</w:t>
      </w:r>
      <w:r>
        <w:rPr>
          <w:rFonts w:ascii="Times New Roman" w:eastAsia="Times New Roman" w:hAnsi="Times New Roman" w:cs="Times New Roman"/>
          <w:color w:val="000000"/>
          <w:sz w:val="28"/>
        </w:rPr>
        <w:t>ский опыт;</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2) базовые исследовательские действия: </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Pr>
          <w:rFonts w:ascii="Times New Roman" w:eastAsia="Times New Roman" w:hAnsi="Times New Roman" w:cs="Times New Roman"/>
          <w:color w:val="000000"/>
          <w:sz w:val="28"/>
        </w:rPr>
        <w:t xml:space="preserve">тоятельному поиску методов решения практических задач, применению различных методов познания; </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Pr>
          <w:rFonts w:ascii="Times New Roman" w:eastAsia="Times New Roman" w:hAnsi="Times New Roman" w:cs="Times New Roman"/>
          <w:color w:val="000000"/>
          <w:sz w:val="28"/>
        </w:rPr>
        <w:t xml:space="preserve">е при создании учебных и социальных проектов; </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ставить и формулировать собственные задачи в образовательной деятельности и </w:t>
      </w:r>
      <w:r>
        <w:rPr>
          <w:rFonts w:ascii="Times New Roman" w:eastAsia="Times New Roman" w:hAnsi="Times New Roman" w:cs="Times New Roman"/>
          <w:color w:val="000000"/>
          <w:sz w:val="28"/>
        </w:rPr>
        <w:t>жизненных ситуациях с учётом собственного читательского опыта;</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Pr>
          <w:rFonts w:ascii="Times New Roman" w:eastAsia="Times New Roman" w:hAnsi="Times New Roman" w:cs="Times New Roman"/>
          <w:color w:val="000000"/>
          <w:sz w:val="28"/>
        </w:rPr>
        <w:t>ий, задавать параметры и критерии решения;</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давать оценку новым ситуациям, оценивать приобретённый опыт, в том числе</w:t>
      </w:r>
      <w:r>
        <w:rPr>
          <w:rFonts w:ascii="Times New Roman" w:eastAsia="Times New Roman" w:hAnsi="Times New Roman" w:cs="Times New Roman"/>
          <w:color w:val="000000"/>
          <w:sz w:val="28"/>
        </w:rPr>
        <w:t xml:space="preserve"> читательский;</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осуществлять целенаправленный поиск переноса средств и способов действия в профессиональную среду;</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Pr>
          <w:rFonts w:ascii="Times New Roman" w:eastAsia="Times New Roman" w:hAnsi="Times New Roman" w:cs="Times New Roman"/>
          <w:color w:val="000000"/>
          <w:sz w:val="28"/>
        </w:rPr>
        <w:t>сти жизнедеятельности;</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pacing w:val="-2"/>
          <w:sz w:val="28"/>
        </w:rPr>
        <w:t xml:space="preserve">уметь интегрировать знания из разных учебных предметов; </w:t>
      </w:r>
    </w:p>
    <w:p w:rsidR="0047437E" w:rsidRDefault="00C0582B">
      <w:pPr>
        <w:numPr>
          <w:ilvl w:val="0"/>
          <w:numId w:val="11"/>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3) работа с информацией: </w:t>
      </w:r>
    </w:p>
    <w:p w:rsidR="0047437E" w:rsidRDefault="00C0582B">
      <w:pPr>
        <w:numPr>
          <w:ilvl w:val="0"/>
          <w:numId w:val="12"/>
        </w:numPr>
        <w:spacing w:after="0"/>
        <w:ind w:left="960" w:hanging="360"/>
        <w:jc w:val="both"/>
        <w:rPr>
          <w:rFonts w:ascii="Arial" w:eastAsia="Arial" w:hAnsi="Arial" w:cs="Arial"/>
        </w:rPr>
      </w:pPr>
      <w:r>
        <w:rPr>
          <w:rFonts w:ascii="Times New Roman" w:eastAsia="Times New Roman" w:hAnsi="Times New Roman" w:cs="Times New Roman"/>
          <w:color w:val="000000"/>
          <w:sz w:val="28"/>
        </w:rPr>
        <w:t>владеть навыками получ</w:t>
      </w:r>
      <w:r>
        <w:rPr>
          <w:rFonts w:ascii="Times New Roman" w:eastAsia="Times New Roman" w:hAnsi="Times New Roman" w:cs="Times New Roman"/>
          <w:color w:val="000000"/>
          <w:sz w:val="28"/>
        </w:rPr>
        <w:t>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47437E" w:rsidRDefault="00C0582B">
      <w:pPr>
        <w:numPr>
          <w:ilvl w:val="0"/>
          <w:numId w:val="12"/>
        </w:numPr>
        <w:spacing w:after="0"/>
        <w:ind w:left="960" w:hanging="360"/>
        <w:jc w:val="both"/>
        <w:rPr>
          <w:rFonts w:ascii="Arial" w:eastAsia="Arial" w:hAnsi="Arial" w:cs="Arial"/>
        </w:rPr>
      </w:pPr>
      <w:r>
        <w:rPr>
          <w:rFonts w:ascii="Times New Roman" w:eastAsia="Times New Roman" w:hAnsi="Times New Roman" w:cs="Times New Roman"/>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47437E" w:rsidRDefault="00C0582B">
      <w:pPr>
        <w:numPr>
          <w:ilvl w:val="0"/>
          <w:numId w:val="12"/>
        </w:numPr>
        <w:spacing w:after="0"/>
        <w:ind w:left="960" w:hanging="360"/>
        <w:jc w:val="both"/>
        <w:rPr>
          <w:rFonts w:ascii="Arial" w:eastAsia="Arial" w:hAnsi="Arial" w:cs="Arial"/>
        </w:rPr>
      </w:pPr>
      <w:r>
        <w:rPr>
          <w:rFonts w:ascii="Times New Roman" w:eastAsia="Times New Roman" w:hAnsi="Times New Roman" w:cs="Times New Roman"/>
          <w:color w:val="000000"/>
          <w:sz w:val="28"/>
        </w:rPr>
        <w:t>оценивать достоверность, легитимность литературно</w:t>
      </w:r>
      <w:r>
        <w:rPr>
          <w:rFonts w:ascii="Times New Roman" w:eastAsia="Times New Roman" w:hAnsi="Times New Roman" w:cs="Times New Roman"/>
          <w:color w:val="000000"/>
          <w:sz w:val="28"/>
        </w:rPr>
        <w:t xml:space="preserve">й и другой информации, её соответствие правовым и морально-этическим нормам; </w:t>
      </w:r>
    </w:p>
    <w:p w:rsidR="0047437E" w:rsidRDefault="00C0582B">
      <w:pPr>
        <w:numPr>
          <w:ilvl w:val="0"/>
          <w:numId w:val="12"/>
        </w:numPr>
        <w:spacing w:after="0"/>
        <w:ind w:left="960" w:hanging="360"/>
        <w:jc w:val="both"/>
        <w:rPr>
          <w:rFonts w:ascii="Arial" w:eastAsia="Arial" w:hAnsi="Arial" w:cs="Arial"/>
        </w:rPr>
      </w:pPr>
      <w:r>
        <w:rPr>
          <w:rFonts w:ascii="Times New Roman" w:eastAsia="Times New Roman" w:hAnsi="Times New Roman" w:cs="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w:t>
      </w:r>
      <w:r>
        <w:rPr>
          <w:rFonts w:ascii="Times New Roman" w:eastAsia="Times New Roman" w:hAnsi="Times New Roman" w:cs="Times New Roman"/>
          <w:color w:val="000000"/>
          <w:sz w:val="28"/>
        </w:rPr>
        <w:t>опасности, гигиены, ресурсосбережения, правовых и этических норм, норм информационной безопасности;</w:t>
      </w:r>
    </w:p>
    <w:p w:rsidR="0047437E" w:rsidRDefault="00C0582B">
      <w:pPr>
        <w:numPr>
          <w:ilvl w:val="0"/>
          <w:numId w:val="12"/>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владеть навыками распознавания и защиты литературной </w:t>
      </w:r>
      <w:r>
        <w:rPr>
          <w:rFonts w:ascii="Times New Roman" w:eastAsia="Times New Roman" w:hAnsi="Times New Roman" w:cs="Times New Roman"/>
          <w:color w:val="000000"/>
          <w:spacing w:val="-2"/>
          <w:sz w:val="28"/>
        </w:rPr>
        <w:t>и другой информации, информационной безопасности личности.</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Овладение универсальными коммуникативными де</w:t>
      </w:r>
      <w:r>
        <w:rPr>
          <w:rFonts w:ascii="Times New Roman" w:eastAsia="Times New Roman" w:hAnsi="Times New Roman" w:cs="Times New Roman"/>
          <w:b/>
          <w:color w:val="000000"/>
          <w:sz w:val="28"/>
        </w:rPr>
        <w:t>йствиями:</w:t>
      </w:r>
      <w:r>
        <w:rPr>
          <w:rFonts w:ascii="Times New Roman" w:eastAsia="Times New Roman" w:hAnsi="Times New Roman" w:cs="Times New Roman"/>
          <w:color w:val="000000"/>
          <w:sz w:val="28"/>
        </w:rPr>
        <w:t xml:space="preserve">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 общение: </w:t>
      </w:r>
    </w:p>
    <w:p w:rsidR="0047437E" w:rsidRDefault="00C0582B">
      <w:pPr>
        <w:numPr>
          <w:ilvl w:val="0"/>
          <w:numId w:val="13"/>
        </w:numPr>
        <w:spacing w:after="0"/>
        <w:ind w:left="960" w:hanging="360"/>
        <w:jc w:val="both"/>
        <w:rPr>
          <w:rFonts w:ascii="Arial" w:eastAsia="Arial" w:hAnsi="Arial" w:cs="Arial"/>
        </w:rPr>
      </w:pPr>
      <w:r>
        <w:rPr>
          <w:rFonts w:ascii="Times New Roman" w:eastAsia="Times New Roman" w:hAnsi="Times New Roman" w:cs="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47437E" w:rsidRDefault="00C0582B">
      <w:pPr>
        <w:numPr>
          <w:ilvl w:val="0"/>
          <w:numId w:val="13"/>
        </w:numPr>
        <w:spacing w:after="0"/>
        <w:ind w:left="960" w:hanging="360"/>
        <w:jc w:val="both"/>
        <w:rPr>
          <w:rFonts w:ascii="Arial" w:eastAsia="Arial" w:hAnsi="Arial" w:cs="Arial"/>
        </w:rPr>
      </w:pPr>
      <w:r>
        <w:rPr>
          <w:rFonts w:ascii="Times New Roman" w:eastAsia="Times New Roman" w:hAnsi="Times New Roman" w:cs="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47437E" w:rsidRDefault="00C0582B">
      <w:pPr>
        <w:numPr>
          <w:ilvl w:val="0"/>
          <w:numId w:val="13"/>
        </w:numPr>
        <w:spacing w:after="0"/>
        <w:ind w:left="960" w:hanging="360"/>
        <w:jc w:val="both"/>
        <w:rPr>
          <w:rFonts w:ascii="Arial" w:eastAsia="Arial" w:hAnsi="Arial" w:cs="Arial"/>
        </w:rPr>
      </w:pPr>
      <w:r>
        <w:rPr>
          <w:rFonts w:ascii="Times New Roman" w:eastAsia="Times New Roman" w:hAnsi="Times New Roman" w:cs="Times New Roman"/>
          <w:color w:val="000000"/>
          <w:sz w:val="28"/>
        </w:rPr>
        <w:t>владеть различными способами общения и взаимодействия в п</w:t>
      </w:r>
      <w:r>
        <w:rPr>
          <w:rFonts w:ascii="Times New Roman" w:eastAsia="Times New Roman" w:hAnsi="Times New Roman" w:cs="Times New Roman"/>
          <w:color w:val="000000"/>
          <w:sz w:val="28"/>
        </w:rPr>
        <w:t>арной и групповой работе на уроках литературы; аргументированно вести диалог, уметь смягчать конфликтные ситуации;</w:t>
      </w:r>
    </w:p>
    <w:p w:rsidR="0047437E" w:rsidRDefault="00C0582B">
      <w:pPr>
        <w:numPr>
          <w:ilvl w:val="0"/>
          <w:numId w:val="13"/>
        </w:numPr>
        <w:spacing w:after="0"/>
        <w:ind w:left="960" w:hanging="360"/>
        <w:jc w:val="both"/>
        <w:rPr>
          <w:rFonts w:ascii="Arial" w:eastAsia="Arial" w:hAnsi="Arial" w:cs="Arial"/>
        </w:rPr>
      </w:pPr>
      <w:r>
        <w:rPr>
          <w:rFonts w:ascii="Times New Roman" w:eastAsia="Times New Roman" w:hAnsi="Times New Roman" w:cs="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2) совместна</w:t>
      </w:r>
      <w:r>
        <w:rPr>
          <w:rFonts w:ascii="Times New Roman" w:eastAsia="Times New Roman" w:hAnsi="Times New Roman" w:cs="Times New Roman"/>
          <w:color w:val="000000"/>
          <w:sz w:val="28"/>
        </w:rPr>
        <w:t xml:space="preserve">я деятельность: </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понимать и использовать преимущества командной и индивидуальной работы на уроке и во внеурочной деятельности по литературе;</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t>п</w:t>
      </w:r>
      <w:r>
        <w:rPr>
          <w:rFonts w:ascii="Times New Roman" w:eastAsia="Times New Roman" w:hAnsi="Times New Roman" w:cs="Times New Roman"/>
          <w:color w:val="000000"/>
          <w:sz w:val="28"/>
        </w:rPr>
        <w:t>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w:t>
      </w:r>
      <w:r>
        <w:rPr>
          <w:rFonts w:ascii="Times New Roman" w:eastAsia="Times New Roman" w:hAnsi="Times New Roman" w:cs="Times New Roman"/>
          <w:color w:val="000000"/>
          <w:sz w:val="28"/>
        </w:rPr>
        <w:t xml:space="preserve">ти по предмету; </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t>оценивать качество своего вклада и каждого участника команды в общий результат по разработанным критериям;</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47437E" w:rsidRDefault="00C0582B">
      <w:pPr>
        <w:numPr>
          <w:ilvl w:val="0"/>
          <w:numId w:val="14"/>
        </w:numPr>
        <w:spacing w:after="0"/>
        <w:ind w:left="960" w:hanging="360"/>
        <w:jc w:val="both"/>
        <w:rPr>
          <w:rFonts w:ascii="Arial" w:eastAsia="Arial" w:hAnsi="Arial" w:cs="Arial"/>
        </w:rPr>
      </w:pPr>
      <w:r>
        <w:rPr>
          <w:rFonts w:ascii="Times New Roman" w:eastAsia="Times New Roman" w:hAnsi="Times New Roman" w:cs="Times New Roman"/>
          <w:color w:val="000000"/>
          <w:sz w:val="28"/>
        </w:rPr>
        <w:t>осущ</w:t>
      </w:r>
      <w:r>
        <w:rPr>
          <w:rFonts w:ascii="Times New Roman" w:eastAsia="Times New Roman" w:hAnsi="Times New Roman" w:cs="Times New Roman"/>
          <w:color w:val="000000"/>
          <w:sz w:val="28"/>
        </w:rPr>
        <w:t>ествлять позитивное стратегическое поведение в различных ситуациях, проявлять творчество и воображение, быть инициативным.</w:t>
      </w:r>
    </w:p>
    <w:p w:rsidR="0047437E" w:rsidRDefault="00C0582B">
      <w:pPr>
        <w:spacing w:after="0"/>
        <w:ind w:firstLine="600"/>
        <w:jc w:val="both"/>
        <w:rPr>
          <w:rFonts w:ascii="Arial" w:eastAsia="Arial" w:hAnsi="Arial" w:cs="Arial"/>
        </w:rPr>
      </w:pPr>
      <w:r>
        <w:rPr>
          <w:rFonts w:ascii="Times New Roman" w:eastAsia="Times New Roman" w:hAnsi="Times New Roman" w:cs="Times New Roman"/>
          <w:b/>
          <w:color w:val="000000"/>
          <w:sz w:val="28"/>
        </w:rPr>
        <w:t>Овладение универсальными регулятивными действиями:</w:t>
      </w:r>
      <w:r>
        <w:rPr>
          <w:rFonts w:ascii="Times New Roman" w:eastAsia="Times New Roman" w:hAnsi="Times New Roman" w:cs="Times New Roman"/>
          <w:color w:val="000000"/>
          <w:sz w:val="28"/>
        </w:rPr>
        <w:t xml:space="preserve">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 самоорганизация: </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самостоятельно осуществлять познавательную деятельность, выя</w:t>
      </w:r>
      <w:r>
        <w:rPr>
          <w:rFonts w:ascii="Times New Roman" w:eastAsia="Times New Roman" w:hAnsi="Times New Roman" w:cs="Times New Roman"/>
          <w:color w:val="000000"/>
          <w:sz w:val="28"/>
        </w:rPr>
        <w:t>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давать оценку новым ситуациям, в том числе изображённым в художественной литературе;</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расширят</w:t>
      </w:r>
      <w:r>
        <w:rPr>
          <w:rFonts w:ascii="Times New Roman" w:eastAsia="Times New Roman" w:hAnsi="Times New Roman" w:cs="Times New Roman"/>
          <w:color w:val="000000"/>
          <w:sz w:val="28"/>
        </w:rPr>
        <w:t>ь рамки учебного предмета на основе личных предпочтений с опорой на читательский опыт;</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делать осознанный выбор, аргументировать его, брать ответственность за решение;</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оценивать приобретённый опыт с учётом литературных знаний;</w:t>
      </w:r>
    </w:p>
    <w:p w:rsidR="0047437E" w:rsidRDefault="00C0582B">
      <w:pPr>
        <w:numPr>
          <w:ilvl w:val="0"/>
          <w:numId w:val="15"/>
        </w:numPr>
        <w:spacing w:after="0"/>
        <w:ind w:left="960" w:hanging="360"/>
        <w:jc w:val="both"/>
        <w:rPr>
          <w:rFonts w:ascii="Arial" w:eastAsia="Arial" w:hAnsi="Arial" w:cs="Arial"/>
        </w:rPr>
      </w:pPr>
      <w:r>
        <w:rPr>
          <w:rFonts w:ascii="Times New Roman" w:eastAsia="Times New Roman" w:hAnsi="Times New Roman" w:cs="Times New Roman"/>
          <w:color w:val="000000"/>
          <w:sz w:val="28"/>
        </w:rPr>
        <w:t xml:space="preserve">способствовать формированию и </w:t>
      </w:r>
      <w:r>
        <w:rPr>
          <w:rFonts w:ascii="Times New Roman" w:eastAsia="Times New Roman" w:hAnsi="Times New Roman" w:cs="Times New Roman"/>
          <w:color w:val="000000"/>
          <w:sz w:val="28"/>
        </w:rPr>
        <w:t xml:space="preserve">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2) самоконтроль:</w:t>
      </w:r>
    </w:p>
    <w:p w:rsidR="0047437E" w:rsidRDefault="00C0582B">
      <w:pPr>
        <w:numPr>
          <w:ilvl w:val="0"/>
          <w:numId w:val="16"/>
        </w:numPr>
        <w:spacing w:after="0"/>
        <w:ind w:left="960" w:hanging="360"/>
        <w:jc w:val="both"/>
        <w:rPr>
          <w:rFonts w:ascii="Arial" w:eastAsia="Arial" w:hAnsi="Arial" w:cs="Arial"/>
        </w:rPr>
      </w:pPr>
      <w:r>
        <w:rPr>
          <w:rFonts w:ascii="Times New Roman" w:eastAsia="Times New Roman" w:hAnsi="Times New Roman" w:cs="Times New Roman"/>
          <w:color w:val="000000"/>
          <w:sz w:val="28"/>
        </w:rPr>
        <w:t>давать оценку новым ситуациям, вносить коррективы в деятельность, оценивать соответстви</w:t>
      </w:r>
      <w:r>
        <w:rPr>
          <w:rFonts w:ascii="Times New Roman" w:eastAsia="Times New Roman" w:hAnsi="Times New Roman" w:cs="Times New Roman"/>
          <w:color w:val="000000"/>
          <w:sz w:val="28"/>
        </w:rPr>
        <w:t xml:space="preserve">е результатов целям; </w:t>
      </w:r>
    </w:p>
    <w:p w:rsidR="0047437E" w:rsidRDefault="00C0582B">
      <w:pPr>
        <w:numPr>
          <w:ilvl w:val="0"/>
          <w:numId w:val="16"/>
        </w:numPr>
        <w:spacing w:after="0"/>
        <w:ind w:left="960" w:hanging="360"/>
        <w:jc w:val="both"/>
        <w:rPr>
          <w:rFonts w:ascii="Arial" w:eastAsia="Arial" w:hAnsi="Arial" w:cs="Arial"/>
        </w:rPr>
      </w:pPr>
      <w:r>
        <w:rPr>
          <w:rFonts w:ascii="Times New Roman" w:eastAsia="Times New Roman" w:hAnsi="Times New Roman" w:cs="Times New Roman"/>
          <w:color w:val="000000"/>
          <w:sz w:val="28"/>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w:t>
      </w:r>
      <w:r>
        <w:rPr>
          <w:rFonts w:ascii="Times New Roman" w:eastAsia="Times New Roman" w:hAnsi="Times New Roman" w:cs="Times New Roman"/>
          <w:color w:val="000000"/>
          <w:sz w:val="28"/>
        </w:rPr>
        <w:t>ественных произведений;</w:t>
      </w:r>
    </w:p>
    <w:p w:rsidR="0047437E" w:rsidRDefault="00C0582B">
      <w:pPr>
        <w:numPr>
          <w:ilvl w:val="0"/>
          <w:numId w:val="16"/>
        </w:numPr>
        <w:spacing w:after="0"/>
        <w:ind w:left="960" w:hanging="360"/>
        <w:jc w:val="both"/>
        <w:rPr>
          <w:rFonts w:ascii="Arial" w:eastAsia="Arial" w:hAnsi="Arial" w:cs="Arial"/>
        </w:rPr>
      </w:pPr>
      <w:r>
        <w:rPr>
          <w:rFonts w:ascii="Times New Roman" w:eastAsia="Times New Roman" w:hAnsi="Times New Roman" w:cs="Times New Roman"/>
          <w:color w:val="000000"/>
          <w:sz w:val="28"/>
        </w:rPr>
        <w:t>уметь оценивать риски и своевременно принимать решения по их снижению;</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3) принятие себя и других:</w:t>
      </w:r>
    </w:p>
    <w:p w:rsidR="0047437E" w:rsidRDefault="00C0582B">
      <w:pPr>
        <w:numPr>
          <w:ilvl w:val="0"/>
          <w:numId w:val="17"/>
        </w:numPr>
        <w:spacing w:after="0"/>
        <w:ind w:left="960" w:hanging="360"/>
        <w:jc w:val="both"/>
        <w:rPr>
          <w:rFonts w:ascii="Arial" w:eastAsia="Arial" w:hAnsi="Arial" w:cs="Arial"/>
        </w:rPr>
      </w:pPr>
      <w:r>
        <w:rPr>
          <w:rFonts w:ascii="Times New Roman" w:eastAsia="Times New Roman" w:hAnsi="Times New Roman" w:cs="Times New Roman"/>
          <w:color w:val="000000"/>
          <w:sz w:val="28"/>
        </w:rPr>
        <w:t>принимать себя, понимая свои недостатки и достоинства;</w:t>
      </w:r>
    </w:p>
    <w:p w:rsidR="0047437E" w:rsidRDefault="00C0582B">
      <w:pPr>
        <w:numPr>
          <w:ilvl w:val="0"/>
          <w:numId w:val="17"/>
        </w:numPr>
        <w:spacing w:after="0"/>
        <w:ind w:left="960" w:hanging="360"/>
        <w:jc w:val="both"/>
        <w:rPr>
          <w:rFonts w:ascii="Arial" w:eastAsia="Arial" w:hAnsi="Arial" w:cs="Arial"/>
        </w:rPr>
      </w:pPr>
      <w:r>
        <w:rPr>
          <w:rFonts w:ascii="Times New Roman" w:eastAsia="Times New Roman" w:hAnsi="Times New Roman" w:cs="Times New Roman"/>
          <w:color w:val="000000"/>
          <w:sz w:val="28"/>
        </w:rPr>
        <w:t>принимать мотивы и аргументы других при анализе результатов деятельности, в том</w:t>
      </w:r>
      <w:r>
        <w:rPr>
          <w:rFonts w:ascii="Times New Roman" w:eastAsia="Times New Roman" w:hAnsi="Times New Roman" w:cs="Times New Roman"/>
          <w:color w:val="000000"/>
          <w:sz w:val="28"/>
        </w:rPr>
        <w:t xml:space="preserve"> числе в процессе чтения художественной литературы и обсуждения литературных героев и проблем, поставленных в художественных произведениях;</w:t>
      </w:r>
    </w:p>
    <w:p w:rsidR="0047437E" w:rsidRDefault="00C0582B">
      <w:pPr>
        <w:numPr>
          <w:ilvl w:val="0"/>
          <w:numId w:val="17"/>
        </w:numPr>
        <w:spacing w:after="0"/>
        <w:ind w:left="960" w:hanging="360"/>
        <w:jc w:val="both"/>
        <w:rPr>
          <w:rFonts w:ascii="Arial" w:eastAsia="Arial" w:hAnsi="Arial" w:cs="Arial"/>
        </w:rPr>
      </w:pPr>
      <w:r>
        <w:rPr>
          <w:rFonts w:ascii="Times New Roman" w:eastAsia="Times New Roman" w:hAnsi="Times New Roman" w:cs="Times New Roman"/>
          <w:color w:val="000000"/>
          <w:sz w:val="28"/>
        </w:rPr>
        <w:t>признавать своё право и право других на ошибки в дискуссиях на литературные темы;</w:t>
      </w:r>
    </w:p>
    <w:p w:rsidR="0047437E" w:rsidRDefault="00C0582B">
      <w:pPr>
        <w:numPr>
          <w:ilvl w:val="0"/>
          <w:numId w:val="17"/>
        </w:numPr>
        <w:spacing w:after="0"/>
        <w:ind w:left="960" w:hanging="360"/>
        <w:jc w:val="both"/>
        <w:rPr>
          <w:rFonts w:ascii="Arial" w:eastAsia="Arial" w:hAnsi="Arial" w:cs="Arial"/>
        </w:rPr>
      </w:pPr>
      <w:r>
        <w:rPr>
          <w:rFonts w:ascii="Times New Roman" w:eastAsia="Times New Roman" w:hAnsi="Times New Roman" w:cs="Times New Roman"/>
          <w:color w:val="000000"/>
          <w:sz w:val="28"/>
        </w:rPr>
        <w:t>развивать способность понимать мир</w:t>
      </w:r>
      <w:r>
        <w:rPr>
          <w:rFonts w:ascii="Times New Roman" w:eastAsia="Times New Roman" w:hAnsi="Times New Roman" w:cs="Times New Roman"/>
          <w:color w:val="000000"/>
          <w:sz w:val="28"/>
        </w:rPr>
        <w:t xml:space="preserve"> с позиции другого человека, используя знания по литературе. </w:t>
      </w:r>
    </w:p>
    <w:p w:rsidR="0047437E" w:rsidRDefault="0047437E">
      <w:pPr>
        <w:spacing w:after="0"/>
        <w:ind w:left="120"/>
        <w:rPr>
          <w:rFonts w:ascii="Arial" w:eastAsia="Arial" w:hAnsi="Arial" w:cs="Arial"/>
        </w:rPr>
      </w:pP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ПРЕДМЕТНЫЕ РЕЗУЛЬТАТЫ (10–11 классы)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Предметные результаты по литературе в средней школе должны обеспечивать:</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 осознание причастности к отечественным традициям и исторической преемственности </w:t>
      </w:r>
      <w:r>
        <w:rPr>
          <w:rFonts w:ascii="Times New Roman" w:eastAsia="Times New Roman" w:hAnsi="Times New Roman" w:cs="Times New Roman"/>
          <w:color w:val="000000"/>
          <w:sz w:val="28"/>
        </w:rPr>
        <w:t xml:space="preserve">поколений; включение в культурно-языковое пространство русской и мировой культуры,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ценностного отношения к литературе как неотъемлемой части культуры;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2) осознание взаимосвязи между языковым, литературным, интеллектуальным, духовно-нравст</w:t>
      </w:r>
      <w:r>
        <w:rPr>
          <w:rFonts w:ascii="Times New Roman" w:eastAsia="Times New Roman" w:hAnsi="Times New Roman" w:cs="Times New Roman"/>
          <w:color w:val="000000"/>
          <w:sz w:val="28"/>
        </w:rPr>
        <w:t xml:space="preserve">венным развитием личности;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3)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 xml:space="preserve">пьеса А. Н. Островского </w:t>
      </w:r>
      <w:r>
        <w:rPr>
          <w:rFonts w:ascii="Times New Roman" w:eastAsia="Times New Roman" w:hAnsi="Times New Roman" w:cs="Times New Roman"/>
          <w:color w:val="000000"/>
          <w:sz w:val="28"/>
        </w:rPr>
        <w:t xml:space="preserve">«Гроза»;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w:t>
      </w:r>
      <w:r>
        <w:rPr>
          <w:rFonts w:ascii="Times New Roman" w:eastAsia="Times New Roman" w:hAnsi="Times New Roman" w:cs="Times New Roman"/>
          <w:color w:val="000000"/>
          <w:sz w:val="28"/>
        </w:rPr>
        <w:lastRenderedPageBreak/>
        <w:t>главы</w:t>
      </w:r>
      <w:r>
        <w:rPr>
          <w:rFonts w:ascii="Times New Roman" w:eastAsia="Times New Roman" w:hAnsi="Times New Roman" w:cs="Times New Roman"/>
          <w:color w:val="000000"/>
          <w:sz w:val="28"/>
        </w:rPr>
        <w:t>); роман Ф. М. Достоевского «Преступление и наказание»;</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w:t>
      </w:r>
      <w:r>
        <w:rPr>
          <w:rFonts w:ascii="Times New Roman" w:eastAsia="Times New Roman" w:hAnsi="Times New Roman" w:cs="Times New Roman"/>
          <w:color w:val="000000"/>
          <w:sz w:val="28"/>
        </w:rPr>
        <w:t>орения и поэма «Двенадцать» А. А. Блока; стихотворения и поэма «Облако в штанах» В. В. Маяковского;</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стихотворения С. А. Есенина, О. Э. Мандельштама, М. И. Цветаевой; стихотворения и поэма «Реквием» А. А. Ахматовой; роман Н.А. Островского «Как закалялась ст</w:t>
      </w:r>
      <w:r>
        <w:rPr>
          <w:rFonts w:ascii="Times New Roman" w:eastAsia="Times New Roman" w:hAnsi="Times New Roman" w:cs="Times New Roman"/>
          <w:color w:val="000000"/>
          <w:sz w:val="28"/>
        </w:rPr>
        <w:t>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w:t>
      </w:r>
      <w:proofErr w:type="gramEnd"/>
      <w:r>
        <w:rPr>
          <w:rFonts w:ascii="Times New Roman" w:eastAsia="Times New Roman" w:hAnsi="Times New Roman" w:cs="Times New Roman"/>
          <w:color w:val="000000"/>
          <w:sz w:val="28"/>
        </w:rPr>
        <w:t xml:space="preserve"> стихотворения А. Т. Твардовского, Б. Л. Пастернака, роман А.А. Фадеева "Молодая</w:t>
      </w:r>
      <w:r>
        <w:rPr>
          <w:rFonts w:ascii="Times New Roman" w:eastAsia="Times New Roman" w:hAnsi="Times New Roman" w:cs="Times New Roman"/>
          <w:color w:val="000000"/>
          <w:sz w:val="28"/>
        </w:rPr>
        <w:t xml:space="preserve">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w:t>
      </w:r>
      <w:r>
        <w:rPr>
          <w:rFonts w:ascii="Times New Roman" w:eastAsia="Times New Roman" w:hAnsi="Times New Roman" w:cs="Times New Roman"/>
          <w:color w:val="000000"/>
          <w:sz w:val="28"/>
        </w:rPr>
        <w:t xml:space="preserve"> А. Г. </w:t>
      </w:r>
      <w:proofErr w:type="spellStart"/>
      <w:r>
        <w:rPr>
          <w:rFonts w:ascii="Times New Roman" w:eastAsia="Times New Roman" w:hAnsi="Times New Roman" w:cs="Times New Roman"/>
          <w:color w:val="000000"/>
          <w:sz w:val="28"/>
        </w:rPr>
        <w:t>Битова</w:t>
      </w:r>
      <w:proofErr w:type="spellEnd"/>
      <w:r>
        <w:rPr>
          <w:rFonts w:ascii="Times New Roman" w:eastAsia="Times New Roman" w:hAnsi="Times New Roman" w:cs="Times New Roman"/>
          <w:color w:val="000000"/>
          <w:sz w:val="28"/>
        </w:rPr>
        <w:t xml:space="preserve">, Ю. В. Бондарева, Б. Л. Васильева, К. Д. Воробьёва, Ф. А. Искандера, В. Л. Кондратьева, В. Г. Распутина, В. М. Шукшина и др.); </w:t>
      </w:r>
      <w:proofErr w:type="gramStart"/>
      <w:r>
        <w:rPr>
          <w:rFonts w:ascii="Times New Roman" w:eastAsia="Times New Roman" w:hAnsi="Times New Roman" w:cs="Times New Roman"/>
          <w:color w:val="000000"/>
          <w:sz w:val="28"/>
        </w:rPr>
        <w:t>не менее двух поэтов по выбору (в том числе И. А. Бродского, А. А. Вознесенского, В. С. Высоцкого, Е. А. Евтушенко,</w:t>
      </w:r>
      <w:r>
        <w:rPr>
          <w:rFonts w:ascii="Times New Roman" w:eastAsia="Times New Roman" w:hAnsi="Times New Roman" w:cs="Times New Roman"/>
          <w:color w:val="000000"/>
          <w:sz w:val="28"/>
        </w:rPr>
        <w:t xml:space="preserve">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Pr>
          <w:rFonts w:ascii="Times New Roman" w:eastAsia="Times New Roman" w:hAnsi="Times New Roman" w:cs="Times New Roman"/>
          <w:color w:val="000000"/>
          <w:sz w:val="28"/>
        </w:rPr>
        <w:t xml:space="preserve"> не менее двух произведений зарубежной литературы (в том</w:t>
      </w:r>
      <w:r>
        <w:rPr>
          <w:rFonts w:ascii="Times New Roman" w:eastAsia="Times New Roman" w:hAnsi="Times New Roman" w:cs="Times New Roman"/>
          <w:color w:val="000000"/>
          <w:sz w:val="28"/>
        </w:rPr>
        <w:t xml:space="preserve"> числе романы и повести Ч. Диккенса, Г. Флобера, Э. М. Ремарка, Э. Хемингуэя, Дж. Сэлинджера, Р. </w:t>
      </w:r>
      <w:proofErr w:type="spellStart"/>
      <w:r>
        <w:rPr>
          <w:rFonts w:ascii="Times New Roman" w:eastAsia="Times New Roman" w:hAnsi="Times New Roman" w:cs="Times New Roman"/>
          <w:color w:val="000000"/>
          <w:sz w:val="28"/>
        </w:rPr>
        <w:t>Брэдбери</w:t>
      </w:r>
      <w:proofErr w:type="spellEnd"/>
      <w:r>
        <w:rPr>
          <w:rFonts w:ascii="Times New Roman" w:eastAsia="Times New Roman" w:hAnsi="Times New Roman" w:cs="Times New Roman"/>
          <w:color w:val="000000"/>
          <w:sz w:val="28"/>
        </w:rPr>
        <w:t xml:space="preserve">; стихотворения А. Рембо, Ш. </w:t>
      </w:r>
      <w:proofErr w:type="spellStart"/>
      <w:r>
        <w:rPr>
          <w:rFonts w:ascii="Times New Roman" w:eastAsia="Times New Roman" w:hAnsi="Times New Roman" w:cs="Times New Roman"/>
          <w:color w:val="000000"/>
          <w:sz w:val="28"/>
        </w:rPr>
        <w:t>Бодлера</w:t>
      </w:r>
      <w:proofErr w:type="spellEnd"/>
      <w:r>
        <w:rPr>
          <w:rFonts w:ascii="Times New Roman" w:eastAsia="Times New Roman" w:hAnsi="Times New Roman" w:cs="Times New Roman"/>
          <w:color w:val="000000"/>
          <w:sz w:val="28"/>
        </w:rPr>
        <w:t xml:space="preserve">; пьесы Г. Ибсена, Б. Шоу и др.); </w:t>
      </w:r>
      <w:proofErr w:type="gramStart"/>
      <w:r>
        <w:rPr>
          <w:rFonts w:ascii="Times New Roman" w:eastAsia="Times New Roman" w:hAnsi="Times New Roman" w:cs="Times New Roman"/>
          <w:color w:val="000000"/>
          <w:sz w:val="28"/>
        </w:rPr>
        <w:t>не менее одного произведения из литератур народов России (в том числе произведени</w:t>
      </w:r>
      <w:r>
        <w:rPr>
          <w:rFonts w:ascii="Times New Roman" w:eastAsia="Times New Roman" w:hAnsi="Times New Roman" w:cs="Times New Roman"/>
          <w:color w:val="000000"/>
          <w:sz w:val="28"/>
        </w:rPr>
        <w:t xml:space="preserve">я Г. </w:t>
      </w:r>
      <w:proofErr w:type="spellStart"/>
      <w:r>
        <w:rPr>
          <w:rFonts w:ascii="Times New Roman" w:eastAsia="Times New Roman" w:hAnsi="Times New Roman" w:cs="Times New Roman"/>
          <w:color w:val="000000"/>
          <w:sz w:val="28"/>
        </w:rPr>
        <w:t>Айги</w:t>
      </w:r>
      <w:proofErr w:type="spellEnd"/>
      <w:r>
        <w:rPr>
          <w:rFonts w:ascii="Times New Roman" w:eastAsia="Times New Roman" w:hAnsi="Times New Roman" w:cs="Times New Roman"/>
          <w:color w:val="000000"/>
          <w:sz w:val="28"/>
        </w:rPr>
        <w:t xml:space="preserve">, Р. Гамзатова, М. </w:t>
      </w:r>
      <w:proofErr w:type="spellStart"/>
      <w:r>
        <w:rPr>
          <w:rFonts w:ascii="Times New Roman" w:eastAsia="Times New Roman" w:hAnsi="Times New Roman" w:cs="Times New Roman"/>
          <w:color w:val="000000"/>
          <w:sz w:val="28"/>
        </w:rPr>
        <w:t>Джалиля</w:t>
      </w:r>
      <w:proofErr w:type="spellEnd"/>
      <w:r>
        <w:rPr>
          <w:rFonts w:ascii="Times New Roman" w:eastAsia="Times New Roman" w:hAnsi="Times New Roman" w:cs="Times New Roman"/>
          <w:color w:val="000000"/>
          <w:sz w:val="28"/>
        </w:rPr>
        <w:t xml:space="preserve">, М. </w:t>
      </w:r>
      <w:proofErr w:type="spellStart"/>
      <w:r>
        <w:rPr>
          <w:rFonts w:ascii="Times New Roman" w:eastAsia="Times New Roman" w:hAnsi="Times New Roman" w:cs="Times New Roman"/>
          <w:color w:val="000000"/>
          <w:sz w:val="28"/>
        </w:rPr>
        <w:t>Карима</w:t>
      </w:r>
      <w:proofErr w:type="spellEnd"/>
      <w:r>
        <w:rPr>
          <w:rFonts w:ascii="Times New Roman" w:eastAsia="Times New Roman" w:hAnsi="Times New Roman" w:cs="Times New Roman"/>
          <w:color w:val="000000"/>
          <w:sz w:val="28"/>
        </w:rPr>
        <w:t xml:space="preserve">, Д. Кугультинова, К. Кулиева, Ю. </w:t>
      </w:r>
      <w:proofErr w:type="spellStart"/>
      <w:r>
        <w:rPr>
          <w:rFonts w:ascii="Times New Roman" w:eastAsia="Times New Roman" w:hAnsi="Times New Roman" w:cs="Times New Roman"/>
          <w:color w:val="000000"/>
          <w:sz w:val="28"/>
        </w:rPr>
        <w:t>Рытхэу</w:t>
      </w:r>
      <w:proofErr w:type="spellEnd"/>
      <w:r>
        <w:rPr>
          <w:rFonts w:ascii="Times New Roman" w:eastAsia="Times New Roman" w:hAnsi="Times New Roman" w:cs="Times New Roman"/>
          <w:color w:val="000000"/>
          <w:sz w:val="28"/>
        </w:rPr>
        <w:t xml:space="preserve">, Г. Тукая, К. Хетагурова, Ю. </w:t>
      </w:r>
      <w:proofErr w:type="spellStart"/>
      <w:r>
        <w:rPr>
          <w:rFonts w:ascii="Times New Roman" w:eastAsia="Times New Roman" w:hAnsi="Times New Roman" w:cs="Times New Roman"/>
          <w:color w:val="000000"/>
          <w:sz w:val="28"/>
        </w:rPr>
        <w:t>Шесталова</w:t>
      </w:r>
      <w:proofErr w:type="spellEnd"/>
      <w:r>
        <w:rPr>
          <w:rFonts w:ascii="Times New Roman" w:eastAsia="Times New Roman" w:hAnsi="Times New Roman" w:cs="Times New Roman"/>
          <w:color w:val="000000"/>
          <w:sz w:val="28"/>
        </w:rPr>
        <w:t xml:space="preserve"> и др.);</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5)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умений определять и учитывать историко-культурный контекст и конте</w:t>
      </w:r>
      <w:proofErr w:type="gramStart"/>
      <w:r>
        <w:rPr>
          <w:rFonts w:ascii="Times New Roman" w:eastAsia="Times New Roman" w:hAnsi="Times New Roman" w:cs="Times New Roman"/>
          <w:color w:val="000000"/>
          <w:sz w:val="28"/>
        </w:rPr>
        <w:t>кст тв</w:t>
      </w:r>
      <w:proofErr w:type="gramEnd"/>
      <w:r>
        <w:rPr>
          <w:rFonts w:ascii="Times New Roman" w:eastAsia="Times New Roman" w:hAnsi="Times New Roman" w:cs="Times New Roman"/>
          <w:color w:val="000000"/>
          <w:sz w:val="28"/>
        </w:rPr>
        <w:t>орчества писателя в процессе а</w:t>
      </w:r>
      <w:r>
        <w:rPr>
          <w:rFonts w:ascii="Times New Roman" w:eastAsia="Times New Roman" w:hAnsi="Times New Roman" w:cs="Times New Roman"/>
          <w:color w:val="000000"/>
          <w:sz w:val="28"/>
        </w:rPr>
        <w:t xml:space="preserve">нализа художественных произведений, выявлять их связь с современностью;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w:t>
      </w:r>
      <w:r>
        <w:rPr>
          <w:rFonts w:ascii="Times New Roman" w:eastAsia="Times New Roman" w:hAnsi="Times New Roman" w:cs="Times New Roman"/>
          <w:color w:val="000000"/>
          <w:sz w:val="28"/>
        </w:rPr>
        <w:t>азываниях, участвовать в дискуссии на литературные темы;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8)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умений</w:t>
      </w:r>
      <w:proofErr w:type="gramEnd"/>
      <w:r>
        <w:rPr>
          <w:rFonts w:ascii="Times New Roman" w:eastAsia="Times New Roman" w:hAnsi="Times New Roman" w:cs="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pacing w:val="-2"/>
          <w:sz w:val="28"/>
        </w:rPr>
        <w:t>9) владение умениями анализа и интерпретации художественных произведений в ед</w:t>
      </w:r>
      <w:r>
        <w:rPr>
          <w:rFonts w:ascii="Times New Roman" w:eastAsia="Times New Roman" w:hAnsi="Times New Roman" w:cs="Times New Roman"/>
          <w:color w:val="000000"/>
          <w:spacing w:val="-2"/>
          <w:sz w:val="28"/>
        </w:rPr>
        <w:t xml:space="preserve">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Pr>
          <w:rFonts w:ascii="Times New Roman" w:eastAsia="Times New Roman" w:hAnsi="Times New Roman" w:cs="Times New Roman"/>
          <w:color w:val="000000"/>
          <w:spacing w:val="-2"/>
          <w:sz w:val="28"/>
        </w:rPr>
        <w:t>к</w:t>
      </w:r>
      <w:proofErr w:type="gramEnd"/>
      <w:r>
        <w:rPr>
          <w:rFonts w:ascii="Times New Roman" w:eastAsia="Times New Roman" w:hAnsi="Times New Roman" w:cs="Times New Roman"/>
          <w:color w:val="000000"/>
          <w:spacing w:val="-2"/>
          <w:sz w:val="28"/>
        </w:rPr>
        <w:t xml:space="preserve"> изученным в основной школе):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конкретно-историческое, общечеловеческое и нацио</w:t>
      </w:r>
      <w:r>
        <w:rPr>
          <w:rFonts w:ascii="Times New Roman" w:eastAsia="Times New Roman" w:hAnsi="Times New Roman" w:cs="Times New Roman"/>
          <w:color w:val="000000"/>
          <w:sz w:val="28"/>
        </w:rPr>
        <w:t>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w:t>
      </w:r>
      <w:r>
        <w:rPr>
          <w:rFonts w:ascii="Times New Roman" w:eastAsia="Times New Roman" w:hAnsi="Times New Roman" w:cs="Times New Roman"/>
          <w:color w:val="000000"/>
          <w:sz w:val="28"/>
        </w:rPr>
        <w:t>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внутренняя речь; стиль, стилизация; аллюзия, подтекст; символ;</w:t>
      </w:r>
      <w:r>
        <w:rPr>
          <w:rFonts w:ascii="Times New Roman" w:eastAsia="Times New Roman" w:hAnsi="Times New Roman" w:cs="Times New Roman"/>
          <w:color w:val="000000"/>
          <w:sz w:val="28"/>
        </w:rPr>
        <w:t xml:space="preserve"> системы стихосложения (тоническая, силлабическая, </w:t>
      </w:r>
      <w:proofErr w:type="spellStart"/>
      <w:r>
        <w:rPr>
          <w:rFonts w:ascii="Times New Roman" w:eastAsia="Times New Roman" w:hAnsi="Times New Roman" w:cs="Times New Roman"/>
          <w:color w:val="000000"/>
          <w:sz w:val="28"/>
        </w:rPr>
        <w:t>силлаботоническая</w:t>
      </w:r>
      <w:proofErr w:type="spellEnd"/>
      <w:r>
        <w:rPr>
          <w:rFonts w:ascii="Times New Roman" w:eastAsia="Times New Roman" w:hAnsi="Times New Roman" w:cs="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10) умение сопоставлят</w:t>
      </w:r>
      <w:r>
        <w:rPr>
          <w:rFonts w:ascii="Times New Roman" w:eastAsia="Times New Roman" w:hAnsi="Times New Roman" w:cs="Times New Roman"/>
          <w:color w:val="000000"/>
          <w:sz w:val="28"/>
        </w:rPr>
        <w:t>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11)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представлений о литературном произведении как явлении словесного и</w:t>
      </w:r>
      <w:r>
        <w:rPr>
          <w:rFonts w:ascii="Times New Roman" w:eastAsia="Times New Roman" w:hAnsi="Times New Roman" w:cs="Times New Roman"/>
          <w:color w:val="000000"/>
          <w:sz w:val="28"/>
        </w:rPr>
        <w:t xml:space="preserve">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12) владение современными читательскими практиками, к</w:t>
      </w:r>
      <w:r>
        <w:rPr>
          <w:rFonts w:ascii="Times New Roman" w:eastAsia="Times New Roman" w:hAnsi="Times New Roman" w:cs="Times New Roman"/>
          <w:color w:val="000000"/>
          <w:sz w:val="28"/>
        </w:rPr>
        <w:t xml:space="preserve">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w:t>
      </w:r>
      <w:r>
        <w:rPr>
          <w:rFonts w:ascii="Times New Roman" w:eastAsia="Times New Roman" w:hAnsi="Times New Roman" w:cs="Times New Roman"/>
          <w:color w:val="000000"/>
          <w:sz w:val="28"/>
        </w:rPr>
        <w:t xml:space="preserve">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13) умение работать с разными информационными источниками</w:t>
      </w:r>
      <w:r>
        <w:rPr>
          <w:rFonts w:ascii="Times New Roman" w:eastAsia="Times New Roman" w:hAnsi="Times New Roman" w:cs="Times New Roman"/>
          <w:color w:val="000000"/>
          <w:sz w:val="28"/>
        </w:rPr>
        <w:t xml:space="preserve">, в том числе в </w:t>
      </w:r>
      <w:proofErr w:type="spellStart"/>
      <w:r>
        <w:rPr>
          <w:rFonts w:ascii="Times New Roman" w:eastAsia="Times New Roman" w:hAnsi="Times New Roman" w:cs="Times New Roman"/>
          <w:color w:val="000000"/>
          <w:sz w:val="28"/>
        </w:rPr>
        <w:t>медиапространстве</w:t>
      </w:r>
      <w:proofErr w:type="spellEnd"/>
      <w:r>
        <w:rPr>
          <w:rFonts w:ascii="Times New Roman" w:eastAsia="Times New Roman" w:hAnsi="Times New Roman" w:cs="Times New Roman"/>
          <w:color w:val="000000"/>
          <w:sz w:val="28"/>
        </w:rPr>
        <w:t>, использовать ресурсы традиционных библиотек и электронных библиотечных систем.</w:t>
      </w:r>
    </w:p>
    <w:p w:rsidR="0047437E" w:rsidRDefault="00C0582B">
      <w:pPr>
        <w:spacing w:after="0" w:line="480" w:lineRule="auto"/>
        <w:ind w:firstLine="600"/>
        <w:rPr>
          <w:rFonts w:ascii="Arial" w:eastAsia="Arial" w:hAnsi="Arial" w:cs="Arial"/>
        </w:rPr>
      </w:pPr>
      <w:r>
        <w:rPr>
          <w:rFonts w:ascii="Times New Roman" w:eastAsia="Times New Roman" w:hAnsi="Times New Roman" w:cs="Times New Roman"/>
          <w:b/>
          <w:color w:val="000000"/>
          <w:sz w:val="28"/>
        </w:rPr>
        <w:lastRenderedPageBreak/>
        <w:t>ПРЕДМЕТНЫЕ РЕЗУЛЬТАТЫ ПО КЛАССАМ:</w:t>
      </w:r>
      <w:r>
        <w:rPr>
          <w:rFonts w:ascii="Times New Roman" w:eastAsia="Times New Roman" w:hAnsi="Times New Roman" w:cs="Times New Roman"/>
          <w:color w:val="000000"/>
          <w:sz w:val="28"/>
        </w:rPr>
        <w:t xml:space="preserve"> </w:t>
      </w: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t>10 КЛАСС</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 осознание причастности к отечественным традициям и исторической преемственности поколений на ос</w:t>
      </w:r>
      <w:r>
        <w:rPr>
          <w:rFonts w:ascii="Times New Roman" w:eastAsia="Times New Roman" w:hAnsi="Times New Roman" w:cs="Times New Roman"/>
          <w:color w:val="000000"/>
          <w:sz w:val="28"/>
        </w:rPr>
        <w:t xml:space="preserve">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pacing w:val="-2"/>
          <w:sz w:val="28"/>
        </w:rPr>
        <w:t>2) понимание взаимосвязей между языковым, литературным, интел</w:t>
      </w:r>
      <w:r>
        <w:rPr>
          <w:rFonts w:ascii="Times New Roman" w:eastAsia="Times New Roman" w:hAnsi="Times New Roman" w:cs="Times New Roman"/>
          <w:color w:val="000000"/>
          <w:spacing w:val="-2"/>
          <w:sz w:val="28"/>
        </w:rPr>
        <w:t xml:space="preserve">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3)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устойчивого интереса к чтению как средству познания </w:t>
      </w:r>
      <w:proofErr w:type="gramStart"/>
      <w:r>
        <w:rPr>
          <w:rFonts w:ascii="Times New Roman" w:eastAsia="Times New Roman" w:hAnsi="Times New Roman" w:cs="Times New Roman"/>
          <w:color w:val="000000"/>
          <w:sz w:val="28"/>
        </w:rPr>
        <w:t>отечественной</w:t>
      </w:r>
      <w:proofErr w:type="gramEnd"/>
      <w:r>
        <w:rPr>
          <w:rFonts w:ascii="Times New Roman" w:eastAsia="Times New Roman" w:hAnsi="Times New Roman" w:cs="Times New Roman"/>
          <w:color w:val="000000"/>
          <w:sz w:val="28"/>
        </w:rPr>
        <w:t xml:space="preserve"> и друг</w:t>
      </w:r>
      <w:r>
        <w:rPr>
          <w:rFonts w:ascii="Times New Roman" w:eastAsia="Times New Roman" w:hAnsi="Times New Roman" w:cs="Times New Roman"/>
          <w:color w:val="000000"/>
          <w:sz w:val="28"/>
        </w:rPr>
        <w:t>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4) знание содержания, понимание ключевых проблем и осознание историко-культурного и нравственно-ценностного вз</w:t>
      </w:r>
      <w:r>
        <w:rPr>
          <w:rFonts w:ascii="Times New Roman" w:eastAsia="Times New Roman" w:hAnsi="Times New Roman" w:cs="Times New Roman"/>
          <w:color w:val="000000"/>
          <w:sz w:val="28"/>
        </w:rPr>
        <w:t>аимовлияния произведений русской и зарубежной классической литературы, а также литератур народов России (вторая половина XIX века);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5)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умений определять и учитывать историко-культурный контекст и конте</w:t>
      </w:r>
      <w:proofErr w:type="gramStart"/>
      <w:r>
        <w:rPr>
          <w:rFonts w:ascii="Times New Roman" w:eastAsia="Times New Roman" w:hAnsi="Times New Roman" w:cs="Times New Roman"/>
          <w:color w:val="000000"/>
          <w:sz w:val="28"/>
        </w:rPr>
        <w:t>кст тв</w:t>
      </w:r>
      <w:proofErr w:type="gramEnd"/>
      <w:r>
        <w:rPr>
          <w:rFonts w:ascii="Times New Roman" w:eastAsia="Times New Roman" w:hAnsi="Times New Roman" w:cs="Times New Roman"/>
          <w:color w:val="000000"/>
          <w:sz w:val="28"/>
        </w:rPr>
        <w:t>орчества писателя в процессе ана</w:t>
      </w:r>
      <w:r>
        <w:rPr>
          <w:rFonts w:ascii="Times New Roman" w:eastAsia="Times New Roman" w:hAnsi="Times New Roman" w:cs="Times New Roman"/>
          <w:color w:val="000000"/>
          <w:sz w:val="28"/>
        </w:rPr>
        <w:t xml:space="preserve">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6) способ</w:t>
      </w:r>
      <w:r>
        <w:rPr>
          <w:rFonts w:ascii="Times New Roman" w:eastAsia="Times New Roman" w:hAnsi="Times New Roman" w:cs="Times New Roman"/>
          <w:color w:val="000000"/>
          <w:sz w:val="28"/>
        </w:rPr>
        <w:t>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w:t>
      </w:r>
      <w:r>
        <w:rPr>
          <w:rFonts w:ascii="Times New Roman" w:eastAsia="Times New Roman" w:hAnsi="Times New Roman" w:cs="Times New Roman"/>
          <w:color w:val="000000"/>
          <w:sz w:val="28"/>
        </w:rPr>
        <w:t xml:space="preserve"> навыки устной и письменной речи в процессе чтения и </w:t>
      </w:r>
      <w:proofErr w:type="gramStart"/>
      <w:r>
        <w:rPr>
          <w:rFonts w:ascii="Times New Roman" w:eastAsia="Times New Roman" w:hAnsi="Times New Roman" w:cs="Times New Roman"/>
          <w:color w:val="000000"/>
          <w:sz w:val="28"/>
        </w:rPr>
        <w:t>обсуждения</w:t>
      </w:r>
      <w:proofErr w:type="gramEnd"/>
      <w:r>
        <w:rPr>
          <w:rFonts w:ascii="Times New Roman" w:eastAsia="Times New Roman" w:hAnsi="Times New Roman" w:cs="Times New Roman"/>
          <w:color w:val="000000"/>
          <w:sz w:val="28"/>
        </w:rPr>
        <w:t xml:space="preserve"> лучших образцов отечественной и зарубежной литературы;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w:t>
      </w:r>
      <w:r>
        <w:rPr>
          <w:rFonts w:ascii="Times New Roman" w:eastAsia="Times New Roman" w:hAnsi="Times New Roman" w:cs="Times New Roman"/>
          <w:color w:val="000000"/>
          <w:sz w:val="28"/>
        </w:rPr>
        <w:t>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lastRenderedPageBreak/>
        <w:t xml:space="preserve">8)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умений</w:t>
      </w:r>
      <w:proofErr w:type="gramEnd"/>
      <w:r>
        <w:rPr>
          <w:rFonts w:ascii="Times New Roman" w:eastAsia="Times New Roman" w:hAnsi="Times New Roman" w:cs="Times New Roman"/>
          <w:color w:val="000000"/>
          <w:sz w:val="28"/>
        </w:rPr>
        <w:t xml:space="preserve"> выразительно (с учётом индивидуальных особенностей обучающихся) читать, в т</w:t>
      </w:r>
      <w:r>
        <w:rPr>
          <w:rFonts w:ascii="Times New Roman" w:eastAsia="Times New Roman" w:hAnsi="Times New Roman" w:cs="Times New Roman"/>
          <w:color w:val="000000"/>
          <w:sz w:val="28"/>
        </w:rPr>
        <w:t>ом числе наизусть не менее 10 произведений и (или) фрагментов;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w:t>
      </w:r>
      <w:r>
        <w:rPr>
          <w:rFonts w:ascii="Times New Roman" w:eastAsia="Times New Roman" w:hAnsi="Times New Roman" w:cs="Times New Roman"/>
          <w:color w:val="000000"/>
          <w:spacing w:val="-2"/>
          <w:sz w:val="28"/>
        </w:rPr>
        <w:t xml:space="preserve">анием теоретико-литературных терминов и понятий (в дополнение </w:t>
      </w:r>
      <w:proofErr w:type="gramStart"/>
      <w:r>
        <w:rPr>
          <w:rFonts w:ascii="Times New Roman" w:eastAsia="Times New Roman" w:hAnsi="Times New Roman" w:cs="Times New Roman"/>
          <w:color w:val="000000"/>
          <w:spacing w:val="-2"/>
          <w:sz w:val="28"/>
        </w:rPr>
        <w:t>к</w:t>
      </w:r>
      <w:proofErr w:type="gramEnd"/>
      <w:r>
        <w:rPr>
          <w:rFonts w:ascii="Times New Roman" w:eastAsia="Times New Roman" w:hAnsi="Times New Roman" w:cs="Times New Roman"/>
          <w:color w:val="000000"/>
          <w:spacing w:val="-2"/>
          <w:sz w:val="28"/>
        </w:rPr>
        <w:t xml:space="preserve"> изученным в основной школе):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w:t>
      </w:r>
      <w:r>
        <w:rPr>
          <w:rFonts w:ascii="Times New Roman" w:eastAsia="Times New Roman" w:hAnsi="Times New Roman" w:cs="Times New Roman"/>
          <w:color w:val="000000"/>
          <w:sz w:val="28"/>
        </w:rPr>
        <w:t xml:space="preserve">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w:t>
      </w:r>
      <w:r>
        <w:rPr>
          <w:rFonts w:ascii="Times New Roman" w:eastAsia="Times New Roman" w:hAnsi="Times New Roman" w:cs="Times New Roman"/>
          <w:color w:val="000000"/>
          <w:sz w:val="28"/>
        </w:rPr>
        <w:t>тропов и фигуры речи; внутренняя речь;</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w:t>
      </w:r>
      <w:r>
        <w:rPr>
          <w:rFonts w:ascii="Times New Roman" w:eastAsia="Times New Roman" w:hAnsi="Times New Roman" w:cs="Times New Roman"/>
          <w:color w:val="000000"/>
          <w:sz w:val="28"/>
        </w:rPr>
        <w:t xml:space="preserve">дожественный перевод; литературная критика; </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11)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w:t>
      </w:r>
      <w:r>
        <w:rPr>
          <w:rFonts w:ascii="Times New Roman" w:eastAsia="Times New Roman" w:hAnsi="Times New Roman" w:cs="Times New Roman"/>
          <w:color w:val="000000"/>
          <w:sz w:val="28"/>
        </w:rPr>
        <w:t>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12) овладение современными читательскими практиками, культурой восприятия и понимания литературных текстов, уме</w:t>
      </w:r>
      <w:r>
        <w:rPr>
          <w:rFonts w:ascii="Times New Roman" w:eastAsia="Times New Roman" w:hAnsi="Times New Roman" w:cs="Times New Roman"/>
          <w:color w:val="000000"/>
          <w:sz w:val="28"/>
        </w:rPr>
        <w:t xml:space="preserve">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w:t>
      </w:r>
      <w:r>
        <w:rPr>
          <w:rFonts w:ascii="Times New Roman" w:eastAsia="Times New Roman" w:hAnsi="Times New Roman" w:cs="Times New Roman"/>
          <w:color w:val="000000"/>
          <w:sz w:val="28"/>
        </w:rPr>
        <w:t>редактировать и совершенствовать собственные письменные высказывания с учётом норм русского литературного языка;</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pacing w:val="-2"/>
          <w:sz w:val="28"/>
        </w:rPr>
        <w:t xml:space="preserve">13) умение работать с разными информационными источниками, в том числе в </w:t>
      </w:r>
      <w:proofErr w:type="spellStart"/>
      <w:r>
        <w:rPr>
          <w:rFonts w:ascii="Times New Roman" w:eastAsia="Times New Roman" w:hAnsi="Times New Roman" w:cs="Times New Roman"/>
          <w:color w:val="000000"/>
          <w:spacing w:val="-2"/>
          <w:sz w:val="28"/>
        </w:rPr>
        <w:t>медиапространстве</w:t>
      </w:r>
      <w:proofErr w:type="spellEnd"/>
      <w:r>
        <w:rPr>
          <w:rFonts w:ascii="Times New Roman" w:eastAsia="Times New Roman" w:hAnsi="Times New Roman" w:cs="Times New Roman"/>
          <w:color w:val="000000"/>
          <w:spacing w:val="-2"/>
          <w:sz w:val="28"/>
        </w:rPr>
        <w:t>, использовать ресурсы традиционных библиотек и элект</w:t>
      </w:r>
      <w:r>
        <w:rPr>
          <w:rFonts w:ascii="Times New Roman" w:eastAsia="Times New Roman" w:hAnsi="Times New Roman" w:cs="Times New Roman"/>
          <w:color w:val="000000"/>
          <w:spacing w:val="-2"/>
          <w:sz w:val="28"/>
        </w:rPr>
        <w:t>ронных библиотечных систем;</w:t>
      </w:r>
    </w:p>
    <w:p w:rsidR="0047437E" w:rsidRDefault="00C0582B">
      <w:pPr>
        <w:spacing w:after="0"/>
        <w:ind w:firstLine="600"/>
        <w:rPr>
          <w:rFonts w:ascii="Arial" w:eastAsia="Arial" w:hAnsi="Arial" w:cs="Arial"/>
        </w:rPr>
      </w:pPr>
      <w:r>
        <w:rPr>
          <w:rFonts w:ascii="Times New Roman" w:eastAsia="Times New Roman" w:hAnsi="Times New Roman" w:cs="Times New Roman"/>
          <w:b/>
          <w:color w:val="000000"/>
          <w:sz w:val="28"/>
        </w:rPr>
        <w:lastRenderedPageBreak/>
        <w:t>11 КЛАСС</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w:t>
      </w:r>
      <w:r>
        <w:rPr>
          <w:rFonts w:ascii="Times New Roman" w:eastAsia="Times New Roman" w:hAnsi="Times New Roman" w:cs="Times New Roman"/>
          <w:color w:val="000000"/>
          <w:sz w:val="28"/>
        </w:rPr>
        <w:t xml:space="preserve">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2) осознание взаимосвяз</w:t>
      </w:r>
      <w:r>
        <w:rPr>
          <w:rFonts w:ascii="Times New Roman" w:eastAsia="Times New Roman" w:hAnsi="Times New Roman" w:cs="Times New Roman"/>
          <w:color w:val="000000"/>
          <w:sz w:val="28"/>
        </w:rPr>
        <w:t>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3) приобщение к росс</w:t>
      </w:r>
      <w:r>
        <w:rPr>
          <w:rFonts w:ascii="Times New Roman" w:eastAsia="Times New Roman" w:hAnsi="Times New Roman" w:cs="Times New Roman"/>
          <w:color w:val="000000"/>
          <w:sz w:val="28"/>
        </w:rPr>
        <w:t>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pacing w:val="-1"/>
          <w:sz w:val="28"/>
        </w:rPr>
        <w:t>4) знание содержания и понимание ключевых проблем произведений ру</w:t>
      </w:r>
      <w:r>
        <w:rPr>
          <w:rFonts w:ascii="Times New Roman" w:eastAsia="Times New Roman" w:hAnsi="Times New Roman" w:cs="Times New Roman"/>
          <w:color w:val="000000"/>
          <w:spacing w:val="-1"/>
          <w:sz w:val="28"/>
        </w:rPr>
        <w:t>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5)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умений определять и учитывать историко-культурный контекст и конте</w:t>
      </w:r>
      <w:proofErr w:type="gramStart"/>
      <w:r>
        <w:rPr>
          <w:rFonts w:ascii="Times New Roman" w:eastAsia="Times New Roman" w:hAnsi="Times New Roman" w:cs="Times New Roman"/>
          <w:color w:val="000000"/>
          <w:sz w:val="28"/>
        </w:rPr>
        <w:t>кст тв</w:t>
      </w:r>
      <w:proofErr w:type="gramEnd"/>
      <w:r>
        <w:rPr>
          <w:rFonts w:ascii="Times New Roman" w:eastAsia="Times New Roman" w:hAnsi="Times New Roman" w:cs="Times New Roman"/>
          <w:color w:val="000000"/>
          <w:sz w:val="28"/>
        </w:rPr>
        <w:t>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w:t>
      </w:r>
      <w:r>
        <w:rPr>
          <w:rFonts w:ascii="Times New Roman" w:eastAsia="Times New Roman" w:hAnsi="Times New Roman" w:cs="Times New Roman"/>
          <w:color w:val="000000"/>
          <w:sz w:val="28"/>
        </w:rPr>
        <w:t>ицией; выявлять «сквозные темы» и ключевые проблемы русской литературы;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w:t>
      </w:r>
      <w:r>
        <w:rPr>
          <w:rFonts w:ascii="Times New Roman" w:eastAsia="Times New Roman" w:hAnsi="Times New Roman" w:cs="Times New Roman"/>
          <w:color w:val="000000"/>
          <w:sz w:val="28"/>
        </w:rPr>
        <w:t xml:space="preserve">зываниях; участие в дискуссии на литературные темы; свободное владение устной и письменной речью в процессе чтения и </w:t>
      </w:r>
      <w:proofErr w:type="gramStart"/>
      <w:r>
        <w:rPr>
          <w:rFonts w:ascii="Times New Roman" w:eastAsia="Times New Roman" w:hAnsi="Times New Roman" w:cs="Times New Roman"/>
          <w:color w:val="000000"/>
          <w:sz w:val="28"/>
        </w:rPr>
        <w:t>обсуждения</w:t>
      </w:r>
      <w:proofErr w:type="gramEnd"/>
      <w:r>
        <w:rPr>
          <w:rFonts w:ascii="Times New Roman" w:eastAsia="Times New Roman" w:hAnsi="Times New Roman" w:cs="Times New Roman"/>
          <w:color w:val="000000"/>
          <w:sz w:val="28"/>
        </w:rPr>
        <w:t xml:space="preserve"> лучших образцов отечественной и зарубежной литературы;</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7) самостоятельное осмысление художественной картины жизни, созданной авт</w:t>
      </w:r>
      <w:r>
        <w:rPr>
          <w:rFonts w:ascii="Times New Roman" w:eastAsia="Times New Roman" w:hAnsi="Times New Roman" w:cs="Times New Roman"/>
          <w:color w:val="000000"/>
          <w:sz w:val="28"/>
        </w:rPr>
        <w:t xml:space="preserve">ором в литературном произведении, в единстве эмоционального личностного восприятия и интеллектуального понимания; </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8)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умений</w:t>
      </w:r>
      <w:proofErr w:type="gramEnd"/>
      <w:r>
        <w:rPr>
          <w:rFonts w:ascii="Times New Roman" w:eastAsia="Times New Roman" w:hAnsi="Times New Roman" w:cs="Times New Roman"/>
          <w:color w:val="000000"/>
          <w:sz w:val="28"/>
        </w:rPr>
        <w:t xml:space="preserve"> выразительно (с учётом индивидуальных особенностей обучающихся) читать, в том числе наизусть не менее 10 произведе</w:t>
      </w:r>
      <w:r>
        <w:rPr>
          <w:rFonts w:ascii="Times New Roman" w:eastAsia="Times New Roman" w:hAnsi="Times New Roman" w:cs="Times New Roman"/>
          <w:color w:val="000000"/>
          <w:sz w:val="28"/>
        </w:rPr>
        <w:t>ний и (или) фрагментов;</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lastRenderedPageBreak/>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w:t>
      </w:r>
      <w:r>
        <w:rPr>
          <w:rFonts w:ascii="Times New Roman" w:eastAsia="Times New Roman" w:hAnsi="Times New Roman" w:cs="Times New Roman"/>
          <w:color w:val="000000"/>
          <w:sz w:val="28"/>
        </w:rPr>
        <w:t xml:space="preserve">турных терминов и понятий (в дополнение </w:t>
      </w:r>
      <w:proofErr w:type="gramStart"/>
      <w:r>
        <w:rPr>
          <w:rFonts w:ascii="Times New Roman" w:eastAsia="Times New Roman" w:hAnsi="Times New Roman" w:cs="Times New Roman"/>
          <w:color w:val="000000"/>
          <w:sz w:val="28"/>
        </w:rPr>
        <w:t>к</w:t>
      </w:r>
      <w:proofErr w:type="gramEnd"/>
      <w:r>
        <w:rPr>
          <w:rFonts w:ascii="Times New Roman" w:eastAsia="Times New Roman" w:hAnsi="Times New Roman" w:cs="Times New Roman"/>
          <w:color w:val="000000"/>
          <w:sz w:val="28"/>
        </w:rPr>
        <w:t xml:space="preserve"> изученным в основной школе):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w:t>
      </w:r>
      <w:r>
        <w:rPr>
          <w:rFonts w:ascii="Times New Roman" w:eastAsia="Times New Roman" w:hAnsi="Times New Roman" w:cs="Times New Roman"/>
          <w:color w:val="000000"/>
          <w:sz w:val="28"/>
        </w:rPr>
        <w:t>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w:t>
      </w:r>
      <w:r>
        <w:rPr>
          <w:rFonts w:ascii="Times New Roman" w:eastAsia="Times New Roman" w:hAnsi="Times New Roman" w:cs="Times New Roman"/>
          <w:color w:val="000000"/>
          <w:sz w:val="28"/>
        </w:rPr>
        <w:t>а; авторская позиция; фабула; виды тропов и фигуры речи;</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w:t>
      </w:r>
      <w:r>
        <w:rPr>
          <w:rFonts w:ascii="Times New Roman" w:eastAsia="Times New Roman" w:hAnsi="Times New Roman" w:cs="Times New Roman"/>
          <w:color w:val="000000"/>
          <w:sz w:val="28"/>
        </w:rPr>
        <w:t xml:space="preserve">заимосвязь и взаимовлияние национальных литератур; художественный перевод; литературная критика; </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w:t>
      </w:r>
      <w:r>
        <w:rPr>
          <w:rFonts w:ascii="Times New Roman" w:eastAsia="Times New Roman" w:hAnsi="Times New Roman" w:cs="Times New Roman"/>
          <w:color w:val="000000"/>
          <w:sz w:val="28"/>
        </w:rPr>
        <w:t>(графика, живопись, театр, кино, музыка и др.);</w:t>
      </w:r>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11) </w:t>
      </w:r>
      <w:proofErr w:type="spellStart"/>
      <w:r>
        <w:rPr>
          <w:rFonts w:ascii="Times New Roman" w:eastAsia="Times New Roman" w:hAnsi="Times New Roman" w:cs="Times New Roman"/>
          <w:color w:val="000000"/>
          <w:sz w:val="28"/>
        </w:rPr>
        <w:t>сформированность</w:t>
      </w:r>
      <w:proofErr w:type="spellEnd"/>
      <w:r>
        <w:rPr>
          <w:rFonts w:ascii="Times New Roman" w:eastAsia="Times New Roman" w:hAnsi="Times New Roman" w:cs="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w:t>
      </w:r>
      <w:r>
        <w:rPr>
          <w:rFonts w:ascii="Times New Roman" w:eastAsia="Times New Roman" w:hAnsi="Times New Roman" w:cs="Times New Roman"/>
          <w:color w:val="000000"/>
          <w:sz w:val="28"/>
        </w:rPr>
        <w:t>ского языка в произведениях художественной литературы и умение применять их в речевой практике;</w:t>
      </w:r>
    </w:p>
    <w:p w:rsidR="0047437E" w:rsidRDefault="00C0582B">
      <w:pPr>
        <w:spacing w:after="0"/>
        <w:ind w:firstLine="600"/>
        <w:jc w:val="both"/>
        <w:rPr>
          <w:rFonts w:ascii="Arial" w:eastAsia="Arial" w:hAnsi="Arial" w:cs="Arial"/>
        </w:rPr>
      </w:pPr>
      <w:proofErr w:type="gramStart"/>
      <w:r>
        <w:rPr>
          <w:rFonts w:ascii="Times New Roman" w:eastAsia="Times New Roman" w:hAnsi="Times New Roman" w:cs="Times New Roman"/>
          <w:color w:val="000000"/>
          <w:sz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w:t>
      </w:r>
      <w:r>
        <w:rPr>
          <w:rFonts w:ascii="Times New Roman" w:eastAsia="Times New Roman" w:hAnsi="Times New Roman" w:cs="Times New Roman"/>
          <w:color w:val="000000"/>
          <w:sz w:val="28"/>
        </w:rPr>
        <w:t>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w:t>
      </w:r>
      <w:r>
        <w:rPr>
          <w:rFonts w:ascii="Times New Roman" w:eastAsia="Times New Roman" w:hAnsi="Times New Roman" w:cs="Times New Roman"/>
          <w:color w:val="000000"/>
          <w:sz w:val="28"/>
        </w:rPr>
        <w:t>менные высказывания с учётом норм русского литературного языка;</w:t>
      </w:r>
      <w:proofErr w:type="gramEnd"/>
    </w:p>
    <w:p w:rsidR="0047437E" w:rsidRDefault="00C0582B">
      <w:pPr>
        <w:spacing w:after="0"/>
        <w:ind w:firstLine="600"/>
        <w:jc w:val="both"/>
        <w:rPr>
          <w:rFonts w:ascii="Arial" w:eastAsia="Arial" w:hAnsi="Arial" w:cs="Arial"/>
        </w:rPr>
      </w:pPr>
      <w:r>
        <w:rPr>
          <w:rFonts w:ascii="Times New Roman" w:eastAsia="Times New Roman" w:hAnsi="Times New Roman" w:cs="Times New Roman"/>
          <w:color w:val="000000"/>
          <w:sz w:val="28"/>
        </w:rPr>
        <w:t xml:space="preserve">13) умение самостоятельно работать с разными информационными источниками, в том числе в </w:t>
      </w:r>
      <w:proofErr w:type="spellStart"/>
      <w:r>
        <w:rPr>
          <w:rFonts w:ascii="Times New Roman" w:eastAsia="Times New Roman" w:hAnsi="Times New Roman" w:cs="Times New Roman"/>
          <w:color w:val="000000"/>
          <w:sz w:val="28"/>
        </w:rPr>
        <w:t>медиапространстве</w:t>
      </w:r>
      <w:proofErr w:type="spellEnd"/>
      <w:r>
        <w:rPr>
          <w:rFonts w:ascii="Times New Roman" w:eastAsia="Times New Roman" w:hAnsi="Times New Roman" w:cs="Times New Roman"/>
          <w:color w:val="000000"/>
          <w:sz w:val="28"/>
        </w:rPr>
        <w:t>, оптимально использовать ресурсы традиционных библиотек и электронных библиотечных сис</w:t>
      </w:r>
      <w:r>
        <w:rPr>
          <w:rFonts w:ascii="Times New Roman" w:eastAsia="Times New Roman" w:hAnsi="Times New Roman" w:cs="Times New Roman"/>
          <w:color w:val="000000"/>
          <w:sz w:val="28"/>
        </w:rPr>
        <w:t>тем.</w:t>
      </w:r>
    </w:p>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 ТЕМАТИЧЕСКИЙ ПЛАН </w:t>
      </w: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lastRenderedPageBreak/>
        <w:t xml:space="preserve"> 10 КЛАСС </w:t>
      </w:r>
    </w:p>
    <w:tbl>
      <w:tblPr>
        <w:tblW w:w="0" w:type="auto"/>
        <w:tblInd w:w="40" w:type="dxa"/>
        <w:tblCellMar>
          <w:left w:w="10" w:type="dxa"/>
          <w:right w:w="10" w:type="dxa"/>
        </w:tblCellMar>
        <w:tblLook w:val="0000" w:firstRow="0" w:lastRow="0" w:firstColumn="0" w:lastColumn="0" w:noHBand="0" w:noVBand="0"/>
      </w:tblPr>
      <w:tblGrid>
        <w:gridCol w:w="581"/>
        <w:gridCol w:w="2313"/>
        <w:gridCol w:w="843"/>
        <w:gridCol w:w="1740"/>
        <w:gridCol w:w="1809"/>
        <w:gridCol w:w="2129"/>
      </w:tblGrid>
      <w:tr w:rsidR="0047437E">
        <w:tblPrEx>
          <w:tblCellMar>
            <w:top w:w="0" w:type="dxa"/>
            <w:bottom w:w="0" w:type="dxa"/>
          </w:tblCellMar>
        </w:tblPrEx>
        <w:tc>
          <w:tcPr>
            <w:tcW w:w="815"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gramStart"/>
            <w:r>
              <w:rPr>
                <w:rFonts w:ascii="Times New Roman" w:eastAsia="Times New Roman" w:hAnsi="Times New Roman" w:cs="Times New Roman"/>
                <w:b/>
                <w:color w:val="000000"/>
                <w:sz w:val="24"/>
              </w:rPr>
              <w:t>п</w:t>
            </w:r>
            <w:proofErr w:type="gramEnd"/>
            <w:r>
              <w:rPr>
                <w:rFonts w:ascii="Times New Roman" w:eastAsia="Times New Roman" w:hAnsi="Times New Roman" w:cs="Times New Roman"/>
                <w:b/>
                <w:color w:val="000000"/>
                <w:sz w:val="24"/>
              </w:rPr>
              <w:t xml:space="preserve">/п </w:t>
            </w:r>
          </w:p>
          <w:p w:rsidR="0047437E" w:rsidRDefault="0047437E">
            <w:pPr>
              <w:spacing w:after="0"/>
              <w:ind w:left="135"/>
            </w:pPr>
          </w:p>
        </w:tc>
        <w:tc>
          <w:tcPr>
            <w:tcW w:w="296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47437E" w:rsidRDefault="0047437E">
            <w:pPr>
              <w:spacing w:after="0"/>
              <w:ind w:left="135"/>
            </w:pPr>
          </w:p>
        </w:tc>
        <w:tc>
          <w:tcPr>
            <w:tcW w:w="6195"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b/>
                <w:color w:val="000000"/>
                <w:sz w:val="24"/>
              </w:rPr>
              <w:t>Количество часов</w:t>
            </w:r>
          </w:p>
        </w:tc>
        <w:tc>
          <w:tcPr>
            <w:tcW w:w="362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47437E" w:rsidRDefault="0047437E">
            <w:pPr>
              <w:spacing w:after="0"/>
              <w:ind w:left="135"/>
            </w:pPr>
          </w:p>
        </w:tc>
      </w:tr>
      <w:tr w:rsidR="0047437E">
        <w:tblPrEx>
          <w:tblCellMar>
            <w:top w:w="0" w:type="dxa"/>
            <w:bottom w:w="0" w:type="dxa"/>
          </w:tblCellMar>
        </w:tblPrEx>
        <w:tc>
          <w:tcPr>
            <w:tcW w:w="815"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296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47437E" w:rsidRDefault="0047437E">
            <w:pPr>
              <w:spacing w:after="0"/>
              <w:ind w:left="135"/>
            </w:pP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47437E" w:rsidRDefault="0047437E">
            <w:pPr>
              <w:spacing w:after="0"/>
              <w:ind w:left="135"/>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47437E" w:rsidRDefault="0047437E">
            <w:pPr>
              <w:spacing w:after="0"/>
              <w:ind w:left="135"/>
            </w:pPr>
          </w:p>
        </w:tc>
        <w:tc>
          <w:tcPr>
            <w:tcW w:w="3624"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1.</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Обобщающее повторение</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proofErr w:type="gramStart"/>
            <w:r>
              <w:rPr>
                <w:rFonts w:ascii="Times New Roman" w:eastAsia="Times New Roman" w:hAnsi="Times New Roman" w:cs="Times New Roman"/>
                <w:color w:val="000000"/>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w:t>
            </w:r>
            <w:r>
              <w:rPr>
                <w:rFonts w:ascii="Times New Roman" w:eastAsia="Times New Roman" w:hAnsi="Times New Roman" w:cs="Times New Roman"/>
                <w:color w:val="000000"/>
                <w:sz w:val="24"/>
              </w:rPr>
              <w:t>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произведения М.Ю. Лермонтова (стихотворения, роман «Герой нашего времени»); произведения Н.В. Гоголя (ком</w:t>
            </w:r>
            <w:r>
              <w:rPr>
                <w:rFonts w:ascii="Times New Roman" w:eastAsia="Times New Roman" w:hAnsi="Times New Roman" w:cs="Times New Roman"/>
                <w:color w:val="000000"/>
                <w:sz w:val="24"/>
              </w:rPr>
              <w:t>едия «Ревизор», поэма «Мертвые души»)</w:t>
            </w:r>
            <w:proofErr w:type="gramEnd"/>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5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5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2.</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Литература второй половины XIX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А.Н. Островский. Драма «Гроза»</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И.А. Гончаров. Роман «Обломов»</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5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 Тургенев. Роман «Отцы и дети»</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6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Ф.И. Тютчев. Стихотворения (не менее трёх по выбору). Например, «</w:t>
            </w:r>
            <w:proofErr w:type="spellStart"/>
            <w:r>
              <w:rPr>
                <w:rFonts w:ascii="Times New Roman" w:eastAsia="Times New Roman" w:hAnsi="Times New Roman" w:cs="Times New Roman"/>
                <w:color w:val="000000"/>
                <w:sz w:val="24"/>
              </w:rPr>
              <w:t>Silentium</w:t>
            </w:r>
            <w:proofErr w:type="spellEnd"/>
            <w:r>
              <w:rPr>
                <w:rFonts w:ascii="Times New Roman" w:eastAsia="Times New Roman" w:hAnsi="Times New Roman" w:cs="Times New Roman"/>
                <w:color w:val="000000"/>
                <w:sz w:val="24"/>
              </w:rPr>
              <w:t>!», «Не то, что мните вы, природа...», «Умом Россию не понять…», «О, как убийственно мы любим...», «Нам не дано предугадать…», «К. Б.» («Я встретил вас — и всё былое...»)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r>
              <w:rPr>
                <w:rFonts w:ascii="Times New Roman" w:eastAsia="Times New Roman" w:hAnsi="Times New Roman" w:cs="Times New Roman"/>
                <w:color w:val="000000"/>
                <w:sz w:val="24"/>
              </w:rPr>
              <w:t>. Поэма «Кому на Руси жить хорошо»</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5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А.А. Фет. </w:t>
            </w:r>
            <w:r>
              <w:rPr>
                <w:rFonts w:ascii="Times New Roman" w:eastAsia="Times New Roman" w:hAnsi="Times New Roman" w:cs="Times New Roman"/>
                <w:color w:val="000000"/>
                <w:sz w:val="24"/>
              </w:rPr>
              <w:lastRenderedPageBreak/>
              <w:t xml:space="preserve">Стихотворения (не менее трёх по выбору). </w:t>
            </w:r>
            <w:proofErr w:type="gramStart"/>
            <w:r>
              <w:rPr>
                <w:rFonts w:ascii="Times New Roman" w:eastAsia="Times New Roman" w:hAnsi="Times New Roman" w:cs="Times New Roman"/>
                <w:color w:val="000000"/>
                <w:sz w:val="24"/>
              </w:rPr>
              <w:t>Например, «Одним толчком согнать ладью живую…», «Ещё майская ночь», «Вечер», «Это утро, радость эта…», «Шёпот, робкое дыханье…», «</w:t>
            </w:r>
            <w:r>
              <w:rPr>
                <w:rFonts w:ascii="Times New Roman" w:eastAsia="Times New Roman" w:hAnsi="Times New Roman" w:cs="Times New Roman"/>
                <w:color w:val="000000"/>
                <w:sz w:val="24"/>
              </w:rPr>
              <w:t>Сияла ночь.</w:t>
            </w:r>
            <w:proofErr w:type="gramEnd"/>
            <w:r>
              <w:rPr>
                <w:rFonts w:ascii="Times New Roman" w:eastAsia="Times New Roman" w:hAnsi="Times New Roman" w:cs="Times New Roman"/>
                <w:color w:val="000000"/>
                <w:sz w:val="24"/>
              </w:rPr>
              <w:t xml:space="preserve"> Луной был полон сад. Лежали…»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М.Е. Салтыков-Щедрин. Роман-хроника «История одного города» (не менее двух глав по выбору). Например, главы «О </w:t>
            </w:r>
            <w:proofErr w:type="spellStart"/>
            <w:r>
              <w:rPr>
                <w:rFonts w:ascii="Times New Roman" w:eastAsia="Times New Roman" w:hAnsi="Times New Roman" w:cs="Times New Roman"/>
                <w:color w:val="000000"/>
                <w:sz w:val="24"/>
              </w:rPr>
              <w:t>корени</w:t>
            </w:r>
            <w:proofErr w:type="spellEnd"/>
            <w:r>
              <w:rPr>
                <w:rFonts w:ascii="Times New Roman" w:eastAsia="Times New Roman" w:hAnsi="Times New Roman" w:cs="Times New Roman"/>
                <w:color w:val="000000"/>
                <w:sz w:val="24"/>
              </w:rPr>
              <w:t xml:space="preserve"> происхождения </w:t>
            </w:r>
            <w:proofErr w:type="spellStart"/>
            <w:r>
              <w:rPr>
                <w:rFonts w:ascii="Times New Roman" w:eastAsia="Times New Roman" w:hAnsi="Times New Roman" w:cs="Times New Roman"/>
                <w:color w:val="000000"/>
                <w:sz w:val="24"/>
              </w:rPr>
              <w:t>глуповцев</w:t>
            </w:r>
            <w:proofErr w:type="spellEnd"/>
            <w:r>
              <w:rPr>
                <w:rFonts w:ascii="Times New Roman" w:eastAsia="Times New Roman" w:hAnsi="Times New Roman" w:cs="Times New Roman"/>
                <w:color w:val="000000"/>
                <w:sz w:val="24"/>
              </w:rPr>
              <w:t>», «Опись градоначальникам», «Органчик», «</w:t>
            </w:r>
            <w:r>
              <w:rPr>
                <w:rFonts w:ascii="Times New Roman" w:eastAsia="Times New Roman" w:hAnsi="Times New Roman" w:cs="Times New Roman"/>
                <w:color w:val="000000"/>
                <w:sz w:val="24"/>
              </w:rPr>
              <w:t>Подтверждение покаяния»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Ф.М. Достоевский. Роман «Преступление и наказание»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Л.Н. Толстой. Роман-эпопея «Война и мир»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15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Н.С. Лесков. Рассказы и повести (не менее одного произведения по выбору). Например, «</w:t>
            </w:r>
            <w:r>
              <w:rPr>
                <w:rFonts w:ascii="Times New Roman" w:eastAsia="Times New Roman" w:hAnsi="Times New Roman" w:cs="Times New Roman"/>
                <w:color w:val="000000"/>
                <w:sz w:val="24"/>
              </w:rPr>
              <w:t>Очарованный странник», «Однодум»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А.П. Чехов. Рассказы (не менее трёх по выбору). </w:t>
            </w:r>
            <w:r>
              <w:rPr>
                <w:rFonts w:ascii="Times New Roman" w:eastAsia="Times New Roman" w:hAnsi="Times New Roman" w:cs="Times New Roman"/>
                <w:color w:val="000000"/>
                <w:sz w:val="24"/>
              </w:rPr>
              <w:lastRenderedPageBreak/>
              <w:t>Например, «Студент», «</w:t>
            </w:r>
            <w:proofErr w:type="spellStart"/>
            <w:r>
              <w:rPr>
                <w:rFonts w:ascii="Times New Roman" w:eastAsia="Times New Roman" w:hAnsi="Times New Roman" w:cs="Times New Roman"/>
                <w:color w:val="000000"/>
                <w:sz w:val="24"/>
              </w:rPr>
              <w:t>Ионыч</w:t>
            </w:r>
            <w:proofErr w:type="spellEnd"/>
            <w:r>
              <w:rPr>
                <w:rFonts w:ascii="Times New Roman" w:eastAsia="Times New Roman" w:hAnsi="Times New Roman" w:cs="Times New Roman"/>
                <w:color w:val="000000"/>
                <w:sz w:val="24"/>
              </w:rPr>
              <w:t>», «Дама с собачкой», «Человек в футляре» и др. Комедия «Вишнёвый сад»</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8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64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3.</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Литература народов России</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Стихотворения (не менее одного по выбору). Например, Г. Тукая, К. Хетагурова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4.</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Зарубежная литература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Зарубежная проза второй половины XIX века (не менее одного произведения по выбору). Например, произведения Ч. Диккенса «Дэвид </w:t>
            </w:r>
            <w:proofErr w:type="spellStart"/>
            <w:r>
              <w:rPr>
                <w:rFonts w:ascii="Times New Roman" w:eastAsia="Times New Roman" w:hAnsi="Times New Roman" w:cs="Times New Roman"/>
                <w:color w:val="000000"/>
                <w:sz w:val="24"/>
              </w:rPr>
              <w:t>Копперфилд</w:t>
            </w:r>
            <w:proofErr w:type="spellEnd"/>
            <w:r>
              <w:rPr>
                <w:rFonts w:ascii="Times New Roman" w:eastAsia="Times New Roman" w:hAnsi="Times New Roman" w:cs="Times New Roman"/>
                <w:color w:val="000000"/>
                <w:sz w:val="24"/>
              </w:rPr>
              <w:t xml:space="preserve">», «Большие надежды»; Г. Флобера «Мадам </w:t>
            </w:r>
            <w:proofErr w:type="spellStart"/>
            <w:r>
              <w:rPr>
                <w:rFonts w:ascii="Times New Roman" w:eastAsia="Times New Roman" w:hAnsi="Times New Roman" w:cs="Times New Roman"/>
                <w:color w:val="000000"/>
                <w:sz w:val="24"/>
              </w:rPr>
              <w:t>Бовари</w:t>
            </w:r>
            <w:proofErr w:type="spellEnd"/>
            <w:r>
              <w:rPr>
                <w:rFonts w:ascii="Times New Roman" w:eastAsia="Times New Roman" w:hAnsi="Times New Roman" w:cs="Times New Roman"/>
                <w:color w:val="000000"/>
                <w:sz w:val="24"/>
              </w:rPr>
              <w:t>»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Pr>
                <w:rFonts w:ascii="Times New Roman" w:eastAsia="Times New Roman" w:hAnsi="Times New Roman" w:cs="Times New Roman"/>
                <w:color w:val="000000"/>
                <w:sz w:val="24"/>
              </w:rPr>
              <w:t>Бодлера</w:t>
            </w:r>
            <w:proofErr w:type="spellEnd"/>
            <w:r>
              <w:rPr>
                <w:rFonts w:ascii="Times New Roman" w:eastAsia="Times New Roman" w:hAnsi="Times New Roman" w:cs="Times New Roman"/>
                <w:color w:val="000000"/>
                <w:sz w:val="24"/>
              </w:rPr>
              <w:t xml:space="preserve">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Зарубежная драматургия второй половины XIX века (не менее одного произведения по </w:t>
            </w:r>
            <w:r>
              <w:rPr>
                <w:rFonts w:ascii="Times New Roman" w:eastAsia="Times New Roman" w:hAnsi="Times New Roman" w:cs="Times New Roman"/>
                <w:color w:val="000000"/>
                <w:sz w:val="24"/>
              </w:rPr>
              <w:lastRenderedPageBreak/>
              <w:t>выбору). Например, пьеса Г. Ибсена «Кукольный дом»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Уроки внеклассного чтения</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Итоговые контрольные работы</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и защита проектов</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Резервные уроки</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8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0 </w:t>
            </w: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bl>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 11 КЛАСС </w:t>
      </w:r>
    </w:p>
    <w:tbl>
      <w:tblPr>
        <w:tblW w:w="0" w:type="auto"/>
        <w:tblInd w:w="40" w:type="dxa"/>
        <w:tblCellMar>
          <w:left w:w="10" w:type="dxa"/>
          <w:right w:w="10" w:type="dxa"/>
        </w:tblCellMar>
        <w:tblLook w:val="0000" w:firstRow="0" w:lastRow="0" w:firstColumn="0" w:lastColumn="0" w:noHBand="0" w:noVBand="0"/>
      </w:tblPr>
      <w:tblGrid>
        <w:gridCol w:w="580"/>
        <w:gridCol w:w="2343"/>
        <w:gridCol w:w="839"/>
        <w:gridCol w:w="1734"/>
        <w:gridCol w:w="1803"/>
        <w:gridCol w:w="2116"/>
      </w:tblGrid>
      <w:tr w:rsidR="0047437E">
        <w:tblPrEx>
          <w:tblCellMar>
            <w:top w:w="0" w:type="dxa"/>
            <w:bottom w:w="0" w:type="dxa"/>
          </w:tblCellMar>
        </w:tblPrEx>
        <w:tc>
          <w:tcPr>
            <w:tcW w:w="815"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gramStart"/>
            <w:r>
              <w:rPr>
                <w:rFonts w:ascii="Times New Roman" w:eastAsia="Times New Roman" w:hAnsi="Times New Roman" w:cs="Times New Roman"/>
                <w:b/>
                <w:color w:val="000000"/>
                <w:sz w:val="24"/>
              </w:rPr>
              <w:t>п</w:t>
            </w:r>
            <w:proofErr w:type="gramEnd"/>
            <w:r>
              <w:rPr>
                <w:rFonts w:ascii="Times New Roman" w:eastAsia="Times New Roman" w:hAnsi="Times New Roman" w:cs="Times New Roman"/>
                <w:b/>
                <w:color w:val="000000"/>
                <w:sz w:val="24"/>
              </w:rPr>
              <w:t xml:space="preserve">/п </w:t>
            </w:r>
          </w:p>
          <w:p w:rsidR="0047437E" w:rsidRDefault="0047437E">
            <w:pPr>
              <w:spacing w:after="0"/>
              <w:ind w:left="135"/>
            </w:pPr>
          </w:p>
        </w:tc>
        <w:tc>
          <w:tcPr>
            <w:tcW w:w="296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Наименование разделов и тем программы </w:t>
            </w:r>
          </w:p>
          <w:p w:rsidR="0047437E" w:rsidRDefault="0047437E">
            <w:pPr>
              <w:spacing w:after="0"/>
              <w:ind w:left="135"/>
            </w:pPr>
          </w:p>
        </w:tc>
        <w:tc>
          <w:tcPr>
            <w:tcW w:w="6195"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b/>
                <w:color w:val="000000"/>
                <w:sz w:val="24"/>
              </w:rPr>
              <w:t>Количество часов</w:t>
            </w:r>
          </w:p>
        </w:tc>
        <w:tc>
          <w:tcPr>
            <w:tcW w:w="3624"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47437E" w:rsidRDefault="0047437E">
            <w:pPr>
              <w:spacing w:after="0"/>
              <w:ind w:left="135"/>
            </w:pPr>
          </w:p>
        </w:tc>
      </w:tr>
      <w:tr w:rsidR="0047437E">
        <w:tblPrEx>
          <w:tblCellMar>
            <w:top w:w="0" w:type="dxa"/>
            <w:bottom w:w="0" w:type="dxa"/>
          </w:tblCellMar>
        </w:tblPrEx>
        <w:tc>
          <w:tcPr>
            <w:tcW w:w="815"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296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47437E" w:rsidRDefault="0047437E">
            <w:pPr>
              <w:spacing w:after="0"/>
              <w:ind w:left="135"/>
            </w:pP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47437E" w:rsidRDefault="0047437E">
            <w:pPr>
              <w:spacing w:after="0"/>
              <w:ind w:left="135"/>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47437E" w:rsidRDefault="0047437E">
            <w:pPr>
              <w:spacing w:after="0"/>
              <w:ind w:left="135"/>
            </w:pPr>
          </w:p>
        </w:tc>
        <w:tc>
          <w:tcPr>
            <w:tcW w:w="3624"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1.</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Литература конца XIX — начала ХХ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А.И. Куприн. Рассказы и повести (одно произведение по выбору). Например, «Гранатовый браслет», «Олеся»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Л.Н. Андреев. Рассказы и повести (одно произведение по выбору). Например, «Иуда Искариот», «Большой шлем»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М. Горький. Рассказы (один по выбору). Например, «Старуха </w:t>
            </w:r>
            <w:proofErr w:type="spellStart"/>
            <w:r>
              <w:rPr>
                <w:rFonts w:ascii="Times New Roman" w:eastAsia="Times New Roman" w:hAnsi="Times New Roman" w:cs="Times New Roman"/>
                <w:color w:val="000000"/>
                <w:sz w:val="24"/>
              </w:rPr>
              <w:lastRenderedPageBreak/>
              <w:t>Изергиль</w:t>
            </w:r>
            <w:proofErr w:type="spellEnd"/>
            <w:r>
              <w:rPr>
                <w:rFonts w:ascii="Times New Roman" w:eastAsia="Times New Roman" w:hAnsi="Times New Roman" w:cs="Times New Roman"/>
                <w:color w:val="000000"/>
                <w:sz w:val="24"/>
              </w:rPr>
              <w:t xml:space="preserve">», «Макар </w:t>
            </w:r>
            <w:proofErr w:type="spellStart"/>
            <w:r>
              <w:rPr>
                <w:rFonts w:ascii="Times New Roman" w:eastAsia="Times New Roman" w:hAnsi="Times New Roman" w:cs="Times New Roman"/>
                <w:color w:val="000000"/>
                <w:sz w:val="24"/>
              </w:rPr>
              <w:t>Чудра</w:t>
            </w:r>
            <w:proofErr w:type="spellEnd"/>
            <w:r>
              <w:rPr>
                <w:rFonts w:ascii="Times New Roman" w:eastAsia="Times New Roman" w:hAnsi="Times New Roman" w:cs="Times New Roman"/>
                <w:color w:val="000000"/>
                <w:sz w:val="24"/>
              </w:rPr>
              <w:t>», «</w:t>
            </w:r>
            <w:proofErr w:type="gramStart"/>
            <w:r>
              <w:rPr>
                <w:rFonts w:ascii="Times New Roman" w:eastAsia="Times New Roman" w:hAnsi="Times New Roman" w:cs="Times New Roman"/>
                <w:color w:val="000000"/>
                <w:sz w:val="24"/>
              </w:rPr>
              <w:t>Коновалов</w:t>
            </w:r>
            <w:proofErr w:type="gramEnd"/>
            <w:r>
              <w:rPr>
                <w:rFonts w:ascii="Times New Roman" w:eastAsia="Times New Roman" w:hAnsi="Times New Roman" w:cs="Times New Roman"/>
                <w:color w:val="000000"/>
                <w:sz w:val="24"/>
              </w:rPr>
              <w:t>» и др. Пьеса «На дне».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5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Стихотворения поэтов Серебряного века (не менее двух стихотворений одного поэта по выбору). Например, </w:t>
            </w:r>
            <w:proofErr w:type="spellStart"/>
            <w:proofErr w:type="gramStart"/>
            <w:r>
              <w:rPr>
                <w:rFonts w:ascii="Times New Roman" w:eastAsia="Times New Roman" w:hAnsi="Times New Roman" w:cs="Times New Roman"/>
                <w:color w:val="000000"/>
                <w:sz w:val="24"/>
              </w:rPr>
              <w:t>c</w:t>
            </w:r>
            <w:proofErr w:type="gramEnd"/>
            <w:r>
              <w:rPr>
                <w:rFonts w:ascii="Times New Roman" w:eastAsia="Times New Roman" w:hAnsi="Times New Roman" w:cs="Times New Roman"/>
                <w:color w:val="000000"/>
                <w:sz w:val="24"/>
              </w:rPr>
              <w:t>тихотворения</w:t>
            </w:r>
            <w:proofErr w:type="spellEnd"/>
            <w:r>
              <w:rPr>
                <w:rFonts w:ascii="Times New Roman" w:eastAsia="Times New Roman" w:hAnsi="Times New Roman" w:cs="Times New Roman"/>
                <w:color w:val="000000"/>
                <w:sz w:val="24"/>
              </w:rPr>
              <w:t xml:space="preserve"> К.Д. Бальмонта, М.А. Волошина, Н.С. Гумилёва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11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2.</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Литература ХХ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И.А. Бунин. Рассказы (два по выбору). Например, «Антоновские яблоки», «Чистый понедельник», «Господин из Сан-Франциско»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А.А. Блок. Стихотворения (не менее трёх по выбору). Например, «Незнакомка», «Россия», «Ночь, улица, фонарь, аптека…</w:t>
            </w:r>
            <w:r>
              <w:rPr>
                <w:rFonts w:ascii="Times New Roman" w:eastAsia="Times New Roman" w:hAnsi="Times New Roman" w:cs="Times New Roman"/>
                <w:color w:val="000000"/>
                <w:sz w:val="24"/>
              </w:rPr>
              <w:t xml:space="preserve">», «Река раскинулась. </w:t>
            </w:r>
            <w:proofErr w:type="gramStart"/>
            <w:r>
              <w:rPr>
                <w:rFonts w:ascii="Times New Roman" w:eastAsia="Times New Roman" w:hAnsi="Times New Roman" w:cs="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roofErr w:type="gramEnd"/>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В.В. Маяковский. Стихотворения (не менее трёх по выбору). </w:t>
            </w:r>
            <w:proofErr w:type="gramStart"/>
            <w:r>
              <w:rPr>
                <w:rFonts w:ascii="Times New Roman" w:eastAsia="Times New Roman" w:hAnsi="Times New Roman" w:cs="Times New Roman"/>
                <w:color w:val="000000"/>
                <w:sz w:val="24"/>
              </w:rPr>
              <w:t>Например, «А вы могли бы?», «Нате!», «Послушайте!», «</w:t>
            </w:r>
            <w:proofErr w:type="spellStart"/>
            <w:r>
              <w:rPr>
                <w:rFonts w:ascii="Times New Roman" w:eastAsia="Times New Roman" w:hAnsi="Times New Roman" w:cs="Times New Roman"/>
                <w:color w:val="000000"/>
                <w:sz w:val="24"/>
              </w:rPr>
              <w:t>Лиличка</w:t>
            </w:r>
            <w:proofErr w:type="spellEnd"/>
            <w:r>
              <w:rPr>
                <w:rFonts w:ascii="Times New Roman" w:eastAsia="Times New Roman" w:hAnsi="Times New Roman" w:cs="Times New Roman"/>
                <w:color w:val="000000"/>
                <w:sz w:val="24"/>
              </w:rPr>
              <w:t>!», «Юбилейное», «Прозаседавшиеся», «Письмо Татьяне Яковлевой» и др. Поэма «Облако в штанах».</w:t>
            </w:r>
            <w:proofErr w:type="gramEnd"/>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w:t>
            </w:r>
            <w:r>
              <w:rPr>
                <w:rFonts w:ascii="Times New Roman" w:eastAsia="Times New Roman" w:hAnsi="Times New Roman" w:cs="Times New Roman"/>
                <w:color w:val="000000"/>
                <w:sz w:val="24"/>
              </w:rPr>
              <w:t xml:space="preserve"> Советская», «Низкий дом с голубыми ставнями...»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w:t>
            </w:r>
            <w:r>
              <w:rPr>
                <w:rFonts w:ascii="Times New Roman" w:eastAsia="Times New Roman" w:hAnsi="Times New Roman" w:cs="Times New Roman"/>
                <w:color w:val="000000"/>
                <w:sz w:val="24"/>
              </w:rPr>
              <w:lastRenderedPageBreak/>
              <w:t>не чуя стр</w:t>
            </w:r>
            <w:r>
              <w:rPr>
                <w:rFonts w:ascii="Times New Roman" w:eastAsia="Times New Roman" w:hAnsi="Times New Roman" w:cs="Times New Roman"/>
                <w:color w:val="000000"/>
                <w:sz w:val="24"/>
              </w:rPr>
              <w:t>аны…»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w:t>
            </w:r>
            <w:r>
              <w:rPr>
                <w:rFonts w:ascii="Times New Roman" w:eastAsia="Times New Roman" w:hAnsi="Times New Roman" w:cs="Times New Roman"/>
                <w:color w:val="000000"/>
                <w:sz w:val="24"/>
              </w:rPr>
              <w:t>Тоска по родине! Давно…», «Книги в красном переплёте», «Бабушке», «Красною кистью…» (из цикла «Стихи о Москве»)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А.А. Ахматова. Стихотворения (не менее трёх по выбору). Например, «Песня последней встречи», «Сжала руки под темной вуалью…</w:t>
            </w:r>
            <w:r>
              <w:rPr>
                <w:rFonts w:ascii="Times New Roman" w:eastAsia="Times New Roman" w:hAnsi="Times New Roman" w:cs="Times New Roman"/>
                <w:color w:val="000000"/>
                <w:sz w:val="24"/>
              </w:rPr>
              <w:t xml:space="preserve">», «Смуглый отрок бродил по аллеям…», «Мне голос был. Он звал </w:t>
            </w:r>
            <w:proofErr w:type="spellStart"/>
            <w:r>
              <w:rPr>
                <w:rFonts w:ascii="Times New Roman" w:eastAsia="Times New Roman" w:hAnsi="Times New Roman" w:cs="Times New Roman"/>
                <w:color w:val="000000"/>
                <w:sz w:val="24"/>
              </w:rPr>
              <w:t>утешно</w:t>
            </w:r>
            <w:proofErr w:type="spellEnd"/>
            <w:r>
              <w:rPr>
                <w:rFonts w:ascii="Times New Roman" w:eastAsia="Times New Roman" w:hAnsi="Times New Roman" w:cs="Times New Roman"/>
                <w:color w:val="000000"/>
                <w:sz w:val="24"/>
              </w:rPr>
              <w:t>…», «Не с теми я, кто бросил землю...», «Мужество», «Приморский сонет», «Родная земля» и др. Поэма «Реквием».</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Н.А. Островский. </w:t>
            </w:r>
            <w:r>
              <w:rPr>
                <w:rFonts w:ascii="Times New Roman" w:eastAsia="Times New Roman" w:hAnsi="Times New Roman" w:cs="Times New Roman"/>
                <w:color w:val="000000"/>
                <w:sz w:val="24"/>
              </w:rPr>
              <w:lastRenderedPageBreak/>
              <w:t>Роман «Как закалялась сталь» (избранные главы)</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М.А. Шолохов. Роман-эпопея «Тихий Дон» (избранные главы)</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М.А. Булгаков. Романы «Белая гвардия», «Мастер и Маргарита» (один роман по выбору)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А.П. Платонов. Рассказы и повести (одно произведение по выбору)</w:t>
            </w:r>
            <w:proofErr w:type="gramStart"/>
            <w:r>
              <w:rPr>
                <w:rFonts w:ascii="Times New Roman" w:eastAsia="Times New Roman" w:hAnsi="Times New Roman" w:cs="Times New Roman"/>
                <w:color w:val="000000"/>
                <w:sz w:val="24"/>
              </w:rPr>
              <w:t>.Н</w:t>
            </w:r>
            <w:proofErr w:type="gramEnd"/>
            <w:r>
              <w:rPr>
                <w:rFonts w:ascii="Times New Roman" w:eastAsia="Times New Roman" w:hAnsi="Times New Roman" w:cs="Times New Roman"/>
                <w:color w:val="000000"/>
                <w:sz w:val="24"/>
              </w:rPr>
              <w:t>апример, «</w:t>
            </w:r>
            <w:r>
              <w:rPr>
                <w:rFonts w:ascii="Times New Roman" w:eastAsia="Times New Roman" w:hAnsi="Times New Roman" w:cs="Times New Roman"/>
                <w:color w:val="000000"/>
                <w:sz w:val="24"/>
              </w:rPr>
              <w:t>В прекрасном и яростном мире», «Котлован», «Возвращение»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А.Т. Твардовский. Стихотворения (не менее трёх по выбору). Например, «Вся суть в </w:t>
            </w:r>
            <w:proofErr w:type="gramStart"/>
            <w:r>
              <w:rPr>
                <w:rFonts w:ascii="Times New Roman" w:eastAsia="Times New Roman" w:hAnsi="Times New Roman" w:cs="Times New Roman"/>
                <w:color w:val="000000"/>
                <w:sz w:val="24"/>
              </w:rPr>
              <w:t>одном-единственном</w:t>
            </w:r>
            <w:proofErr w:type="gramEnd"/>
            <w:r>
              <w:rPr>
                <w:rFonts w:ascii="Times New Roman" w:eastAsia="Times New Roman" w:hAnsi="Times New Roman" w:cs="Times New Roman"/>
                <w:color w:val="000000"/>
                <w:sz w:val="24"/>
              </w:rPr>
              <w:t xml:space="preserve"> завете…», «Памяти матери» («В краю, куда их вывезли гуртом…»), «</w:t>
            </w:r>
            <w:r>
              <w:rPr>
                <w:rFonts w:ascii="Times New Roman" w:eastAsia="Times New Roman" w:hAnsi="Times New Roman" w:cs="Times New Roman"/>
                <w:color w:val="000000"/>
                <w:sz w:val="24"/>
              </w:rPr>
              <w:t>Я знаю, никакой моей вины…», «Дробится рваный цоколь монумента...»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Проза о Великой Отечественной войне (по одному произведению не менее чем трех писателей по выбору). </w:t>
            </w:r>
            <w:proofErr w:type="gramStart"/>
            <w:r>
              <w:rPr>
                <w:rFonts w:ascii="Times New Roman" w:eastAsia="Times New Roman" w:hAnsi="Times New Roman" w:cs="Times New Roman"/>
                <w:color w:val="000000"/>
                <w:sz w:val="24"/>
              </w:rPr>
              <w:t xml:space="preserve">Например, В.П. Астафьев «Пастух и </w:t>
            </w:r>
            <w:r>
              <w:rPr>
                <w:rFonts w:ascii="Times New Roman" w:eastAsia="Times New Roman" w:hAnsi="Times New Roman" w:cs="Times New Roman"/>
                <w:color w:val="000000"/>
                <w:sz w:val="24"/>
              </w:rPr>
              <w:lastRenderedPageBreak/>
              <w:t xml:space="preserve">пастушка», «Звездопад»; </w:t>
            </w:r>
            <w:r>
              <w:rPr>
                <w:rFonts w:ascii="Times New Roman" w:eastAsia="Times New Roman" w:hAnsi="Times New Roman" w:cs="Times New Roman"/>
                <w:color w:val="000000"/>
                <w:sz w:val="24"/>
              </w:rPr>
              <w:t>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w:t>
            </w:r>
            <w:r>
              <w:rPr>
                <w:rFonts w:ascii="Times New Roman" w:eastAsia="Times New Roman" w:hAnsi="Times New Roman" w:cs="Times New Roman"/>
                <w:color w:val="000000"/>
                <w:sz w:val="24"/>
              </w:rPr>
              <w:t>расов «В окопах Сталинграда»;</w:t>
            </w:r>
            <w:proofErr w:type="gramEnd"/>
            <w:r>
              <w:rPr>
                <w:rFonts w:ascii="Times New Roman" w:eastAsia="Times New Roman" w:hAnsi="Times New Roman" w:cs="Times New Roman"/>
                <w:color w:val="000000"/>
                <w:sz w:val="24"/>
              </w:rPr>
              <w:t xml:space="preserve"> Е.И. Носов «Красное вино победы», «Шопен, соната номер два»; С.С. Смирнов «Брестская крепость»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2.14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А.А. Фадеев. Роман «Молодая гвардия»</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В.О. Богомолов. Роман "В августе сорок четвертого"</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Pr>
                <w:rFonts w:ascii="Times New Roman" w:eastAsia="Times New Roman" w:hAnsi="Times New Roman" w:cs="Times New Roman"/>
                <w:color w:val="000000"/>
                <w:sz w:val="24"/>
              </w:rPr>
              <w:t>Друниной</w:t>
            </w:r>
            <w:proofErr w:type="spellEnd"/>
            <w:r>
              <w:rPr>
                <w:rFonts w:ascii="Times New Roman" w:eastAsia="Times New Roman" w:hAnsi="Times New Roman" w:cs="Times New Roman"/>
                <w:color w:val="000000"/>
                <w:sz w:val="24"/>
              </w:rPr>
              <w:t xml:space="preserve">, М.В. Исаковского, Ю.Д. </w:t>
            </w:r>
            <w:proofErr w:type="spellStart"/>
            <w:r>
              <w:rPr>
                <w:rFonts w:ascii="Times New Roman" w:eastAsia="Times New Roman" w:hAnsi="Times New Roman" w:cs="Times New Roman"/>
                <w:color w:val="000000"/>
                <w:sz w:val="24"/>
              </w:rPr>
              <w:t>Левитанского</w:t>
            </w:r>
            <w:proofErr w:type="spellEnd"/>
            <w:r>
              <w:rPr>
                <w:rFonts w:ascii="Times New Roman" w:eastAsia="Times New Roman" w:hAnsi="Times New Roman" w:cs="Times New Roman"/>
                <w:color w:val="000000"/>
                <w:sz w:val="24"/>
              </w:rPr>
              <w:t xml:space="preserve">, С.С. Орлова, Д.С. </w:t>
            </w:r>
            <w:r>
              <w:rPr>
                <w:rFonts w:ascii="Times New Roman" w:eastAsia="Times New Roman" w:hAnsi="Times New Roman" w:cs="Times New Roman"/>
                <w:color w:val="000000"/>
                <w:sz w:val="24"/>
              </w:rPr>
              <w:lastRenderedPageBreak/>
              <w:t>Самойлова, К.М. Симонова, Б.А. Слуцкого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2.17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Драматургия о Великой Отечественной войне. Пьесы (одно произведение по выбору). Например, В.С. Розов «Вечно живые»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Б.Л. Пастернак. Стихотворения (не менее трёх по выбору). Например, «Февраль. </w:t>
            </w:r>
            <w:proofErr w:type="gramStart"/>
            <w:r>
              <w:rPr>
                <w:rFonts w:ascii="Times New Roman" w:eastAsia="Times New Roman" w:hAnsi="Times New Roman" w:cs="Times New Roman"/>
                <w:color w:val="000000"/>
                <w:sz w:val="24"/>
              </w:rPr>
              <w:t>Достать чернил и плакать!..», «</w:t>
            </w:r>
            <w:r>
              <w:rPr>
                <w:rFonts w:ascii="Times New Roman" w:eastAsia="Times New Roman" w:hAnsi="Times New Roman" w:cs="Times New Roman"/>
                <w:color w:val="000000"/>
                <w:sz w:val="24"/>
              </w:rPr>
              <w:t>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А.И. Солженицын. Произведения «Один день Ивана Денисовича», «Архипелаг ГУЛАГ»</w:t>
            </w:r>
            <w:r>
              <w:rPr>
                <w:rFonts w:ascii="Times New Roman" w:eastAsia="Times New Roman" w:hAnsi="Times New Roman" w:cs="Times New Roman"/>
                <w:color w:val="000000"/>
                <w:sz w:val="24"/>
              </w:rPr>
              <w:t xml:space="preserve"> (фрагменты книги по выбору, например, глава «Поэзия под плитой, </w:t>
            </w:r>
            <w:proofErr w:type="gramStart"/>
            <w:r>
              <w:rPr>
                <w:rFonts w:ascii="Times New Roman" w:eastAsia="Times New Roman" w:hAnsi="Times New Roman" w:cs="Times New Roman"/>
                <w:color w:val="000000"/>
                <w:sz w:val="24"/>
              </w:rPr>
              <w:t>правда</w:t>
            </w:r>
            <w:proofErr w:type="gramEnd"/>
            <w:r>
              <w:rPr>
                <w:rFonts w:ascii="Times New Roman" w:eastAsia="Times New Roman" w:hAnsi="Times New Roman" w:cs="Times New Roman"/>
                <w:color w:val="000000"/>
                <w:sz w:val="24"/>
              </w:rPr>
              <w:t xml:space="preserve"> под камнем»)</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В.М. Шукшин. Рассказы (не менее двух по выбору). Например, </w:t>
            </w:r>
            <w:r>
              <w:rPr>
                <w:rFonts w:ascii="Times New Roman" w:eastAsia="Times New Roman" w:hAnsi="Times New Roman" w:cs="Times New Roman"/>
                <w:color w:val="000000"/>
                <w:sz w:val="24"/>
              </w:rPr>
              <w:lastRenderedPageBreak/>
              <w:t>«Срезал», «Обида», «Микроскоп», «Мастер», «Крепкий мужик», «Сапожки»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2.21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В.Г. Распутин. Рассказы и повести (не менее одного произведения по выбору). Например, «Живи и помни», «Прощание с </w:t>
            </w:r>
            <w:proofErr w:type="gramStart"/>
            <w:r>
              <w:rPr>
                <w:rFonts w:ascii="Times New Roman" w:eastAsia="Times New Roman" w:hAnsi="Times New Roman" w:cs="Times New Roman"/>
                <w:color w:val="000000"/>
                <w:sz w:val="24"/>
              </w:rPr>
              <w:t>Матёрой</w:t>
            </w:r>
            <w:proofErr w:type="gramEnd"/>
            <w:r>
              <w:rPr>
                <w:rFonts w:ascii="Times New Roman" w:eastAsia="Times New Roman" w:hAnsi="Times New Roman" w:cs="Times New Roman"/>
                <w:color w:val="000000"/>
                <w:sz w:val="24"/>
              </w:rPr>
              <w:t>»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Н.М. Рубцов. Стихотворения (не менее трёх по выбору). Например, «Звезда полей», «Тихая моя родина!..», «</w:t>
            </w:r>
            <w:r>
              <w:rPr>
                <w:rFonts w:ascii="Times New Roman" w:eastAsia="Times New Roman" w:hAnsi="Times New Roman" w:cs="Times New Roman"/>
                <w:color w:val="000000"/>
                <w:sz w:val="24"/>
              </w:rPr>
              <w:t>В горнице моей светло…», «Привет, Россия…», «Русский огонёк», «Я буду скакать по холмам задремавшей отчизны...»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И.А. Бродский. Стихотворения (не менее трёх по выбору). Например, «На смерть Жукова», «Осенний крик ястреба», «Пилигримы», «С</w:t>
            </w:r>
            <w:r>
              <w:rPr>
                <w:rFonts w:ascii="Times New Roman" w:eastAsia="Times New Roman" w:hAnsi="Times New Roman" w:cs="Times New Roman"/>
                <w:color w:val="000000"/>
                <w:sz w:val="24"/>
              </w:rPr>
              <w:t>тансы» («Ни страны, ни погоста…»)</w:t>
            </w:r>
            <w:proofErr w:type="gramStart"/>
            <w:r>
              <w:rPr>
                <w:rFonts w:ascii="Times New Roman" w:eastAsia="Times New Roman" w:hAnsi="Times New Roman" w:cs="Times New Roman"/>
                <w:color w:val="000000"/>
                <w:sz w:val="24"/>
              </w:rPr>
              <w:t xml:space="preserve"> ,</w:t>
            </w:r>
            <w:proofErr w:type="gramEnd"/>
            <w:r>
              <w:rPr>
                <w:rFonts w:ascii="Times New Roman" w:eastAsia="Times New Roman" w:hAnsi="Times New Roman" w:cs="Times New Roman"/>
                <w:color w:val="000000"/>
                <w:sz w:val="24"/>
              </w:rPr>
              <w:t xml:space="preserve"> «На столетие Анны Ахматовой», «Рождественский романс», «Я входил вместо дикого зверя в клетку…»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60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3.</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Проза второй половины XX — начала XXI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Проза второй половины XX – </w:t>
            </w:r>
            <w:r>
              <w:rPr>
                <w:rFonts w:ascii="Times New Roman" w:eastAsia="Times New Roman" w:hAnsi="Times New Roman" w:cs="Times New Roman"/>
                <w:color w:val="000000"/>
                <w:sz w:val="24"/>
              </w:rPr>
              <w:t xml:space="preserve">начала XXI вв. Рассказы, повести, романы (по одному произведению не менее чем двух прозаиков по выбору). </w:t>
            </w:r>
            <w:proofErr w:type="gramStart"/>
            <w:r>
              <w:rPr>
                <w:rFonts w:ascii="Times New Roman" w:eastAsia="Times New Roman" w:hAnsi="Times New Roman" w:cs="Times New Roman"/>
                <w:color w:val="000000"/>
                <w:sz w:val="24"/>
              </w:rPr>
              <w:t xml:space="preserve">Например, Ф.А. Абрамов (повесть «Пелагея»); Ч.Т. Айтматов (повесть «Белый пароход»); В.П. Астафьев (повествование в рассказах «Царь-рыба» (фрагменты); </w:t>
            </w:r>
            <w:r>
              <w:rPr>
                <w:rFonts w:ascii="Times New Roman" w:eastAsia="Times New Roman" w:hAnsi="Times New Roman" w:cs="Times New Roman"/>
                <w:color w:val="000000"/>
                <w:sz w:val="24"/>
              </w:rPr>
              <w:t>В.И. Белов (рассказы «На родине», «</w:t>
            </w:r>
            <w:proofErr w:type="spellStart"/>
            <w:r>
              <w:rPr>
                <w:rFonts w:ascii="Times New Roman" w:eastAsia="Times New Roman" w:hAnsi="Times New Roman" w:cs="Times New Roman"/>
                <w:color w:val="000000"/>
                <w:sz w:val="24"/>
              </w:rPr>
              <w:t>Бобришный</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угор</w:t>
            </w:r>
            <w:proofErr w:type="spellEnd"/>
            <w:r>
              <w:rPr>
                <w:rFonts w:ascii="Times New Roman" w:eastAsia="Times New Roman" w:hAnsi="Times New Roman" w:cs="Times New Roman"/>
                <w:color w:val="000000"/>
                <w:sz w:val="24"/>
              </w:rPr>
              <w:t>»); Ф.А. Искандер (роман в рассказах «</w:t>
            </w:r>
            <w:proofErr w:type="spellStart"/>
            <w:r>
              <w:rPr>
                <w:rFonts w:ascii="Times New Roman" w:eastAsia="Times New Roman" w:hAnsi="Times New Roman" w:cs="Times New Roman"/>
                <w:color w:val="000000"/>
                <w:sz w:val="24"/>
              </w:rPr>
              <w:t>Сандро</w:t>
            </w:r>
            <w:proofErr w:type="spellEnd"/>
            <w:r>
              <w:rPr>
                <w:rFonts w:ascii="Times New Roman" w:eastAsia="Times New Roman" w:hAnsi="Times New Roman" w:cs="Times New Roman"/>
                <w:color w:val="000000"/>
                <w:sz w:val="24"/>
              </w:rPr>
              <w:t xml:space="preserve"> из Чегема» (фрагменты); Ю.П. Казаков (рассказы «Северный дневник», «Поморка»); З. </w:t>
            </w:r>
            <w:proofErr w:type="spellStart"/>
            <w:r>
              <w:rPr>
                <w:rFonts w:ascii="Times New Roman" w:eastAsia="Times New Roman" w:hAnsi="Times New Roman" w:cs="Times New Roman"/>
                <w:color w:val="000000"/>
                <w:sz w:val="24"/>
              </w:rPr>
              <w:t>Прилепин</w:t>
            </w:r>
            <w:proofErr w:type="spellEnd"/>
            <w:r>
              <w:rPr>
                <w:rFonts w:ascii="Times New Roman" w:eastAsia="Times New Roman" w:hAnsi="Times New Roman" w:cs="Times New Roman"/>
                <w:color w:val="000000"/>
                <w:sz w:val="24"/>
              </w:rPr>
              <w:t xml:space="preserve"> (рассказы из сборника «Собаки и другие люди»);</w:t>
            </w:r>
            <w:proofErr w:type="gramEnd"/>
            <w:r>
              <w:rPr>
                <w:rFonts w:ascii="Times New Roman" w:eastAsia="Times New Roman" w:hAnsi="Times New Roman" w:cs="Times New Roman"/>
                <w:color w:val="000000"/>
                <w:sz w:val="24"/>
              </w:rPr>
              <w:t xml:space="preserve"> А.Н. и Б.Н. Стругацкие (</w:t>
            </w:r>
            <w:r>
              <w:rPr>
                <w:rFonts w:ascii="Times New Roman" w:eastAsia="Times New Roman" w:hAnsi="Times New Roman" w:cs="Times New Roman"/>
                <w:color w:val="000000"/>
                <w:sz w:val="24"/>
              </w:rPr>
              <w:t>повесть «Понедельник начинается в субботу»); Ю.В. Трифонов (повесть «Обмен») и другие.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3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4.</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Поэзия второй половины XX — начала XXI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Поэзия второй половины XX – </w:t>
            </w:r>
            <w:r>
              <w:rPr>
                <w:rFonts w:ascii="Times New Roman" w:eastAsia="Times New Roman" w:hAnsi="Times New Roman" w:cs="Times New Roman"/>
                <w:color w:val="000000"/>
                <w:sz w:val="24"/>
              </w:rPr>
              <w:t>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w:t>
            </w:r>
            <w:r>
              <w:rPr>
                <w:rFonts w:ascii="Times New Roman" w:eastAsia="Times New Roman" w:hAnsi="Times New Roman" w:cs="Times New Roman"/>
                <w:color w:val="000000"/>
                <w:sz w:val="24"/>
              </w:rPr>
              <w:t xml:space="preserve">ждественского, А.А. Тарковского, О.Г. </w:t>
            </w:r>
            <w:proofErr w:type="spellStart"/>
            <w:r>
              <w:rPr>
                <w:rFonts w:ascii="Times New Roman" w:eastAsia="Times New Roman" w:hAnsi="Times New Roman" w:cs="Times New Roman"/>
                <w:color w:val="000000"/>
                <w:sz w:val="24"/>
              </w:rPr>
              <w:t>Чухонцева</w:t>
            </w:r>
            <w:proofErr w:type="spellEnd"/>
            <w:r>
              <w:rPr>
                <w:rFonts w:ascii="Times New Roman" w:eastAsia="Times New Roman" w:hAnsi="Times New Roman" w:cs="Times New Roman"/>
                <w:color w:val="000000"/>
                <w:sz w:val="24"/>
              </w:rPr>
              <w:t xml:space="preserve"> и других.</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5.</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Драматургия второй половины ХХ — начала XXI века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Драматургия второй половины ХХ — </w:t>
            </w:r>
            <w:r>
              <w:rPr>
                <w:rFonts w:ascii="Times New Roman" w:eastAsia="Times New Roman" w:hAnsi="Times New Roman" w:cs="Times New Roman"/>
                <w:color w:val="000000"/>
                <w:sz w:val="24"/>
              </w:rPr>
              <w:t>начала XXI века. Пьесы (произведение одного из драматургов по выбору). Например, А.Н. Арбузов «Иркутская история»; А.В. Вампилов «Старший сын»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6.</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Литература народов России</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Рассказы, повести, стихотворения (не </w:t>
            </w:r>
            <w:r>
              <w:rPr>
                <w:rFonts w:ascii="Times New Roman" w:eastAsia="Times New Roman" w:hAnsi="Times New Roman" w:cs="Times New Roman"/>
                <w:color w:val="000000"/>
                <w:sz w:val="24"/>
              </w:rPr>
              <w:lastRenderedPageBreak/>
              <w:t xml:space="preserve">менее одного произведения по выбору). Например, рассказ Ю. </w:t>
            </w:r>
            <w:proofErr w:type="spellStart"/>
            <w:r>
              <w:rPr>
                <w:rFonts w:ascii="Times New Roman" w:eastAsia="Times New Roman" w:hAnsi="Times New Roman" w:cs="Times New Roman"/>
                <w:color w:val="000000"/>
                <w:sz w:val="24"/>
              </w:rPr>
              <w:t>Рытхэу</w:t>
            </w:r>
            <w:proofErr w:type="spellEnd"/>
            <w:r>
              <w:rPr>
                <w:rFonts w:ascii="Times New Roman" w:eastAsia="Times New Roman" w:hAnsi="Times New Roman" w:cs="Times New Roman"/>
                <w:color w:val="000000"/>
                <w:sz w:val="24"/>
              </w:rPr>
              <w:t xml:space="preserve"> «Хранитель огня»; повесть Ю. </w:t>
            </w:r>
            <w:proofErr w:type="spellStart"/>
            <w:r>
              <w:rPr>
                <w:rFonts w:ascii="Times New Roman" w:eastAsia="Times New Roman" w:hAnsi="Times New Roman" w:cs="Times New Roman"/>
                <w:color w:val="000000"/>
                <w:sz w:val="24"/>
              </w:rPr>
              <w:t>Шесталова</w:t>
            </w:r>
            <w:proofErr w:type="spellEnd"/>
            <w:r>
              <w:rPr>
                <w:rFonts w:ascii="Times New Roman" w:eastAsia="Times New Roman" w:hAnsi="Times New Roman" w:cs="Times New Roman"/>
                <w:color w:val="000000"/>
                <w:sz w:val="24"/>
              </w:rPr>
              <w:t xml:space="preserve"> «Синий ветер </w:t>
            </w:r>
            <w:proofErr w:type="spellStart"/>
            <w:r>
              <w:rPr>
                <w:rFonts w:ascii="Times New Roman" w:eastAsia="Times New Roman" w:hAnsi="Times New Roman" w:cs="Times New Roman"/>
                <w:color w:val="000000"/>
                <w:sz w:val="24"/>
              </w:rPr>
              <w:t>каслания</w:t>
            </w:r>
            <w:proofErr w:type="spellEnd"/>
            <w:r>
              <w:rPr>
                <w:rFonts w:ascii="Times New Roman" w:eastAsia="Times New Roman" w:hAnsi="Times New Roman" w:cs="Times New Roman"/>
                <w:color w:val="000000"/>
                <w:sz w:val="24"/>
              </w:rPr>
              <w:t xml:space="preserve">» и др.; стихотворения Г. </w:t>
            </w:r>
            <w:proofErr w:type="spellStart"/>
            <w:r>
              <w:rPr>
                <w:rFonts w:ascii="Times New Roman" w:eastAsia="Times New Roman" w:hAnsi="Times New Roman" w:cs="Times New Roman"/>
                <w:color w:val="000000"/>
                <w:sz w:val="24"/>
              </w:rPr>
              <w:t>Айги</w:t>
            </w:r>
            <w:proofErr w:type="spellEnd"/>
            <w:r>
              <w:rPr>
                <w:rFonts w:ascii="Times New Roman" w:eastAsia="Times New Roman" w:hAnsi="Times New Roman" w:cs="Times New Roman"/>
                <w:color w:val="000000"/>
                <w:sz w:val="24"/>
              </w:rPr>
              <w:t xml:space="preserve">, Р. Гамзатова, М. </w:t>
            </w:r>
            <w:proofErr w:type="spellStart"/>
            <w:r>
              <w:rPr>
                <w:rFonts w:ascii="Times New Roman" w:eastAsia="Times New Roman" w:hAnsi="Times New Roman" w:cs="Times New Roman"/>
                <w:color w:val="000000"/>
                <w:sz w:val="24"/>
              </w:rPr>
              <w:t>Джалиля</w:t>
            </w:r>
            <w:proofErr w:type="spellEnd"/>
            <w:r>
              <w:rPr>
                <w:rFonts w:ascii="Times New Roman" w:eastAsia="Times New Roman" w:hAnsi="Times New Roman" w:cs="Times New Roman"/>
                <w:color w:val="000000"/>
                <w:sz w:val="24"/>
              </w:rPr>
              <w:t xml:space="preserve">, М. </w:t>
            </w:r>
            <w:proofErr w:type="spellStart"/>
            <w:r>
              <w:rPr>
                <w:rFonts w:ascii="Times New Roman" w:eastAsia="Times New Roman" w:hAnsi="Times New Roman" w:cs="Times New Roman"/>
                <w:color w:val="000000"/>
                <w:sz w:val="24"/>
              </w:rPr>
              <w:t>Карима</w:t>
            </w:r>
            <w:proofErr w:type="spellEnd"/>
            <w:r>
              <w:rPr>
                <w:rFonts w:ascii="Times New Roman" w:eastAsia="Times New Roman" w:hAnsi="Times New Roman" w:cs="Times New Roman"/>
                <w:color w:val="000000"/>
                <w:sz w:val="24"/>
              </w:rPr>
              <w:t>, Д. Кугультинова, К. Кули</w:t>
            </w:r>
            <w:r>
              <w:rPr>
                <w:rFonts w:ascii="Times New Roman" w:eastAsia="Times New Roman" w:hAnsi="Times New Roman" w:cs="Times New Roman"/>
                <w:color w:val="000000"/>
                <w:sz w:val="24"/>
              </w:rPr>
              <w:t>ева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13594" w:type="dxa"/>
            <w:gridSpan w:val="6"/>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Раздел 7.</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Зарубежная литература</w:t>
            </w: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Зарубежная проза XX века (одно произведение по выбору). Например, произведения Р. </w:t>
            </w:r>
            <w:proofErr w:type="spellStart"/>
            <w:r>
              <w:rPr>
                <w:rFonts w:ascii="Times New Roman" w:eastAsia="Times New Roman" w:hAnsi="Times New Roman" w:cs="Times New Roman"/>
                <w:color w:val="000000"/>
                <w:sz w:val="24"/>
              </w:rPr>
              <w:t>Брэдбери</w:t>
            </w:r>
            <w:proofErr w:type="spellEnd"/>
            <w:r>
              <w:rPr>
                <w:rFonts w:ascii="Times New Roman" w:eastAsia="Times New Roman" w:hAnsi="Times New Roman" w:cs="Times New Roman"/>
                <w:color w:val="000000"/>
                <w:sz w:val="24"/>
              </w:rPr>
              <w:t xml:space="preserve"> «451 градус по Фаренгейту»; Э.М. Ремарка «Три товарища»; Д. Сэлинджера «</w:t>
            </w:r>
            <w:r>
              <w:rPr>
                <w:rFonts w:ascii="Times New Roman" w:eastAsia="Times New Roman" w:hAnsi="Times New Roman" w:cs="Times New Roman"/>
                <w:color w:val="000000"/>
                <w:sz w:val="24"/>
              </w:rPr>
              <w:t>Над пропастью во ржи»; Г. Уэллса «Машина времени»; Э. Хемингуэя «Старик и море» и другие.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Зарубежная поэзия XX века (не менее двух стихотворений одного из поэтов по выбору). Например, стихотворения Г. Аполлинера, Т.С. Элиота и др.</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81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Зарубежная драматургия XX века (одно произведение по </w:t>
            </w:r>
            <w:r>
              <w:rPr>
                <w:rFonts w:ascii="Times New Roman" w:eastAsia="Times New Roman" w:hAnsi="Times New Roman" w:cs="Times New Roman"/>
                <w:color w:val="000000"/>
                <w:sz w:val="24"/>
              </w:rPr>
              <w:lastRenderedPageBreak/>
              <w:t xml:space="preserve">выбору). </w:t>
            </w:r>
            <w:proofErr w:type="gramStart"/>
            <w:r>
              <w:rPr>
                <w:rFonts w:ascii="Times New Roman" w:eastAsia="Times New Roman" w:hAnsi="Times New Roman" w:cs="Times New Roman"/>
                <w:color w:val="000000"/>
                <w:sz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Pr>
                <w:rFonts w:ascii="Times New Roman" w:eastAsia="Times New Roman" w:hAnsi="Times New Roman" w:cs="Times New Roman"/>
                <w:color w:val="000000"/>
                <w:sz w:val="24"/>
              </w:rPr>
              <w:t>Пигмалион</w:t>
            </w:r>
            <w:proofErr w:type="spellEnd"/>
            <w:r>
              <w:rPr>
                <w:rFonts w:ascii="Times New Roman" w:eastAsia="Times New Roman" w:hAnsi="Times New Roman" w:cs="Times New Roman"/>
                <w:color w:val="000000"/>
                <w:sz w:val="24"/>
              </w:rPr>
              <w:t>» и других.</w:t>
            </w:r>
            <w:proofErr w:type="gramEnd"/>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lastRenderedPageBreak/>
              <w:t>Итого по разделу</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8479"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7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Уроки внеклассного чтения</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Итоговые контрольные работы</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и защита проектов</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Резервные уроки</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77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3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102 </w:t>
            </w:r>
          </w:p>
        </w:tc>
        <w:tc>
          <w:tcPr>
            <w:tcW w:w="236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49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0 </w:t>
            </w:r>
          </w:p>
        </w:tc>
        <w:tc>
          <w:tcPr>
            <w:tcW w:w="36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bl>
    <w:p w:rsidR="0047437E" w:rsidRDefault="0047437E">
      <w:pPr>
        <w:rPr>
          <w:rFonts w:ascii="Arial" w:eastAsia="Arial" w:hAnsi="Arial" w:cs="Arial"/>
        </w:rPr>
      </w:pPr>
    </w:p>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 ПОУРОЧНЫЙ ПЛАН </w:t>
      </w: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 10 КЛАСС </w:t>
      </w:r>
    </w:p>
    <w:tbl>
      <w:tblPr>
        <w:tblW w:w="0" w:type="auto"/>
        <w:tblInd w:w="40" w:type="dxa"/>
        <w:tblCellMar>
          <w:left w:w="10" w:type="dxa"/>
          <w:right w:w="10" w:type="dxa"/>
        </w:tblCellMar>
        <w:tblLook w:val="0000" w:firstRow="0" w:lastRow="0" w:firstColumn="0" w:lastColumn="0" w:noHBand="0" w:noVBand="0"/>
      </w:tblPr>
      <w:tblGrid>
        <w:gridCol w:w="500"/>
        <w:gridCol w:w="2364"/>
        <w:gridCol w:w="718"/>
        <w:gridCol w:w="1468"/>
        <w:gridCol w:w="1525"/>
        <w:gridCol w:w="1054"/>
        <w:gridCol w:w="1786"/>
      </w:tblGrid>
      <w:tr w:rsidR="0047437E">
        <w:tblPrEx>
          <w:tblCellMar>
            <w:top w:w="0" w:type="dxa"/>
            <w:bottom w:w="0" w:type="dxa"/>
          </w:tblCellMar>
        </w:tblPrEx>
        <w:tc>
          <w:tcPr>
            <w:tcW w:w="655"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gramStart"/>
            <w:r>
              <w:rPr>
                <w:rFonts w:ascii="Times New Roman" w:eastAsia="Times New Roman" w:hAnsi="Times New Roman" w:cs="Times New Roman"/>
                <w:b/>
                <w:color w:val="000000"/>
                <w:sz w:val="24"/>
              </w:rPr>
              <w:t>п</w:t>
            </w:r>
            <w:proofErr w:type="gramEnd"/>
            <w:r>
              <w:rPr>
                <w:rFonts w:ascii="Times New Roman" w:eastAsia="Times New Roman" w:hAnsi="Times New Roman" w:cs="Times New Roman"/>
                <w:b/>
                <w:color w:val="000000"/>
                <w:sz w:val="24"/>
              </w:rPr>
              <w:t xml:space="preserve">/п </w:t>
            </w:r>
          </w:p>
          <w:p w:rsidR="0047437E" w:rsidRDefault="0047437E">
            <w:pPr>
              <w:spacing w:after="0"/>
              <w:ind w:left="135"/>
            </w:pPr>
          </w:p>
        </w:tc>
        <w:tc>
          <w:tcPr>
            <w:tcW w:w="2960"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47437E" w:rsidRDefault="0047437E">
            <w:pPr>
              <w:spacing w:after="0"/>
              <w:ind w:left="135"/>
            </w:pPr>
          </w:p>
        </w:tc>
        <w:tc>
          <w:tcPr>
            <w:tcW w:w="5580"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b/>
                <w:color w:val="000000"/>
                <w:sz w:val="24"/>
              </w:rPr>
              <w:t>Количество часов</w:t>
            </w:r>
          </w:p>
        </w:tc>
        <w:tc>
          <w:tcPr>
            <w:tcW w:w="1616"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47437E" w:rsidRDefault="0047437E">
            <w:pPr>
              <w:spacing w:after="0"/>
              <w:ind w:left="135"/>
            </w:pPr>
          </w:p>
        </w:tc>
        <w:tc>
          <w:tcPr>
            <w:tcW w:w="2783"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47437E" w:rsidRDefault="0047437E">
            <w:pPr>
              <w:spacing w:after="0"/>
              <w:ind w:left="135"/>
            </w:pPr>
          </w:p>
        </w:tc>
      </w:tr>
      <w:tr w:rsidR="0047437E">
        <w:tblPrEx>
          <w:tblCellMar>
            <w:top w:w="0" w:type="dxa"/>
            <w:bottom w:w="0" w:type="dxa"/>
          </w:tblCellMar>
        </w:tblPrEx>
        <w:tc>
          <w:tcPr>
            <w:tcW w:w="655"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2960"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47437E" w:rsidRDefault="0047437E">
            <w:pPr>
              <w:spacing w:after="0"/>
              <w:ind w:left="135"/>
            </w:pP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47437E" w:rsidRDefault="0047437E">
            <w:pPr>
              <w:spacing w:after="0"/>
              <w:ind w:left="135"/>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47437E" w:rsidRDefault="0047437E">
            <w:pPr>
              <w:spacing w:after="0"/>
              <w:ind w:left="135"/>
            </w:pPr>
          </w:p>
        </w:tc>
        <w:tc>
          <w:tcPr>
            <w:tcW w:w="1616"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c>
          <w:tcPr>
            <w:tcW w:w="2783"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Обобщающее повторение: от древнерусской литературы до литературы XVIII века. «Слово о полку Игореве». </w:t>
            </w:r>
            <w:r>
              <w:rPr>
                <w:rFonts w:ascii="Times New Roman" w:eastAsia="Times New Roman" w:hAnsi="Times New Roman" w:cs="Times New Roman"/>
                <w:color w:val="000000"/>
                <w:sz w:val="24"/>
              </w:rPr>
              <w:t xml:space="preserve">Стихотворения М.В. Ломоносова, Г.Р. Державина. </w:t>
            </w:r>
            <w:r>
              <w:rPr>
                <w:rFonts w:ascii="Times New Roman" w:eastAsia="Times New Roman" w:hAnsi="Times New Roman" w:cs="Times New Roman"/>
                <w:color w:val="000000"/>
                <w:sz w:val="24"/>
              </w:rPr>
              <w:lastRenderedPageBreak/>
              <w:t>Комедия Д.И. Фонвизина «Недоросль»</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Обобщающее повторение: стихотворения и баллады В.А. Жуковского; комедия А.С. Грибоедова «Горе от ума»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Обобщающее повторение: произведения А.С. Пушкина. Стихотворения, романы «Евгений Онегин» и «Капитанская дочка»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Обобщающее повторение: произведения М.Ю. Лермонтова. Стихотворения. Роман «Герой нашего времени»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Обобщающее повторение: произведения Н.В. Гоголя. Комедия «Ревизор». Поэма «Мертвые души»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Введение в курс литературы второй половины </w:t>
            </w:r>
            <w:proofErr w:type="gramStart"/>
            <w:r>
              <w:rPr>
                <w:rFonts w:ascii="Times New Roman" w:eastAsia="Times New Roman" w:hAnsi="Times New Roman" w:cs="Times New Roman"/>
                <w:color w:val="000000"/>
                <w:sz w:val="24"/>
              </w:rPr>
              <w:t>Х</w:t>
            </w:r>
            <w:proofErr w:type="gramEnd"/>
            <w:r>
              <w:rPr>
                <w:rFonts w:ascii="Times New Roman" w:eastAsia="Times New Roman" w:hAnsi="Times New Roman" w:cs="Times New Roman"/>
                <w:color w:val="000000"/>
                <w:sz w:val="24"/>
              </w:rPr>
              <w:t>IX века. Основные этапы жизни и творчества А.Н. Островского. Идейно-художественное своеобразие драмы «Гроза»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Тематика и проблематика пьесы </w:t>
            </w:r>
            <w:r>
              <w:rPr>
                <w:rFonts w:ascii="Times New Roman" w:eastAsia="Times New Roman" w:hAnsi="Times New Roman" w:cs="Times New Roman"/>
                <w:color w:val="000000"/>
                <w:sz w:val="24"/>
              </w:rPr>
              <w:lastRenderedPageBreak/>
              <w:t>«Гроза». Особенности сюжета и своеобразие конфликта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Город Калинов и его обитатели. Образ Катерины</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Смысл названия и символика пьесы. Драма «Гроза» в русской критике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пьесе А.Н. Островского «Гроза»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Резервный урок. </w:t>
            </w:r>
            <w:proofErr w:type="spellStart"/>
            <w:proofErr w:type="gramStart"/>
            <w:r>
              <w:rPr>
                <w:rFonts w:ascii="Times New Roman" w:eastAsia="Times New Roman" w:hAnsi="Times New Roman" w:cs="Times New Roman"/>
                <w:color w:val="000000"/>
                <w:sz w:val="24"/>
              </w:rPr>
              <w:t>C</w:t>
            </w:r>
            <w:proofErr w:type="gramEnd"/>
            <w:r>
              <w:rPr>
                <w:rFonts w:ascii="Times New Roman" w:eastAsia="Times New Roman" w:hAnsi="Times New Roman" w:cs="Times New Roman"/>
                <w:color w:val="000000"/>
                <w:sz w:val="24"/>
              </w:rPr>
              <w:t>очинение</w:t>
            </w:r>
            <w:proofErr w:type="spellEnd"/>
            <w:r>
              <w:rPr>
                <w:rFonts w:ascii="Times New Roman" w:eastAsia="Times New Roman" w:hAnsi="Times New Roman" w:cs="Times New Roman"/>
                <w:color w:val="000000"/>
                <w:sz w:val="24"/>
              </w:rPr>
              <w:t xml:space="preserve"> по пьесе А.Н. Островского «Гроза»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И.А. Гончарова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История создания романа «</w:t>
            </w:r>
            <w:r>
              <w:rPr>
                <w:rFonts w:ascii="Times New Roman" w:eastAsia="Times New Roman" w:hAnsi="Times New Roman" w:cs="Times New Roman"/>
                <w:color w:val="000000"/>
                <w:sz w:val="24"/>
              </w:rPr>
              <w:t>Обломов». Особенности композиции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Образ главного героя. Обломов и </w:t>
            </w:r>
            <w:proofErr w:type="spellStart"/>
            <w:r>
              <w:rPr>
                <w:rFonts w:ascii="Times New Roman" w:eastAsia="Times New Roman" w:hAnsi="Times New Roman" w:cs="Times New Roman"/>
                <w:color w:val="000000"/>
                <w:sz w:val="24"/>
              </w:rPr>
              <w:t>Штольц</w:t>
            </w:r>
            <w:proofErr w:type="spellEnd"/>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Женские образы в романе «Обломов» и их роль в развитии сюжета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Социально-философский смысл романа «Обломов». Русская критика о романе. Понятие «</w:t>
            </w:r>
            <w:proofErr w:type="gramStart"/>
            <w:r>
              <w:rPr>
                <w:rFonts w:ascii="Times New Roman" w:eastAsia="Times New Roman" w:hAnsi="Times New Roman" w:cs="Times New Roman"/>
                <w:color w:val="000000"/>
                <w:sz w:val="24"/>
              </w:rPr>
              <w:t>обломовщина</w:t>
            </w:r>
            <w:proofErr w:type="gramEnd"/>
            <w:r>
              <w:rPr>
                <w:rFonts w:ascii="Times New Roman" w:eastAsia="Times New Roman" w:hAnsi="Times New Roman" w:cs="Times New Roman"/>
                <w:color w:val="000000"/>
                <w:sz w:val="24"/>
              </w:rPr>
              <w:t>»</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Развитие речи. Подготовка к домашнему </w:t>
            </w:r>
            <w:r>
              <w:rPr>
                <w:rFonts w:ascii="Times New Roman" w:eastAsia="Times New Roman" w:hAnsi="Times New Roman" w:cs="Times New Roman"/>
                <w:color w:val="000000"/>
                <w:sz w:val="24"/>
              </w:rPr>
              <w:lastRenderedPageBreak/>
              <w:t>сочинению по роману И.А. Гончарова «Обломов»</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И.С. Тургенева. Творческая история создания романа «Отцы и дети»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Сюжет и проблематика романа «Отцы и дети»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Образ нигилиста в романе «Отцы и дети», конфликт поколений</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Женские образы в романе «Отцы и дети»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«Вечные темы» в романе «Отцы и дети». </w:t>
            </w:r>
            <w:r>
              <w:rPr>
                <w:rFonts w:ascii="Times New Roman" w:eastAsia="Times New Roman" w:hAnsi="Times New Roman" w:cs="Times New Roman"/>
                <w:color w:val="000000"/>
                <w:sz w:val="24"/>
              </w:rPr>
              <w:t>Роль эпилога. Авторская позиция и способы ее выражения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Полемика вокруг романа «Отцы и дети»: Д.И. Писарев и другие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роману И.С. Тургенева «Отцы и дети»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Ф.И. Тютчева. Поэт-философ</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родной природы в лирике Ф.И. Тютчева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Любовная лирика Ф.И. Тютчева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лирического произведения Ф.И. Тютчева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Н.А. Некрасова. О народных истоках мироощущения поэта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Гражданская поэзия и лирика чувств Н.А. Некрасова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лирического произведения Н.А. Некрасова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Многообразие народных типов в галерее персонажей «Кому на Руси жить хорошо»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Проблемы счастья и смысла жизни в поэме «Кому на Руси жить хорошо»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А.А. Фета. Теория «чистого искусства»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Человек и природа в лирике А.А. Фета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Художественное мастерство А.А. </w:t>
            </w:r>
            <w:r>
              <w:rPr>
                <w:rFonts w:ascii="Times New Roman" w:eastAsia="Times New Roman" w:hAnsi="Times New Roman" w:cs="Times New Roman"/>
                <w:color w:val="000000"/>
                <w:sz w:val="24"/>
              </w:rPr>
              <w:lastRenderedPageBreak/>
              <w:t>Фета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38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лирического произведения А.А. Фета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Контрольная работа: письменные ответы на проблемный вопрос, сочинение, тесты по поэзии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М.Е. Салтыкова-Щедрина. Мастер сатиры</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«История одного города» </w:t>
            </w:r>
            <w:r>
              <w:rPr>
                <w:rFonts w:ascii="Times New Roman" w:eastAsia="Times New Roman" w:hAnsi="Times New Roman" w:cs="Times New Roman"/>
                <w:color w:val="000000"/>
                <w:sz w:val="24"/>
              </w:rPr>
              <w:t xml:space="preserve">как сатирическое произведение. Глава «О </w:t>
            </w:r>
            <w:proofErr w:type="spellStart"/>
            <w:r>
              <w:rPr>
                <w:rFonts w:ascii="Times New Roman" w:eastAsia="Times New Roman" w:hAnsi="Times New Roman" w:cs="Times New Roman"/>
                <w:color w:val="000000"/>
                <w:sz w:val="24"/>
              </w:rPr>
              <w:t>корени</w:t>
            </w:r>
            <w:proofErr w:type="spellEnd"/>
            <w:r>
              <w:rPr>
                <w:rFonts w:ascii="Times New Roman" w:eastAsia="Times New Roman" w:hAnsi="Times New Roman" w:cs="Times New Roman"/>
                <w:color w:val="000000"/>
                <w:sz w:val="24"/>
              </w:rPr>
              <w:t xml:space="preserve"> происхождения </w:t>
            </w:r>
            <w:proofErr w:type="spellStart"/>
            <w:r>
              <w:rPr>
                <w:rFonts w:ascii="Times New Roman" w:eastAsia="Times New Roman" w:hAnsi="Times New Roman" w:cs="Times New Roman"/>
                <w:color w:val="000000"/>
                <w:sz w:val="24"/>
              </w:rPr>
              <w:t>глуповцев</w:t>
            </w:r>
            <w:proofErr w:type="spellEnd"/>
            <w:r>
              <w:rPr>
                <w:rFonts w:ascii="Times New Roman" w:eastAsia="Times New Roman" w:hAnsi="Times New Roman" w:cs="Times New Roman"/>
                <w:color w:val="000000"/>
                <w:sz w:val="24"/>
              </w:rPr>
              <w:t>»</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Собирательные образы градоначальников и «</w:t>
            </w:r>
            <w:proofErr w:type="spellStart"/>
            <w:r>
              <w:rPr>
                <w:rFonts w:ascii="Times New Roman" w:eastAsia="Times New Roman" w:hAnsi="Times New Roman" w:cs="Times New Roman"/>
                <w:color w:val="000000"/>
                <w:sz w:val="24"/>
              </w:rPr>
              <w:t>глуповцев</w:t>
            </w:r>
            <w:proofErr w:type="spellEnd"/>
            <w:r>
              <w:rPr>
                <w:rFonts w:ascii="Times New Roman" w:eastAsia="Times New Roman" w:hAnsi="Times New Roman" w:cs="Times New Roman"/>
                <w:color w:val="000000"/>
                <w:sz w:val="24"/>
              </w:rPr>
              <w:t>». Главы «Опись градоначальникам», «Органчик», «Подтверждение покаяния» и другие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к презентации проектов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45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Презентация проектов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Ф.М. Достоевского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История создания романа «</w:t>
            </w:r>
            <w:r>
              <w:rPr>
                <w:rFonts w:ascii="Times New Roman" w:eastAsia="Times New Roman" w:hAnsi="Times New Roman" w:cs="Times New Roman"/>
                <w:color w:val="000000"/>
                <w:sz w:val="24"/>
              </w:rPr>
              <w:t>Преступление и наказание». Жанровые и композиционные особенности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Раскольников в системе образов. Раскольников и его «двойники»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proofErr w:type="gramStart"/>
            <w:r>
              <w:rPr>
                <w:rFonts w:ascii="Times New Roman" w:eastAsia="Times New Roman" w:hAnsi="Times New Roman" w:cs="Times New Roman"/>
                <w:color w:val="000000"/>
                <w:sz w:val="24"/>
              </w:rPr>
              <w:t>Униженные</w:t>
            </w:r>
            <w:proofErr w:type="gramEnd"/>
            <w:r>
              <w:rPr>
                <w:rFonts w:ascii="Times New Roman" w:eastAsia="Times New Roman" w:hAnsi="Times New Roman" w:cs="Times New Roman"/>
                <w:color w:val="000000"/>
                <w:sz w:val="24"/>
              </w:rPr>
              <w:t xml:space="preserve"> и оскорбленные в романе «Преступление и наказание». Образ Петербурга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Образ Сонечки Мармеладовой и проблема нравственного идеала в романе «</w:t>
            </w:r>
            <w:r>
              <w:rPr>
                <w:rFonts w:ascii="Times New Roman" w:eastAsia="Times New Roman" w:hAnsi="Times New Roman" w:cs="Times New Roman"/>
                <w:color w:val="000000"/>
                <w:sz w:val="24"/>
              </w:rPr>
              <w:t>Преступление и наказание»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Библейские мотивы и образы в романе «Преступление и наказание»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Смысл названия </w:t>
            </w:r>
            <w:r>
              <w:rPr>
                <w:rFonts w:ascii="Times New Roman" w:eastAsia="Times New Roman" w:hAnsi="Times New Roman" w:cs="Times New Roman"/>
                <w:color w:val="000000"/>
                <w:sz w:val="24"/>
              </w:rPr>
              <w:lastRenderedPageBreak/>
              <w:t>романа «Преступление и наказание». Роль финала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54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Художественное мастерство писателя. Психологизм в романе «</w:t>
            </w:r>
            <w:r>
              <w:rPr>
                <w:rFonts w:ascii="Times New Roman" w:eastAsia="Times New Roman" w:hAnsi="Times New Roman" w:cs="Times New Roman"/>
                <w:color w:val="000000"/>
                <w:sz w:val="24"/>
              </w:rPr>
              <w:t xml:space="preserve">Преступление и наказание» </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Историко-культурное значение романа Ф.М. Достоевского «Преступление и наказание»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роману «Преступление и наказание»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Л.Н. Толстого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История создания романа-эпопеи «Война и мир». Жанровые особенности произведения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Роман-эпопея «Война и мир». Смысл названия. Историческая основа произведения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Роман-эпопея «</w:t>
            </w:r>
            <w:r>
              <w:rPr>
                <w:rFonts w:ascii="Times New Roman" w:eastAsia="Times New Roman" w:hAnsi="Times New Roman" w:cs="Times New Roman"/>
                <w:color w:val="000000"/>
                <w:sz w:val="24"/>
              </w:rPr>
              <w:t>Война и мир». Нравственные устои и жизнь дворянства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«Мысль семейная» в романе-эпопее </w:t>
            </w:r>
            <w:r>
              <w:rPr>
                <w:rFonts w:ascii="Times New Roman" w:eastAsia="Times New Roman" w:hAnsi="Times New Roman" w:cs="Times New Roman"/>
                <w:color w:val="000000"/>
                <w:sz w:val="24"/>
              </w:rPr>
              <w:lastRenderedPageBreak/>
              <w:t xml:space="preserve">«Война и мир»: </w:t>
            </w:r>
            <w:proofErr w:type="spellStart"/>
            <w:r>
              <w:rPr>
                <w:rFonts w:ascii="Times New Roman" w:eastAsia="Times New Roman" w:hAnsi="Times New Roman" w:cs="Times New Roman"/>
                <w:color w:val="000000"/>
                <w:sz w:val="24"/>
              </w:rPr>
              <w:t>Ростовы</w:t>
            </w:r>
            <w:proofErr w:type="spellEnd"/>
            <w:r>
              <w:rPr>
                <w:rFonts w:ascii="Times New Roman" w:eastAsia="Times New Roman" w:hAnsi="Times New Roman" w:cs="Times New Roman"/>
                <w:color w:val="000000"/>
                <w:sz w:val="24"/>
              </w:rPr>
              <w:t xml:space="preserve"> и Болконские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62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Нравственно-философские взгляды Л.Н. Толстого, воплощенные в женских образах романа-эпопеи «Война и мир»</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Поиски смысла жизни Андрея Болконского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Духовные искания Пьера Безухова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Отечественная война 1812 года в романе-эпопее «Война и мир»</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Бородинское сражение как идейно-композиционный центр романа-эпопеи «Война и мир»</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Образы Кутузова и Наполеона в романе-эпопее «Война и мир»</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«Мысль народная» в романе-эпопее «Война и мир». Образ Платона Каратаева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Философия истории в романе-эпопее «Война и мир»: роль личности и стихийное начало</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Психологизм прозы Толстого: «диалектика души»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Значение творчества </w:t>
            </w:r>
            <w:r>
              <w:rPr>
                <w:rFonts w:ascii="Times New Roman" w:eastAsia="Times New Roman" w:hAnsi="Times New Roman" w:cs="Times New Roman"/>
                <w:color w:val="000000"/>
                <w:sz w:val="24"/>
              </w:rPr>
              <w:lastRenderedPageBreak/>
              <w:t>Л.Н. Толстого в отечественной и мировой культуре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72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роману-эпопее Л.Н. Толстого «Война и мир»</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Н.С. Лескова. Художественный мир произведений писателя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Изображение этапов духовного пути личности в произведениях Н.С. Лескова. Особенности </w:t>
            </w:r>
            <w:proofErr w:type="spellStart"/>
            <w:r>
              <w:rPr>
                <w:rFonts w:ascii="Times New Roman" w:eastAsia="Times New Roman" w:hAnsi="Times New Roman" w:cs="Times New Roman"/>
                <w:color w:val="000000"/>
                <w:sz w:val="24"/>
              </w:rPr>
              <w:t>лесковской</w:t>
            </w:r>
            <w:proofErr w:type="spellEnd"/>
            <w:r>
              <w:rPr>
                <w:rFonts w:ascii="Times New Roman" w:eastAsia="Times New Roman" w:hAnsi="Times New Roman" w:cs="Times New Roman"/>
                <w:color w:val="000000"/>
                <w:sz w:val="24"/>
              </w:rPr>
              <w:t xml:space="preserve"> повествовательной манеры сказа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А.П. Чехова. Новаторство прозы писателя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Идейно-художественное своеобразие рассказа «</w:t>
            </w:r>
            <w:proofErr w:type="spellStart"/>
            <w:r>
              <w:rPr>
                <w:rFonts w:ascii="Times New Roman" w:eastAsia="Times New Roman" w:hAnsi="Times New Roman" w:cs="Times New Roman"/>
                <w:color w:val="000000"/>
                <w:sz w:val="24"/>
              </w:rPr>
              <w:t>Ионыч</w:t>
            </w:r>
            <w:proofErr w:type="spellEnd"/>
            <w:r>
              <w:rPr>
                <w:rFonts w:ascii="Times New Roman" w:eastAsia="Times New Roman" w:hAnsi="Times New Roman" w:cs="Times New Roman"/>
                <w:color w:val="000000"/>
                <w:sz w:val="24"/>
              </w:rPr>
              <w:t>»</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Многообразие философско-психологической проблематики в рассказах А.П. Чехова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А.П. Чехов. Комедия «Вишневый сад». История создания, жанровые </w:t>
            </w:r>
            <w:r>
              <w:rPr>
                <w:rFonts w:ascii="Times New Roman" w:eastAsia="Times New Roman" w:hAnsi="Times New Roman" w:cs="Times New Roman"/>
                <w:color w:val="000000"/>
                <w:sz w:val="24"/>
              </w:rPr>
              <w:lastRenderedPageBreak/>
              <w:t>особенности комедии. Смысл названия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79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Проблематика комедии «Вишневый сад». Особенности конфликта и системы образов. Разрушение «дворянского гнезда»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Раневская и Гаев как герои уходящего в прошлое усадебного быта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Настоящее и будущее в комедии «Вишневый сад»: образы Лопахина, Пети и Ани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Художественное мастерство, новаторство Чехова-драматурга. Значение творческого наследия А.П. Чехова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творчеству А.П. Чехова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Внеклассное чтение «</w:t>
            </w:r>
            <w:r>
              <w:rPr>
                <w:rFonts w:ascii="Times New Roman" w:eastAsia="Times New Roman" w:hAnsi="Times New Roman" w:cs="Times New Roman"/>
                <w:color w:val="000000"/>
                <w:sz w:val="24"/>
              </w:rPr>
              <w:t>Любимые страницы литературы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Подготовка к контрольной работе: ответы на </w:t>
            </w:r>
            <w:r>
              <w:rPr>
                <w:rFonts w:ascii="Times New Roman" w:eastAsia="Times New Roman" w:hAnsi="Times New Roman" w:cs="Times New Roman"/>
                <w:color w:val="000000"/>
                <w:sz w:val="24"/>
              </w:rPr>
              <w:lastRenderedPageBreak/>
              <w:t>проблемный вопрос, сочинение, тесты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86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Контрольная работа: письменные ответы на проблемный вопрос, сочинение, тесты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Презентация проектов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Анализ лирического произведения из поэзии народов России (по выбору)</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Жизнь и творчество писателя (Ч. Диккенса, Г. Флобера и других). История создания, сюжет и композиция произведения</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Ч. Диккенс. Роман «Большие надежды». Тематика, проблематика. Система образов</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Резервный урок. Г. Флобер «Мадам </w:t>
            </w:r>
            <w:proofErr w:type="spellStart"/>
            <w:r>
              <w:rPr>
                <w:rFonts w:ascii="Times New Roman" w:eastAsia="Times New Roman" w:hAnsi="Times New Roman" w:cs="Times New Roman"/>
                <w:color w:val="000000"/>
                <w:sz w:val="24"/>
              </w:rPr>
              <w:lastRenderedPageBreak/>
              <w:t>Бовари</w:t>
            </w:r>
            <w:proofErr w:type="spellEnd"/>
            <w:r>
              <w:rPr>
                <w:rFonts w:ascii="Times New Roman" w:eastAsia="Times New Roman" w:hAnsi="Times New Roman" w:cs="Times New Roman"/>
                <w:color w:val="000000"/>
                <w:sz w:val="24"/>
              </w:rPr>
              <w:t>». Художественное мастерство писателя//Всероссийская проверочная работа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93</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Письменный ответ на проблемный вопрос / Всероссийская проверочная работа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94</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Страницы жизни поэта (А. Рембо, Ш. </w:t>
            </w:r>
            <w:proofErr w:type="spellStart"/>
            <w:r>
              <w:rPr>
                <w:rFonts w:ascii="Times New Roman" w:eastAsia="Times New Roman" w:hAnsi="Times New Roman" w:cs="Times New Roman"/>
                <w:color w:val="000000"/>
                <w:sz w:val="24"/>
              </w:rPr>
              <w:t>Бодлера</w:t>
            </w:r>
            <w:proofErr w:type="spellEnd"/>
            <w:r>
              <w:rPr>
                <w:rFonts w:ascii="Times New Roman" w:eastAsia="Times New Roman" w:hAnsi="Times New Roman" w:cs="Times New Roman"/>
                <w:color w:val="000000"/>
                <w:sz w:val="24"/>
              </w:rPr>
              <w:t xml:space="preserve"> и других), особенности его лирики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95</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Pr>
                <w:rFonts w:ascii="Times New Roman" w:eastAsia="Times New Roman" w:hAnsi="Times New Roman" w:cs="Times New Roman"/>
                <w:color w:val="000000"/>
                <w:sz w:val="24"/>
              </w:rPr>
              <w:t>Бодлер</w:t>
            </w:r>
            <w:proofErr w:type="spellEnd"/>
            <w:r>
              <w:rPr>
                <w:rFonts w:ascii="Times New Roman" w:eastAsia="Times New Roman" w:hAnsi="Times New Roman" w:cs="Times New Roman"/>
                <w:color w:val="000000"/>
                <w:sz w:val="24"/>
              </w:rPr>
              <w:t xml:space="preserve"> и другие)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96</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Жизнь и творчество драматурга (Г. Ибсен и другие). История создания, сюжет и конфли</w:t>
            </w:r>
            <w:proofErr w:type="gramStart"/>
            <w:r>
              <w:rPr>
                <w:rFonts w:ascii="Times New Roman" w:eastAsia="Times New Roman" w:hAnsi="Times New Roman" w:cs="Times New Roman"/>
                <w:color w:val="000000"/>
                <w:sz w:val="24"/>
              </w:rPr>
              <w:t>кт в пр</w:t>
            </w:r>
            <w:proofErr w:type="gramEnd"/>
            <w:r>
              <w:rPr>
                <w:rFonts w:ascii="Times New Roman" w:eastAsia="Times New Roman" w:hAnsi="Times New Roman" w:cs="Times New Roman"/>
                <w:color w:val="000000"/>
                <w:sz w:val="24"/>
              </w:rPr>
              <w:t>оизведении</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97</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Г. Ибсен «Кукольный дом». Проблематика пьесы. Система образов. Новаторство драматурга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98</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Повторение. Сквозные образы и мотивы в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99</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Резервный урок. </w:t>
            </w:r>
            <w:r>
              <w:rPr>
                <w:rFonts w:ascii="Times New Roman" w:eastAsia="Times New Roman" w:hAnsi="Times New Roman" w:cs="Times New Roman"/>
                <w:color w:val="000000"/>
                <w:sz w:val="24"/>
              </w:rPr>
              <w:lastRenderedPageBreak/>
              <w:t>Обобщение пройденного материала по литературе второй половины XIX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100</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Внеклассное чтение «В мире современной литературы»</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101</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Подготовка к презентации проекта по зарубежной литературе начала Х</w:t>
            </w:r>
            <w:proofErr w:type="gramStart"/>
            <w:r>
              <w:rPr>
                <w:rFonts w:ascii="Times New Roman" w:eastAsia="Times New Roman" w:hAnsi="Times New Roman" w:cs="Times New Roman"/>
                <w:color w:val="000000"/>
                <w:sz w:val="24"/>
              </w:rPr>
              <w:t>I</w:t>
            </w:r>
            <w:proofErr w:type="gramEnd"/>
            <w:r>
              <w:rPr>
                <w:rFonts w:ascii="Times New Roman" w:eastAsia="Times New Roman" w:hAnsi="Times New Roman" w:cs="Times New Roman"/>
                <w:color w:val="000000"/>
                <w:sz w:val="24"/>
              </w:rPr>
              <w:t>Х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5"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102</w:t>
            </w:r>
          </w:p>
        </w:tc>
        <w:tc>
          <w:tcPr>
            <w:tcW w:w="296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Презентация проекта по зарубежной литературе Х</w:t>
            </w:r>
            <w:proofErr w:type="gramStart"/>
            <w:r>
              <w:rPr>
                <w:rFonts w:ascii="Times New Roman" w:eastAsia="Times New Roman" w:hAnsi="Times New Roman" w:cs="Times New Roman"/>
                <w:color w:val="000000"/>
                <w:sz w:val="24"/>
              </w:rPr>
              <w:t>I</w:t>
            </w:r>
            <w:proofErr w:type="gramEnd"/>
            <w:r>
              <w:rPr>
                <w:rFonts w:ascii="Times New Roman" w:eastAsia="Times New Roman" w:hAnsi="Times New Roman" w:cs="Times New Roman"/>
                <w:color w:val="000000"/>
                <w:sz w:val="24"/>
              </w:rPr>
              <w:t>Х века</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8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615"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151"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102 </w:t>
            </w:r>
          </w:p>
        </w:tc>
        <w:tc>
          <w:tcPr>
            <w:tcW w:w="214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4 </w:t>
            </w:r>
          </w:p>
        </w:tc>
        <w:tc>
          <w:tcPr>
            <w:tcW w:w="22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0 </w:t>
            </w:r>
          </w:p>
        </w:tc>
        <w:tc>
          <w:tcPr>
            <w:tcW w:w="439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bl>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 xml:space="preserve"> 11 КЛАСС </w:t>
      </w:r>
    </w:p>
    <w:tbl>
      <w:tblPr>
        <w:tblW w:w="0" w:type="auto"/>
        <w:tblInd w:w="40" w:type="dxa"/>
        <w:tblCellMar>
          <w:left w:w="10" w:type="dxa"/>
          <w:right w:w="10" w:type="dxa"/>
        </w:tblCellMar>
        <w:tblLook w:val="0000" w:firstRow="0" w:lastRow="0" w:firstColumn="0" w:lastColumn="0" w:noHBand="0" w:noVBand="0"/>
      </w:tblPr>
      <w:tblGrid>
        <w:gridCol w:w="520"/>
        <w:gridCol w:w="2078"/>
        <w:gridCol w:w="745"/>
        <w:gridCol w:w="1528"/>
        <w:gridCol w:w="1588"/>
        <w:gridCol w:w="1096"/>
        <w:gridCol w:w="1860"/>
      </w:tblGrid>
      <w:tr w:rsidR="0047437E">
        <w:tblPrEx>
          <w:tblCellMar>
            <w:top w:w="0" w:type="dxa"/>
            <w:bottom w:w="0" w:type="dxa"/>
          </w:tblCellMar>
        </w:tblPrEx>
        <w:tc>
          <w:tcPr>
            <w:tcW w:w="653"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Segoe UI Symbol" w:eastAsia="Segoe UI Symbol" w:hAnsi="Segoe UI Symbol" w:cs="Segoe UI Symbol"/>
                <w:b/>
                <w:color w:val="000000"/>
                <w:sz w:val="24"/>
              </w:rPr>
              <w:t>№</w:t>
            </w:r>
            <w:r>
              <w:rPr>
                <w:rFonts w:ascii="Times New Roman" w:eastAsia="Times New Roman" w:hAnsi="Times New Roman" w:cs="Times New Roman"/>
                <w:b/>
                <w:color w:val="000000"/>
                <w:sz w:val="24"/>
              </w:rPr>
              <w:t xml:space="preserve"> </w:t>
            </w:r>
            <w:proofErr w:type="gramStart"/>
            <w:r>
              <w:rPr>
                <w:rFonts w:ascii="Times New Roman" w:eastAsia="Times New Roman" w:hAnsi="Times New Roman" w:cs="Times New Roman"/>
                <w:b/>
                <w:color w:val="000000"/>
                <w:sz w:val="24"/>
              </w:rPr>
              <w:t>п</w:t>
            </w:r>
            <w:proofErr w:type="gramEnd"/>
            <w:r>
              <w:rPr>
                <w:rFonts w:ascii="Times New Roman" w:eastAsia="Times New Roman" w:hAnsi="Times New Roman" w:cs="Times New Roman"/>
                <w:b/>
                <w:color w:val="000000"/>
                <w:sz w:val="24"/>
              </w:rPr>
              <w:t xml:space="preserve">/п </w:t>
            </w:r>
          </w:p>
          <w:p w:rsidR="0047437E" w:rsidRDefault="0047437E">
            <w:pPr>
              <w:spacing w:after="0"/>
              <w:ind w:left="135"/>
            </w:pPr>
          </w:p>
        </w:tc>
        <w:tc>
          <w:tcPr>
            <w:tcW w:w="298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Тема урока </w:t>
            </w:r>
          </w:p>
          <w:p w:rsidR="0047437E" w:rsidRDefault="0047437E">
            <w:pPr>
              <w:spacing w:after="0"/>
              <w:ind w:left="135"/>
            </w:pPr>
          </w:p>
        </w:tc>
        <w:tc>
          <w:tcPr>
            <w:tcW w:w="5565" w:type="dxa"/>
            <w:gridSpan w:val="3"/>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b/>
                <w:color w:val="000000"/>
                <w:sz w:val="24"/>
              </w:rPr>
              <w:t>Количество часов</w:t>
            </w:r>
          </w:p>
        </w:tc>
        <w:tc>
          <w:tcPr>
            <w:tcW w:w="1612"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Дата изучения </w:t>
            </w:r>
          </w:p>
          <w:p w:rsidR="0047437E" w:rsidRDefault="0047437E">
            <w:pPr>
              <w:spacing w:after="0"/>
              <w:ind w:left="135"/>
            </w:pPr>
          </w:p>
        </w:tc>
        <w:tc>
          <w:tcPr>
            <w:tcW w:w="2777" w:type="dxa"/>
            <w:vMerge w:val="restart"/>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Электронные цифровые образовательные ресурсы </w:t>
            </w:r>
          </w:p>
          <w:p w:rsidR="0047437E" w:rsidRDefault="0047437E">
            <w:pPr>
              <w:spacing w:after="0"/>
              <w:ind w:left="135"/>
            </w:pPr>
          </w:p>
        </w:tc>
      </w:tr>
      <w:tr w:rsidR="0047437E">
        <w:tblPrEx>
          <w:tblCellMar>
            <w:top w:w="0" w:type="dxa"/>
            <w:bottom w:w="0" w:type="dxa"/>
          </w:tblCellMar>
        </w:tblPrEx>
        <w:tc>
          <w:tcPr>
            <w:tcW w:w="653"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298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rPr>
                <w:rFonts w:ascii="Calibri" w:eastAsia="Calibri" w:hAnsi="Calibri" w:cs="Calibri"/>
              </w:rPr>
            </w:pP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Всего </w:t>
            </w:r>
          </w:p>
          <w:p w:rsidR="0047437E" w:rsidRDefault="0047437E">
            <w:pPr>
              <w:spacing w:after="0"/>
              <w:ind w:left="135"/>
            </w:pP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Контрольные работы </w:t>
            </w:r>
          </w:p>
          <w:p w:rsidR="0047437E" w:rsidRDefault="0047437E">
            <w:pPr>
              <w:spacing w:after="0"/>
              <w:ind w:left="135"/>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rPr>
                <w:rFonts w:ascii="Arial" w:eastAsia="Arial" w:hAnsi="Arial" w:cs="Arial"/>
              </w:rPr>
            </w:pPr>
            <w:r>
              <w:rPr>
                <w:rFonts w:ascii="Times New Roman" w:eastAsia="Times New Roman" w:hAnsi="Times New Roman" w:cs="Times New Roman"/>
                <w:b/>
                <w:color w:val="000000"/>
                <w:sz w:val="24"/>
              </w:rPr>
              <w:t xml:space="preserve">Практические работы </w:t>
            </w:r>
          </w:p>
          <w:p w:rsidR="0047437E" w:rsidRDefault="0047437E">
            <w:pPr>
              <w:spacing w:after="0"/>
              <w:ind w:left="135"/>
            </w:pPr>
          </w:p>
        </w:tc>
        <w:tc>
          <w:tcPr>
            <w:tcW w:w="1612"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c>
          <w:tcPr>
            <w:tcW w:w="2777" w:type="dxa"/>
            <w:vMerge/>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tcPr>
          <w:p w:rsidR="0047437E" w:rsidRDefault="0047437E">
            <w:pPr>
              <w:spacing w:after="0"/>
              <w:ind w:left="120"/>
              <w:jc w:val="cente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Своеобразие сюжета повести А.И. Куприна «Олеся». Художественное </w:t>
            </w:r>
            <w:r>
              <w:rPr>
                <w:rFonts w:ascii="Times New Roman" w:eastAsia="Times New Roman" w:hAnsi="Times New Roman" w:cs="Times New Roman"/>
                <w:color w:val="000000"/>
                <w:sz w:val="24"/>
              </w:rPr>
              <w:lastRenderedPageBreak/>
              <w:t>мастерство писателя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Л.Н. Андреева. На перепутьях реализма и модернизма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Проблематика рассказа Л.Н. Андреева «Большой шлем». Трагическое мироощущение автора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Основные этапы жизни и творчества М. Горького. Романтический пафос и </w:t>
            </w:r>
            <w:proofErr w:type="gramStart"/>
            <w:r>
              <w:rPr>
                <w:rFonts w:ascii="Times New Roman" w:eastAsia="Times New Roman" w:hAnsi="Times New Roman" w:cs="Times New Roman"/>
                <w:color w:val="000000"/>
                <w:sz w:val="24"/>
              </w:rPr>
              <w:t>суровая</w:t>
            </w:r>
            <w:proofErr w:type="gramEnd"/>
            <w:r>
              <w:rPr>
                <w:rFonts w:ascii="Times New Roman" w:eastAsia="Times New Roman" w:hAnsi="Times New Roman" w:cs="Times New Roman"/>
                <w:color w:val="000000"/>
                <w:sz w:val="24"/>
              </w:rPr>
              <w:t xml:space="preserve"> правда рассказов писателя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Социально-философская драма «На дне». История создания, смысл названия произведения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Тематика, проблематика, система образов драмы «</w:t>
            </w:r>
            <w:r>
              <w:rPr>
                <w:rFonts w:ascii="Times New Roman" w:eastAsia="Times New Roman" w:hAnsi="Times New Roman" w:cs="Times New Roman"/>
                <w:color w:val="000000"/>
                <w:sz w:val="24"/>
              </w:rPr>
              <w:t>На дне»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«Три правды» в пьесе «На дне» и их трагическое столкновение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Новаторство Горького-драматурга. Сценическая судьба пьесы «На </w:t>
            </w:r>
            <w:r>
              <w:rPr>
                <w:rFonts w:ascii="Times New Roman" w:eastAsia="Times New Roman" w:hAnsi="Times New Roman" w:cs="Times New Roman"/>
                <w:color w:val="000000"/>
                <w:sz w:val="24"/>
              </w:rPr>
              <w:lastRenderedPageBreak/>
              <w:t>дне»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пьесе М. Горького «На дне»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Подготовка к сочинению по пьесе М. Горького «На дне»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Серебряный век русской литературы. Эстетические программы модернистских объединений</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лирического произведения поэтов Серебряного века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И.А. Бунина. Темы и мотивы рассказов писателя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Тема любви в </w:t>
            </w:r>
            <w:r>
              <w:rPr>
                <w:rFonts w:ascii="Times New Roman" w:eastAsia="Times New Roman" w:hAnsi="Times New Roman" w:cs="Times New Roman"/>
                <w:color w:val="000000"/>
                <w:sz w:val="24"/>
              </w:rPr>
              <w:lastRenderedPageBreak/>
              <w:t>произведениях И.А. Бунина («Антоновские яблоки», «Чистый понедельник»). Образ Родины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Социально-философская проблематика рассказов И.А. Бунина («Господин из Сан-Франциско»)</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w:t>
            </w:r>
            <w:r>
              <w:rPr>
                <w:rFonts w:ascii="Times New Roman" w:eastAsia="Times New Roman" w:hAnsi="Times New Roman" w:cs="Times New Roman"/>
                <w:color w:val="000000"/>
                <w:sz w:val="24"/>
              </w:rPr>
              <w:t>На железной дороге», «О, весна, без конца и без краю…», «О, я хочу безумно жить…»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Образ «страшного мира» в лирике А.А. Блока. Тема Родины. </w:t>
            </w:r>
            <w:proofErr w:type="gramStart"/>
            <w:r>
              <w:rPr>
                <w:rFonts w:ascii="Times New Roman" w:eastAsia="Times New Roman" w:hAnsi="Times New Roman" w:cs="Times New Roman"/>
                <w:color w:val="000000"/>
                <w:sz w:val="24"/>
              </w:rPr>
              <w:t>(«Россия», «Ночь, улица, фонарь, аптека…», «Река раскинулась.</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Течёт, грустит лениво…» (</w:t>
            </w:r>
            <w:r>
              <w:rPr>
                <w:rFonts w:ascii="Times New Roman" w:eastAsia="Times New Roman" w:hAnsi="Times New Roman" w:cs="Times New Roman"/>
                <w:color w:val="000000"/>
                <w:sz w:val="24"/>
              </w:rPr>
              <w:t xml:space="preserve">из цикла «На поле </w:t>
            </w:r>
            <w:r>
              <w:rPr>
                <w:rFonts w:ascii="Times New Roman" w:eastAsia="Times New Roman" w:hAnsi="Times New Roman" w:cs="Times New Roman"/>
                <w:color w:val="000000"/>
                <w:sz w:val="24"/>
              </w:rPr>
              <w:lastRenderedPageBreak/>
              <w:t>Куликовом»), «О доблестях, о подвигах, о славе...» и 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Герои поэмы «Двенадцать», </w:t>
            </w:r>
            <w:r>
              <w:rPr>
                <w:rFonts w:ascii="Times New Roman" w:eastAsia="Times New Roman" w:hAnsi="Times New Roman" w:cs="Times New Roman"/>
                <w:color w:val="000000"/>
                <w:sz w:val="24"/>
              </w:rPr>
              <w:t>сюжет, композиция, многозначность финала. Художественное своеобразие языка поэмы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к презентации проекта по литературе начала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Презентация проекта по литературе начала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Поэт и </w:t>
            </w:r>
            <w:r>
              <w:rPr>
                <w:rFonts w:ascii="Times New Roman" w:eastAsia="Times New Roman" w:hAnsi="Times New Roman" w:cs="Times New Roman"/>
                <w:color w:val="000000"/>
                <w:sz w:val="24"/>
              </w:rPr>
              <w:lastRenderedPageBreak/>
              <w:t>революция. Сатира в стихотворениях В.В. Маяковского («Прозаседавшиеся»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26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Своеобразие любовной лирики В.В. Маяковского («Послушайте!», «</w:t>
            </w:r>
            <w:proofErr w:type="spellStart"/>
            <w:r>
              <w:rPr>
                <w:rFonts w:ascii="Times New Roman" w:eastAsia="Times New Roman" w:hAnsi="Times New Roman" w:cs="Times New Roman"/>
                <w:color w:val="000000"/>
                <w:sz w:val="24"/>
              </w:rPr>
              <w:t>Лиличка</w:t>
            </w:r>
            <w:proofErr w:type="spellEnd"/>
            <w:r>
              <w:rPr>
                <w:rFonts w:ascii="Times New Roman" w:eastAsia="Times New Roman" w:hAnsi="Times New Roman" w:cs="Times New Roman"/>
                <w:color w:val="000000"/>
                <w:sz w:val="24"/>
              </w:rPr>
              <w:t>!», «Письмо Татьяне Яковлевой»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Художественный мир поэмы В.В. Маяковского «Облако в штанах»</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29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Тема России и родного дома в лирике С.А. Есенина. </w:t>
            </w:r>
            <w:proofErr w:type="gramStart"/>
            <w:r>
              <w:rPr>
                <w:rFonts w:ascii="Times New Roman" w:eastAsia="Times New Roman" w:hAnsi="Times New Roman" w:cs="Times New Roman"/>
                <w:color w:val="000000"/>
                <w:sz w:val="24"/>
              </w:rPr>
              <w:t>Природа и человек в произведениях поэта («Письмо матери», «Спит ковыль.</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 xml:space="preserve">Равнина </w:t>
            </w:r>
            <w:r>
              <w:rPr>
                <w:rFonts w:ascii="Times New Roman" w:eastAsia="Times New Roman" w:hAnsi="Times New Roman" w:cs="Times New Roman"/>
                <w:color w:val="000000"/>
                <w:sz w:val="24"/>
              </w:rPr>
              <w:lastRenderedPageBreak/>
              <w:t>дорогая…», «Я последний поэт деревни…», «Русь Советская», «Низкий дом с голубыми ставнями...» и 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30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Своеобразие любовной лирики С.А. Есенина («Шаганэ ты моя, Шаганэ…»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по лирике А.А. Блока, В.В. Маяковского, С.А. Есенина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Страницы жизни и творчества О.Э. Мандельштама. </w:t>
            </w:r>
            <w:proofErr w:type="gramStart"/>
            <w:r>
              <w:rPr>
                <w:rFonts w:ascii="Times New Roman" w:eastAsia="Times New Roman" w:hAnsi="Times New Roman" w:cs="Times New Roman"/>
                <w:color w:val="000000"/>
                <w:sz w:val="24"/>
              </w:rPr>
              <w:t>Основные мотивы лирики поэта, философичность его поэзии («Бессонница.</w:t>
            </w:r>
            <w:proofErr w:type="gramEnd"/>
            <w:r>
              <w:rPr>
                <w:rFonts w:ascii="Times New Roman" w:eastAsia="Times New Roman" w:hAnsi="Times New Roman" w:cs="Times New Roman"/>
                <w:color w:val="000000"/>
                <w:sz w:val="24"/>
              </w:rPr>
              <w:t xml:space="preserve"> Гомер. </w:t>
            </w:r>
            <w:proofErr w:type="gramStart"/>
            <w:r>
              <w:rPr>
                <w:rFonts w:ascii="Times New Roman" w:eastAsia="Times New Roman" w:hAnsi="Times New Roman" w:cs="Times New Roman"/>
                <w:color w:val="000000"/>
                <w:sz w:val="24"/>
              </w:rPr>
              <w:t>Тугие паруса…», «За гремучую доблесть грядущих веков…»)</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Художественное своеобразие поэзии О.Э. Мандельштама. Символика цвета, ритмико-интонационное </w:t>
            </w:r>
            <w:r>
              <w:rPr>
                <w:rFonts w:ascii="Times New Roman" w:eastAsia="Times New Roman" w:hAnsi="Times New Roman" w:cs="Times New Roman"/>
                <w:color w:val="000000"/>
                <w:sz w:val="24"/>
              </w:rPr>
              <w:lastRenderedPageBreak/>
              <w:t>многообразие лирики поэта (стихотворения «Ленинград», «Мы живём, под собою не чуя страны…»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34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Уникальность поэтического голоса М.И. Цветаевой. </w:t>
            </w:r>
            <w:proofErr w:type="gramStart"/>
            <w:r>
              <w:rPr>
                <w:rFonts w:ascii="Times New Roman" w:eastAsia="Times New Roman" w:hAnsi="Times New Roman" w:cs="Times New Roman"/>
                <w:color w:val="000000"/>
                <w:sz w:val="24"/>
              </w:rPr>
              <w:t>Искренность лирического монолога-исповеди («Идёшь, на меня похожий…», «Мне нравится, что вы больны не мной…», «Тоска по родине!</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Давно…», «Книги в красном переплёте», «Бабушке», «Красною кистью…» (из цикла «С</w:t>
            </w:r>
            <w:r>
              <w:rPr>
                <w:rFonts w:ascii="Times New Roman" w:eastAsia="Times New Roman" w:hAnsi="Times New Roman" w:cs="Times New Roman"/>
                <w:color w:val="000000"/>
                <w:sz w:val="24"/>
              </w:rPr>
              <w:t xml:space="preserve">тихи о Москве») и </w:t>
            </w:r>
            <w:r>
              <w:rPr>
                <w:rFonts w:ascii="Times New Roman" w:eastAsia="Times New Roman" w:hAnsi="Times New Roman" w:cs="Times New Roman"/>
                <w:color w:val="000000"/>
                <w:sz w:val="24"/>
              </w:rPr>
              <w:lastRenderedPageBreak/>
              <w:t>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36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w:t>
            </w:r>
            <w:r>
              <w:rPr>
                <w:rFonts w:ascii="Times New Roman" w:eastAsia="Times New Roman" w:hAnsi="Times New Roman" w:cs="Times New Roman"/>
                <w:color w:val="000000"/>
                <w:sz w:val="24"/>
              </w:rPr>
              <w:t>Смуглый отрок бродил по аллеям…»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Гражданский пафос лирики А.А. Ахматовой. </w:t>
            </w:r>
            <w:proofErr w:type="gramStart"/>
            <w:r>
              <w:rPr>
                <w:rFonts w:ascii="Times New Roman" w:eastAsia="Times New Roman" w:hAnsi="Times New Roman" w:cs="Times New Roman"/>
                <w:color w:val="000000"/>
                <w:sz w:val="24"/>
              </w:rPr>
              <w:t>Тема Родины и судьбы в творчестве поэта («Не с теми я, кто бросил землю...», «Мужество», «Приморский сонет», «Родная земля», «Мне голос был.</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 xml:space="preserve">Он звал </w:t>
            </w:r>
            <w:proofErr w:type="spellStart"/>
            <w:r>
              <w:rPr>
                <w:rFonts w:ascii="Times New Roman" w:eastAsia="Times New Roman" w:hAnsi="Times New Roman" w:cs="Times New Roman"/>
                <w:color w:val="000000"/>
                <w:sz w:val="24"/>
              </w:rPr>
              <w:t>утешно</w:t>
            </w:r>
            <w:proofErr w:type="spellEnd"/>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и 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История создания поэмы А.А. Ахматовой «Реквием». Трагедия народа и поэта. Смысл названия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39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Широта эпического обобщения в поэме «Реквием». </w:t>
            </w:r>
            <w:r>
              <w:rPr>
                <w:rFonts w:ascii="Times New Roman" w:eastAsia="Times New Roman" w:hAnsi="Times New Roman" w:cs="Times New Roman"/>
                <w:color w:val="000000"/>
                <w:sz w:val="24"/>
              </w:rPr>
              <w:lastRenderedPageBreak/>
              <w:t>Художественное своеобразие произведения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40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Страницы жизни и творчества Н.А. Островского. История создания, идейно-художественное своеобразие романа «Как закалялась сталь»</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Образ Павки Корчагина как символ мужества, героизма и силы духа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Основные этапы жизни и творчества М.А. Шолохова. История создания шолоховского эпоса. Особенности </w:t>
            </w:r>
            <w:r>
              <w:rPr>
                <w:rFonts w:ascii="Times New Roman" w:eastAsia="Times New Roman" w:hAnsi="Times New Roman" w:cs="Times New Roman"/>
                <w:color w:val="000000"/>
                <w:sz w:val="24"/>
              </w:rPr>
              <w:lastRenderedPageBreak/>
              <w:t>жанра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45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Роман-эпопея «Тихий Дон». Система образов. Тема семьи. Нравственные ценности казачества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Роман-эпопея «Тихий Дон». </w:t>
            </w:r>
            <w:r>
              <w:rPr>
                <w:rFonts w:ascii="Times New Roman" w:eastAsia="Times New Roman" w:hAnsi="Times New Roman" w:cs="Times New Roman"/>
                <w:color w:val="000000"/>
                <w:sz w:val="24"/>
              </w:rPr>
              <w:t>Трагедия целого народа и судьба одного человека. Проблема гуманизма в эпопее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эпизода романа-эпопеи М.А. Шолохова «Тихий Дон»</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49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Своеобразие жанра и композиции. Многомерность исторического </w:t>
            </w:r>
            <w:r>
              <w:rPr>
                <w:rFonts w:ascii="Times New Roman" w:eastAsia="Times New Roman" w:hAnsi="Times New Roman" w:cs="Times New Roman"/>
                <w:color w:val="000000"/>
                <w:sz w:val="24"/>
              </w:rPr>
              <w:lastRenderedPageBreak/>
              <w:t>пространства в романе «Белая гвардия», «Мастер и Маргарита» (один роман по выбору). Система образов</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51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Проблема выбора нравственной и гражданской позиции в романе «Белая гвардия», «</w:t>
            </w:r>
            <w:r>
              <w:rPr>
                <w:rFonts w:ascii="Times New Roman" w:eastAsia="Times New Roman" w:hAnsi="Times New Roman" w:cs="Times New Roman"/>
                <w:color w:val="000000"/>
                <w:sz w:val="24"/>
              </w:rPr>
              <w:t>Мастер и Маргарита» (один роман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Картины жизни и творчества А.П. Платонова. Утопические </w:t>
            </w:r>
            <w:r>
              <w:rPr>
                <w:rFonts w:ascii="Times New Roman" w:eastAsia="Times New Roman" w:hAnsi="Times New Roman" w:cs="Times New Roman"/>
                <w:color w:val="000000"/>
                <w:sz w:val="24"/>
              </w:rPr>
              <w:lastRenderedPageBreak/>
              <w:t>идеи произведений писателя. Особый тип платоновского героя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55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Поэт и время. Основные мотивы лирики А.Т. Твардовского. Тема Великой Отечественной войны («Памяти матери», «</w:t>
            </w:r>
            <w:r>
              <w:rPr>
                <w:rFonts w:ascii="Times New Roman" w:eastAsia="Times New Roman" w:hAnsi="Times New Roman" w:cs="Times New Roman"/>
                <w:color w:val="000000"/>
                <w:sz w:val="24"/>
              </w:rPr>
              <w:t>В краю, куда их вывезли гуртом…», «Я знаю, никакой моей вины…»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58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Тема памяти. </w:t>
            </w:r>
            <w:r>
              <w:rPr>
                <w:rFonts w:ascii="Times New Roman" w:eastAsia="Times New Roman" w:hAnsi="Times New Roman" w:cs="Times New Roman"/>
                <w:color w:val="000000"/>
                <w:sz w:val="24"/>
              </w:rPr>
              <w:lastRenderedPageBreak/>
              <w:t xml:space="preserve">Доверительность и </w:t>
            </w:r>
            <w:proofErr w:type="spellStart"/>
            <w:r>
              <w:rPr>
                <w:rFonts w:ascii="Times New Roman" w:eastAsia="Times New Roman" w:hAnsi="Times New Roman" w:cs="Times New Roman"/>
                <w:color w:val="000000"/>
                <w:sz w:val="24"/>
              </w:rPr>
              <w:t>исповедальность</w:t>
            </w:r>
            <w:proofErr w:type="spellEnd"/>
            <w:r>
              <w:rPr>
                <w:rFonts w:ascii="Times New Roman" w:eastAsia="Times New Roman" w:hAnsi="Times New Roman" w:cs="Times New Roman"/>
                <w:color w:val="000000"/>
                <w:sz w:val="24"/>
              </w:rPr>
              <w:t xml:space="preserve"> лирической интонации А.Т. Твардовского («Дробится рваный цоколь монумента...»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59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Великой Отечественной войны в прозе. Человек на войне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proofErr w:type="gramStart"/>
            <w:r>
              <w:rPr>
                <w:rFonts w:ascii="Times New Roman" w:eastAsia="Times New Roman" w:hAnsi="Times New Roman" w:cs="Times New Roman"/>
                <w:color w:val="000000"/>
                <w:sz w:val="24"/>
              </w:rPr>
              <w:t>Историческая</w:t>
            </w:r>
            <w:proofErr w:type="gramEnd"/>
            <w:r>
              <w:rPr>
                <w:rFonts w:ascii="Times New Roman" w:eastAsia="Times New Roman" w:hAnsi="Times New Roman" w:cs="Times New Roman"/>
                <w:color w:val="000000"/>
                <w:sz w:val="24"/>
              </w:rPr>
              <w:t xml:space="preserve"> правда художественных произведений о Великой Отечественной войне. Своеобразие «лейтенантской» прозы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Героизм и мужество защитников Отечества. Традиции реалистической прозы о войне в русской литературе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Страницы жизни и творчества А.А. Фадеева. История создания романа «Молодая гвардия». </w:t>
            </w:r>
            <w:proofErr w:type="gramStart"/>
            <w:r>
              <w:rPr>
                <w:rFonts w:ascii="Times New Roman" w:eastAsia="Times New Roman" w:hAnsi="Times New Roman" w:cs="Times New Roman"/>
                <w:color w:val="000000"/>
                <w:sz w:val="24"/>
              </w:rPr>
              <w:t>Жизненная</w:t>
            </w:r>
            <w:proofErr w:type="gramEnd"/>
            <w:r>
              <w:rPr>
                <w:rFonts w:ascii="Times New Roman" w:eastAsia="Times New Roman" w:hAnsi="Times New Roman" w:cs="Times New Roman"/>
                <w:color w:val="000000"/>
                <w:sz w:val="24"/>
              </w:rPr>
              <w:t xml:space="preserve"> правда и художественный вымысел</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Система образов в романе </w:t>
            </w:r>
            <w:r>
              <w:rPr>
                <w:rFonts w:ascii="Times New Roman" w:eastAsia="Times New Roman" w:hAnsi="Times New Roman" w:cs="Times New Roman"/>
                <w:color w:val="000000"/>
                <w:sz w:val="24"/>
              </w:rPr>
              <w:lastRenderedPageBreak/>
              <w:t>«Молодая гвардия». Героизм и мужество молодогвардейцев</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64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В.О. Богомолов «В августе сорок четвертого». Мужество и героизм защитников Родины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Проблема исторической памяти в лирических произведениях о Великой Отечественной войне (стихотворения Ю.В. </w:t>
            </w:r>
            <w:proofErr w:type="spellStart"/>
            <w:r>
              <w:rPr>
                <w:rFonts w:ascii="Times New Roman" w:eastAsia="Times New Roman" w:hAnsi="Times New Roman" w:cs="Times New Roman"/>
                <w:color w:val="000000"/>
                <w:sz w:val="24"/>
              </w:rPr>
              <w:t>Друниной</w:t>
            </w:r>
            <w:proofErr w:type="spellEnd"/>
            <w:r>
              <w:rPr>
                <w:rFonts w:ascii="Times New Roman" w:eastAsia="Times New Roman" w:hAnsi="Times New Roman" w:cs="Times New Roman"/>
                <w:color w:val="000000"/>
                <w:sz w:val="24"/>
              </w:rPr>
              <w:t xml:space="preserve">, М.В. Исаковского, Ю.Д. </w:t>
            </w:r>
            <w:proofErr w:type="spellStart"/>
            <w:r>
              <w:rPr>
                <w:rFonts w:ascii="Times New Roman" w:eastAsia="Times New Roman" w:hAnsi="Times New Roman" w:cs="Times New Roman"/>
                <w:color w:val="000000"/>
                <w:sz w:val="24"/>
              </w:rPr>
              <w:t>Левитанского</w:t>
            </w:r>
            <w:proofErr w:type="spellEnd"/>
            <w:r>
              <w:rPr>
                <w:rFonts w:ascii="Times New Roman" w:eastAsia="Times New Roman" w:hAnsi="Times New Roman" w:cs="Times New Roman"/>
                <w:color w:val="000000"/>
                <w:sz w:val="24"/>
              </w:rPr>
              <w:t xml:space="preserve">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Развитие речи. Анализ лирического произведения о </w:t>
            </w:r>
            <w:r>
              <w:rPr>
                <w:rFonts w:ascii="Times New Roman" w:eastAsia="Times New Roman" w:hAnsi="Times New Roman" w:cs="Times New Roman"/>
                <w:color w:val="000000"/>
                <w:sz w:val="24"/>
              </w:rPr>
              <w:lastRenderedPageBreak/>
              <w:t>Великой Отечественной войне (по выбору)</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68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Великой Отечественной войны в драматургии. Художественное своеобразие и сценическое воплощение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69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Внеклассное чтение. «</w:t>
            </w:r>
            <w:r>
              <w:rPr>
                <w:rFonts w:ascii="Times New Roman" w:eastAsia="Times New Roman" w:hAnsi="Times New Roman" w:cs="Times New Roman"/>
                <w:color w:val="000000"/>
                <w:sz w:val="24"/>
              </w:rPr>
              <w:t>Страницы, опаленные войной» по произведениям о Великой Отечественной войне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Основные этапы жизни и творчества Б.Л. Пастернака. Тематика и проблематика лирики поэта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поэта и поэзии. Любовная лирика Б.Л. Пастернака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человека и природы. Философская глубина лирики Б.Л. Пастернака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Основные этапы жизни и творчества А.И. Солженицына. </w:t>
            </w:r>
            <w:proofErr w:type="spellStart"/>
            <w:r>
              <w:rPr>
                <w:rFonts w:ascii="Times New Roman" w:eastAsia="Times New Roman" w:hAnsi="Times New Roman" w:cs="Times New Roman"/>
                <w:color w:val="000000"/>
                <w:sz w:val="24"/>
              </w:rPr>
              <w:t>Автобиографизм</w:t>
            </w:r>
            <w:proofErr w:type="spellEnd"/>
            <w:r>
              <w:rPr>
                <w:rFonts w:ascii="Times New Roman" w:eastAsia="Times New Roman" w:hAnsi="Times New Roman" w:cs="Times New Roman"/>
                <w:color w:val="000000"/>
                <w:sz w:val="24"/>
              </w:rPr>
              <w:t xml:space="preserve"> прозы писателя. Своеобразие раскрытия </w:t>
            </w:r>
            <w:r>
              <w:rPr>
                <w:rFonts w:ascii="Times New Roman" w:eastAsia="Times New Roman" w:hAnsi="Times New Roman" w:cs="Times New Roman"/>
                <w:color w:val="000000"/>
                <w:sz w:val="24"/>
              </w:rPr>
              <w:lastRenderedPageBreak/>
              <w:t xml:space="preserve">«лагерной» темы. Рассказ «Один день Ивана Денисовича», </w:t>
            </w:r>
            <w:r>
              <w:rPr>
                <w:rFonts w:ascii="Times New Roman" w:eastAsia="Times New Roman" w:hAnsi="Times New Roman" w:cs="Times New Roman"/>
                <w:color w:val="000000"/>
                <w:sz w:val="24"/>
              </w:rPr>
              <w:t>творческая судьба произведения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74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Человек и история страны в контексте трагической эпохи в книге писателя «Архипелаг ГУЛАГ»</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Презентация проекта по литературе второй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В.М. Шукшин. Страницы жизни и творчества. </w:t>
            </w:r>
            <w:proofErr w:type="gramStart"/>
            <w:r>
              <w:rPr>
                <w:rFonts w:ascii="Times New Roman" w:eastAsia="Times New Roman" w:hAnsi="Times New Roman" w:cs="Times New Roman"/>
                <w:color w:val="000000"/>
                <w:sz w:val="24"/>
              </w:rPr>
              <w:t>Своеобразие прозы писателя («Срезал», «Обида», «Микроскоп», «Мастер», «Крепкий мужик», «Сапожки» и 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Нравственные искания героев рассказов В.М. Шукшина. Своеобразие «чудаковатых» персонажей </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78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В.Г. Распутин. Страницы жизни и творчества. Изображение патриархальной </w:t>
            </w:r>
            <w:r>
              <w:rPr>
                <w:rFonts w:ascii="Times New Roman" w:eastAsia="Times New Roman" w:hAnsi="Times New Roman" w:cs="Times New Roman"/>
                <w:color w:val="000000"/>
                <w:sz w:val="24"/>
              </w:rPr>
              <w:lastRenderedPageBreak/>
              <w:t>русской деревни</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79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Тема памяти и преемственности поколений. </w:t>
            </w:r>
            <w:proofErr w:type="gramStart"/>
            <w:r>
              <w:rPr>
                <w:rFonts w:ascii="Times New Roman" w:eastAsia="Times New Roman" w:hAnsi="Times New Roman" w:cs="Times New Roman"/>
                <w:color w:val="000000"/>
                <w:sz w:val="24"/>
              </w:rPr>
              <w:t>Взаимосвязь нравственных и экологических проблем в произведениях В.Г. Распутина (не менее одного произведения по выбору.</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Например, «Живи и помни», «Прощание с Матёрой» и других)</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Н.М. Рубцов. Страницы жизни и творчества. Тема Родины в лирике поэта (не менее трёх стихотворений по выбору). </w:t>
            </w:r>
            <w:proofErr w:type="gramStart"/>
            <w:r>
              <w:rPr>
                <w:rFonts w:ascii="Times New Roman" w:eastAsia="Times New Roman" w:hAnsi="Times New Roman" w:cs="Times New Roman"/>
                <w:color w:val="000000"/>
                <w:sz w:val="24"/>
              </w:rPr>
              <w:t>Например, «Звезда полей», «Тихая моя родина!..» и другие)</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Задушевность и музыкальность поэтического слова Н.М. Рубцова («</w:t>
            </w:r>
            <w:r>
              <w:rPr>
                <w:rFonts w:ascii="Times New Roman" w:eastAsia="Times New Roman" w:hAnsi="Times New Roman" w:cs="Times New Roman"/>
                <w:color w:val="000000"/>
                <w:sz w:val="24"/>
              </w:rPr>
              <w:t xml:space="preserve">В горнице моей светло…», «Привет, Россия…», «Русский огонёк», «Я буду скакать по холмам задремавшей </w:t>
            </w:r>
            <w:r>
              <w:rPr>
                <w:rFonts w:ascii="Times New Roman" w:eastAsia="Times New Roman" w:hAnsi="Times New Roman" w:cs="Times New Roman"/>
                <w:color w:val="000000"/>
                <w:sz w:val="24"/>
              </w:rPr>
              <w:lastRenderedPageBreak/>
              <w:t>отчизны...»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82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Pr>
                <w:rFonts w:ascii="Times New Roman" w:eastAsia="Times New Roman" w:hAnsi="Times New Roman" w:cs="Times New Roman"/>
                <w:color w:val="000000"/>
                <w:sz w:val="24"/>
              </w:rPr>
              <w:t xml:space="preserve"> ,</w:t>
            </w:r>
            <w:proofErr w:type="gramEnd"/>
            <w:r>
              <w:rPr>
                <w:rFonts w:ascii="Times New Roman" w:eastAsia="Times New Roman" w:hAnsi="Times New Roman" w:cs="Times New Roman"/>
                <w:color w:val="000000"/>
                <w:sz w:val="24"/>
              </w:rPr>
              <w:t xml:space="preserve"> «На столетие Анны Ахматовой», «Рожд</w:t>
            </w:r>
            <w:r>
              <w:rPr>
                <w:rFonts w:ascii="Times New Roman" w:eastAsia="Times New Roman" w:hAnsi="Times New Roman" w:cs="Times New Roman"/>
                <w:color w:val="000000"/>
                <w:sz w:val="24"/>
              </w:rPr>
              <w:t>ественский романс», «Я входил вместо дикого зверя в клетку…» и другие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Тема памяти. Философские мотивы в лирике И.А. Бродского</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Своеобразие поэтического мышления и языка И.А. Бродского</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Развитие речи. Анализ лирического произведения второй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Проза второй половины XX – начала XXI века. </w:t>
            </w:r>
            <w:r>
              <w:rPr>
                <w:rFonts w:ascii="Times New Roman" w:eastAsia="Times New Roman" w:hAnsi="Times New Roman" w:cs="Times New Roman"/>
                <w:color w:val="000000"/>
                <w:sz w:val="24"/>
              </w:rPr>
              <w:lastRenderedPageBreak/>
              <w:t>«Деревенская» проза. Например, Ф.А. Абрамов (повесть «Пелагея»); В.И. Белов (рассказы «На родине», «</w:t>
            </w:r>
            <w:proofErr w:type="spellStart"/>
            <w:r>
              <w:rPr>
                <w:rFonts w:ascii="Times New Roman" w:eastAsia="Times New Roman" w:hAnsi="Times New Roman" w:cs="Times New Roman"/>
                <w:color w:val="000000"/>
                <w:sz w:val="24"/>
              </w:rPr>
              <w:t>Бобришный</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угор</w:t>
            </w:r>
            <w:proofErr w:type="spellEnd"/>
            <w:r>
              <w:rPr>
                <w:rFonts w:ascii="Times New Roman" w:eastAsia="Times New Roman" w:hAnsi="Times New Roman" w:cs="Times New Roman"/>
                <w:color w:val="000000"/>
                <w:sz w:val="24"/>
              </w:rPr>
              <w:t>»)</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87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Нравственные искания героев в прозе второй половины ХХ – начале ХХ</w:t>
            </w:r>
            <w:proofErr w:type="gramStart"/>
            <w:r>
              <w:rPr>
                <w:rFonts w:ascii="Times New Roman" w:eastAsia="Times New Roman" w:hAnsi="Times New Roman" w:cs="Times New Roman"/>
                <w:color w:val="000000"/>
                <w:sz w:val="24"/>
              </w:rPr>
              <w:t>I</w:t>
            </w:r>
            <w:proofErr w:type="gramEnd"/>
            <w:r>
              <w:rPr>
                <w:rFonts w:ascii="Times New Roman" w:eastAsia="Times New Roman" w:hAnsi="Times New Roman" w:cs="Times New Roman"/>
                <w:color w:val="000000"/>
                <w:sz w:val="24"/>
              </w:rPr>
              <w:t xml:space="preserve"> века. </w:t>
            </w:r>
            <w:proofErr w:type="gramStart"/>
            <w:r>
              <w:rPr>
                <w:rFonts w:ascii="Times New Roman" w:eastAsia="Times New Roman" w:hAnsi="Times New Roman" w:cs="Times New Roman"/>
                <w:color w:val="000000"/>
                <w:sz w:val="24"/>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88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Pr>
                <w:rFonts w:ascii="Times New Roman" w:eastAsia="Times New Roman" w:hAnsi="Times New Roman" w:cs="Times New Roman"/>
                <w:color w:val="000000"/>
                <w:sz w:val="24"/>
              </w:rPr>
              <w:t>Сандро</w:t>
            </w:r>
            <w:proofErr w:type="spellEnd"/>
            <w:r>
              <w:rPr>
                <w:rFonts w:ascii="Times New Roman" w:eastAsia="Times New Roman" w:hAnsi="Times New Roman" w:cs="Times New Roman"/>
                <w:color w:val="000000"/>
                <w:sz w:val="24"/>
              </w:rPr>
              <w:t xml:space="preserve"> из Чегема» (фрагменты)); А.Н. и Б.Н. </w:t>
            </w:r>
            <w:r>
              <w:rPr>
                <w:rFonts w:ascii="Times New Roman" w:eastAsia="Times New Roman" w:hAnsi="Times New Roman" w:cs="Times New Roman"/>
                <w:color w:val="000000"/>
                <w:sz w:val="24"/>
              </w:rPr>
              <w:lastRenderedPageBreak/>
              <w:t>Стругацкие (повесть «Понедельник начинается в су</w:t>
            </w:r>
            <w:r>
              <w:rPr>
                <w:rFonts w:ascii="Times New Roman" w:eastAsia="Times New Roman" w:hAnsi="Times New Roman" w:cs="Times New Roman"/>
                <w:color w:val="000000"/>
                <w:sz w:val="24"/>
              </w:rPr>
              <w:t xml:space="preserve">бботу»); Захар </w:t>
            </w:r>
            <w:proofErr w:type="spellStart"/>
            <w:r>
              <w:rPr>
                <w:rFonts w:ascii="Times New Roman" w:eastAsia="Times New Roman" w:hAnsi="Times New Roman" w:cs="Times New Roman"/>
                <w:color w:val="000000"/>
                <w:sz w:val="24"/>
              </w:rPr>
              <w:t>Прилепин</w:t>
            </w:r>
            <w:proofErr w:type="spellEnd"/>
            <w:r>
              <w:rPr>
                <w:rFonts w:ascii="Times New Roman" w:eastAsia="Times New Roman" w:hAnsi="Times New Roman" w:cs="Times New Roman"/>
                <w:color w:val="000000"/>
                <w:sz w:val="24"/>
              </w:rPr>
              <w:t xml:space="preserve"> (рассказы из сборника «Собаки и другие люди»)</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89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Поэзия второй половины XX - начала XXI </w:t>
            </w:r>
            <w:proofErr w:type="spellStart"/>
            <w:r>
              <w:rPr>
                <w:rFonts w:ascii="Times New Roman" w:eastAsia="Times New Roman" w:hAnsi="Times New Roman" w:cs="Times New Roman"/>
                <w:color w:val="000000"/>
                <w:sz w:val="24"/>
              </w:rPr>
              <w:t>вв</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тихотворения</w:t>
            </w:r>
            <w:proofErr w:type="spellEnd"/>
            <w:r>
              <w:rPr>
                <w:rFonts w:ascii="Times New Roman" w:eastAsia="Times New Roman" w:hAnsi="Times New Roman" w:cs="Times New Roman"/>
                <w:color w:val="000000"/>
                <w:sz w:val="24"/>
              </w:rPr>
              <w:t xml:space="preserve"> Б.А. Ахмадулиной, А.А. Вознесенского, В.С. Высоцкого, Е.А. Евтушенко, Р.И. Рождественского и других.</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Художественные приемы и особенности языка поэзии второй половины XX - начала XXI </w:t>
            </w:r>
            <w:proofErr w:type="spellStart"/>
            <w:r>
              <w:rPr>
                <w:rFonts w:ascii="Times New Roman" w:eastAsia="Times New Roman" w:hAnsi="Times New Roman" w:cs="Times New Roman"/>
                <w:color w:val="000000"/>
                <w:sz w:val="24"/>
              </w:rPr>
              <w:t>вв</w:t>
            </w:r>
            <w:proofErr w:type="gramStart"/>
            <w:r>
              <w:rPr>
                <w:rFonts w:ascii="Times New Roman" w:eastAsia="Times New Roman" w:hAnsi="Times New Roman" w:cs="Times New Roman"/>
                <w:color w:val="000000"/>
                <w:sz w:val="24"/>
              </w:rPr>
              <w:t>.И</w:t>
            </w:r>
            <w:proofErr w:type="gramEnd"/>
            <w:r>
              <w:rPr>
                <w:rFonts w:ascii="Times New Roman" w:eastAsia="Times New Roman" w:hAnsi="Times New Roman" w:cs="Times New Roman"/>
                <w:color w:val="000000"/>
                <w:sz w:val="24"/>
              </w:rPr>
              <w:t>дейно</w:t>
            </w:r>
            <w:proofErr w:type="spellEnd"/>
            <w:r>
              <w:rPr>
                <w:rFonts w:ascii="Times New Roman" w:eastAsia="Times New Roman" w:hAnsi="Times New Roman" w:cs="Times New Roman"/>
                <w:color w:val="000000"/>
                <w:sz w:val="24"/>
              </w:rPr>
              <w:t>-художественное своеобразие стихотворения Р.И. Рождественского «Что же такое «мы»?..»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Особенности драматургии второй половины ХХ – </w:t>
            </w:r>
            <w:r>
              <w:rPr>
                <w:rFonts w:ascii="Times New Roman" w:eastAsia="Times New Roman" w:hAnsi="Times New Roman" w:cs="Times New Roman"/>
                <w:color w:val="000000"/>
                <w:sz w:val="24"/>
              </w:rPr>
              <w:t>начала ХХ</w:t>
            </w:r>
            <w:proofErr w:type="gramStart"/>
            <w:r>
              <w:rPr>
                <w:rFonts w:ascii="Times New Roman" w:eastAsia="Times New Roman" w:hAnsi="Times New Roman" w:cs="Times New Roman"/>
                <w:color w:val="000000"/>
                <w:sz w:val="24"/>
              </w:rPr>
              <w:t>I</w:t>
            </w:r>
            <w:proofErr w:type="gramEnd"/>
            <w:r>
              <w:rPr>
                <w:rFonts w:ascii="Times New Roman" w:eastAsia="Times New Roman" w:hAnsi="Times New Roman" w:cs="Times New Roman"/>
                <w:color w:val="000000"/>
                <w:sz w:val="24"/>
              </w:rPr>
              <w:t xml:space="preserve"> веков. Например, А.Н. Арбузов «Иркутская история»; А.В. </w:t>
            </w:r>
            <w:r>
              <w:rPr>
                <w:rFonts w:ascii="Times New Roman" w:eastAsia="Times New Roman" w:hAnsi="Times New Roman" w:cs="Times New Roman"/>
                <w:color w:val="000000"/>
                <w:sz w:val="24"/>
              </w:rPr>
              <w:lastRenderedPageBreak/>
              <w:t>Вампилов «Старший сын» и другие. Основные темы и проблемы</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92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93</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94</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Литература народов России (не менее одного произведения по выбор). Например, рассказ Ю. </w:t>
            </w:r>
            <w:proofErr w:type="spellStart"/>
            <w:r>
              <w:rPr>
                <w:rFonts w:ascii="Times New Roman" w:eastAsia="Times New Roman" w:hAnsi="Times New Roman" w:cs="Times New Roman"/>
                <w:color w:val="000000"/>
                <w:sz w:val="24"/>
              </w:rPr>
              <w:t>Рытхэу</w:t>
            </w:r>
            <w:proofErr w:type="spellEnd"/>
            <w:r>
              <w:rPr>
                <w:rFonts w:ascii="Times New Roman" w:eastAsia="Times New Roman" w:hAnsi="Times New Roman" w:cs="Times New Roman"/>
                <w:color w:val="000000"/>
                <w:sz w:val="24"/>
              </w:rPr>
              <w:t xml:space="preserve"> «Хранитель огня»; </w:t>
            </w:r>
            <w:r>
              <w:rPr>
                <w:rFonts w:ascii="Times New Roman" w:eastAsia="Times New Roman" w:hAnsi="Times New Roman" w:cs="Times New Roman"/>
                <w:color w:val="000000"/>
                <w:sz w:val="24"/>
              </w:rPr>
              <w:t xml:space="preserve">повесть Ю. </w:t>
            </w:r>
            <w:proofErr w:type="spellStart"/>
            <w:r>
              <w:rPr>
                <w:rFonts w:ascii="Times New Roman" w:eastAsia="Times New Roman" w:hAnsi="Times New Roman" w:cs="Times New Roman"/>
                <w:color w:val="000000"/>
                <w:sz w:val="24"/>
              </w:rPr>
              <w:t>Шесталова</w:t>
            </w:r>
            <w:proofErr w:type="spellEnd"/>
            <w:r>
              <w:rPr>
                <w:rFonts w:ascii="Times New Roman" w:eastAsia="Times New Roman" w:hAnsi="Times New Roman" w:cs="Times New Roman"/>
                <w:color w:val="000000"/>
                <w:sz w:val="24"/>
              </w:rPr>
              <w:t xml:space="preserve"> «Синий ветер </w:t>
            </w:r>
            <w:proofErr w:type="spellStart"/>
            <w:r>
              <w:rPr>
                <w:rFonts w:ascii="Times New Roman" w:eastAsia="Times New Roman" w:hAnsi="Times New Roman" w:cs="Times New Roman"/>
                <w:color w:val="000000"/>
                <w:sz w:val="24"/>
              </w:rPr>
              <w:t>каслания</w:t>
            </w:r>
            <w:proofErr w:type="spellEnd"/>
            <w:r>
              <w:rPr>
                <w:rFonts w:ascii="Times New Roman" w:eastAsia="Times New Roman" w:hAnsi="Times New Roman" w:cs="Times New Roman"/>
                <w:color w:val="000000"/>
                <w:sz w:val="24"/>
              </w:rPr>
              <w:t>». Художественное произведение в историко-культурном контексте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95</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Литература народов России (стихотворения </w:t>
            </w:r>
            <w:r>
              <w:rPr>
                <w:rFonts w:ascii="Times New Roman" w:eastAsia="Times New Roman" w:hAnsi="Times New Roman" w:cs="Times New Roman"/>
                <w:color w:val="000000"/>
                <w:sz w:val="24"/>
              </w:rPr>
              <w:lastRenderedPageBreak/>
              <w:t xml:space="preserve">Г. </w:t>
            </w:r>
            <w:proofErr w:type="spellStart"/>
            <w:r>
              <w:rPr>
                <w:rFonts w:ascii="Times New Roman" w:eastAsia="Times New Roman" w:hAnsi="Times New Roman" w:cs="Times New Roman"/>
                <w:color w:val="000000"/>
                <w:sz w:val="24"/>
              </w:rPr>
              <w:t>Айги</w:t>
            </w:r>
            <w:proofErr w:type="spellEnd"/>
            <w:r>
              <w:rPr>
                <w:rFonts w:ascii="Times New Roman" w:eastAsia="Times New Roman" w:hAnsi="Times New Roman" w:cs="Times New Roman"/>
                <w:color w:val="000000"/>
                <w:sz w:val="24"/>
              </w:rPr>
              <w:t xml:space="preserve">, Р. Гамзатова, М. </w:t>
            </w:r>
            <w:proofErr w:type="spellStart"/>
            <w:r>
              <w:rPr>
                <w:rFonts w:ascii="Times New Roman" w:eastAsia="Times New Roman" w:hAnsi="Times New Roman" w:cs="Times New Roman"/>
                <w:color w:val="000000"/>
                <w:sz w:val="24"/>
              </w:rPr>
              <w:t>Джалиля</w:t>
            </w:r>
            <w:proofErr w:type="spellEnd"/>
            <w:r>
              <w:rPr>
                <w:rFonts w:ascii="Times New Roman" w:eastAsia="Times New Roman" w:hAnsi="Times New Roman" w:cs="Times New Roman"/>
                <w:color w:val="000000"/>
                <w:sz w:val="24"/>
              </w:rPr>
              <w:t xml:space="preserve">, М. </w:t>
            </w:r>
            <w:proofErr w:type="spellStart"/>
            <w:r>
              <w:rPr>
                <w:rFonts w:ascii="Times New Roman" w:eastAsia="Times New Roman" w:hAnsi="Times New Roman" w:cs="Times New Roman"/>
                <w:color w:val="000000"/>
                <w:sz w:val="24"/>
              </w:rPr>
              <w:t>Карима</w:t>
            </w:r>
            <w:proofErr w:type="spellEnd"/>
            <w:r>
              <w:rPr>
                <w:rFonts w:ascii="Times New Roman" w:eastAsia="Times New Roman" w:hAnsi="Times New Roman" w:cs="Times New Roman"/>
                <w:color w:val="000000"/>
                <w:sz w:val="24"/>
              </w:rPr>
              <w:t>, Д. Кугультинова, К. Кулиева и других). Лирический герой в современном мире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96</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Разнообразие тем и проблем в зарубежной прозе ХХ века (не менее одного произведения по выбору). Например, Р. </w:t>
            </w:r>
            <w:proofErr w:type="spellStart"/>
            <w:r>
              <w:rPr>
                <w:rFonts w:ascii="Times New Roman" w:eastAsia="Times New Roman" w:hAnsi="Times New Roman" w:cs="Times New Roman"/>
                <w:color w:val="000000"/>
                <w:sz w:val="24"/>
              </w:rPr>
              <w:t>Брэдбери</w:t>
            </w:r>
            <w:proofErr w:type="spellEnd"/>
            <w:r>
              <w:rPr>
                <w:rFonts w:ascii="Times New Roman" w:eastAsia="Times New Roman" w:hAnsi="Times New Roman" w:cs="Times New Roman"/>
                <w:color w:val="000000"/>
                <w:sz w:val="24"/>
              </w:rPr>
              <w:t xml:space="preserve"> «451 градус по Фаренгейту»; Э.М. Ремарк «Три товарища»; Д. Сэлинджер «Над пропастью во ржи»; Г. Уэллса «Машина времени»; Э. Хемингуэй «Ста</w:t>
            </w:r>
            <w:r>
              <w:rPr>
                <w:rFonts w:ascii="Times New Roman" w:eastAsia="Times New Roman" w:hAnsi="Times New Roman" w:cs="Times New Roman"/>
                <w:color w:val="000000"/>
                <w:sz w:val="24"/>
              </w:rPr>
              <w:t>рик и море». Творческая история произведения</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97</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Проблематика и сюжет, специфика жанра и композиции, система образов произведения (Р. </w:t>
            </w:r>
            <w:proofErr w:type="spellStart"/>
            <w:r>
              <w:rPr>
                <w:rFonts w:ascii="Times New Roman" w:eastAsia="Times New Roman" w:hAnsi="Times New Roman" w:cs="Times New Roman"/>
                <w:color w:val="000000"/>
                <w:sz w:val="24"/>
              </w:rPr>
              <w:t>Брэдбери</w:t>
            </w:r>
            <w:proofErr w:type="spellEnd"/>
            <w:r>
              <w:rPr>
                <w:rFonts w:ascii="Times New Roman" w:eastAsia="Times New Roman" w:hAnsi="Times New Roman" w:cs="Times New Roman"/>
                <w:color w:val="000000"/>
                <w:sz w:val="24"/>
              </w:rPr>
              <w:t xml:space="preserve"> «451 градус по Фаренгейту»; Э.М. Ремарк «Три товарища»; </w:t>
            </w:r>
            <w:r>
              <w:rPr>
                <w:rFonts w:ascii="Times New Roman" w:eastAsia="Times New Roman" w:hAnsi="Times New Roman" w:cs="Times New Roman"/>
                <w:color w:val="000000"/>
                <w:sz w:val="24"/>
              </w:rPr>
              <w:lastRenderedPageBreak/>
              <w:t>Д. Сэлинджер «Над пропастью во ржи»; Г. Уэллса «</w:t>
            </w:r>
            <w:r>
              <w:rPr>
                <w:rFonts w:ascii="Times New Roman" w:eastAsia="Times New Roman" w:hAnsi="Times New Roman" w:cs="Times New Roman"/>
                <w:color w:val="000000"/>
                <w:sz w:val="24"/>
              </w:rPr>
              <w:t>Машина времени»; Э. Хемингуэй «Старик и море»)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98</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99</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Общий обзор европейской поэзии XX века. Основные направления. </w:t>
            </w:r>
            <w:proofErr w:type="gramStart"/>
            <w:r>
              <w:rPr>
                <w:rFonts w:ascii="Times New Roman" w:eastAsia="Times New Roman" w:hAnsi="Times New Roman" w:cs="Times New Roman"/>
                <w:color w:val="000000"/>
                <w:sz w:val="24"/>
              </w:rPr>
              <w:t>Проблемы самопознания, нравственного выбора (не менее двух стихотворений одного из поэтов по выбору.</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Например, стихотворения Г. Аполлинера, Т.С. Элиота)</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100</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w:t>
            </w:r>
            <w:r>
              <w:rPr>
                <w:rFonts w:ascii="Times New Roman" w:eastAsia="Times New Roman" w:hAnsi="Times New Roman" w:cs="Times New Roman"/>
                <w:color w:val="000000"/>
                <w:sz w:val="24"/>
              </w:rPr>
              <w:lastRenderedPageBreak/>
              <w:t xml:space="preserve">ценностей (одно произведение по выбору). </w:t>
            </w:r>
            <w:proofErr w:type="gramStart"/>
            <w:r>
              <w:rPr>
                <w:rFonts w:ascii="Times New Roman" w:eastAsia="Times New Roman" w:hAnsi="Times New Roman" w:cs="Times New Roman"/>
                <w:color w:val="000000"/>
                <w:sz w:val="24"/>
              </w:rPr>
              <w:t>Например, пьесы Б. Брехта «Мамаша Кураж и её дети»; М. Метерлинка «Синяя пт</w:t>
            </w:r>
            <w:r>
              <w:rPr>
                <w:rFonts w:ascii="Times New Roman" w:eastAsia="Times New Roman" w:hAnsi="Times New Roman" w:cs="Times New Roman"/>
                <w:color w:val="000000"/>
                <w:sz w:val="24"/>
              </w:rPr>
              <w:t>ица»; О. Уайльда «Идеальный муж»; Т. Уильямса «Трамвай «Желание»; Б. Шоу «</w:t>
            </w:r>
            <w:proofErr w:type="spellStart"/>
            <w:r>
              <w:rPr>
                <w:rFonts w:ascii="Times New Roman" w:eastAsia="Times New Roman" w:hAnsi="Times New Roman" w:cs="Times New Roman"/>
                <w:color w:val="000000"/>
                <w:sz w:val="24"/>
              </w:rPr>
              <w:t>Пигмалион</w:t>
            </w:r>
            <w:proofErr w:type="spellEnd"/>
            <w:r>
              <w:rPr>
                <w:rFonts w:ascii="Times New Roman" w:eastAsia="Times New Roman" w:hAnsi="Times New Roman" w:cs="Times New Roman"/>
                <w:color w:val="000000"/>
                <w:sz w:val="24"/>
              </w:rPr>
              <w:t>»)</w:t>
            </w:r>
            <w:proofErr w:type="gramEnd"/>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lastRenderedPageBreak/>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lastRenderedPageBreak/>
              <w:t>101</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Урок внеклассного чтения по зарубежной литературе ХХ века</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653"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pPr>
            <w:r>
              <w:rPr>
                <w:rFonts w:ascii="Times New Roman" w:eastAsia="Times New Roman" w:hAnsi="Times New Roman" w:cs="Times New Roman"/>
                <w:color w:val="000000"/>
                <w:sz w:val="24"/>
              </w:rPr>
              <w:t>102</w:t>
            </w:r>
          </w:p>
        </w:tc>
        <w:tc>
          <w:tcPr>
            <w:tcW w:w="298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 xml:space="preserve">Презентация проекта по литературе второй половины ХХ – начала </w:t>
            </w:r>
            <w:proofErr w:type="gramStart"/>
            <w:r>
              <w:rPr>
                <w:rFonts w:ascii="Times New Roman" w:eastAsia="Times New Roman" w:hAnsi="Times New Roman" w:cs="Times New Roman"/>
                <w:color w:val="000000"/>
                <w:sz w:val="24"/>
              </w:rPr>
              <w:t>Х</w:t>
            </w:r>
            <w:proofErr w:type="gramEnd"/>
            <w:r>
              <w:rPr>
                <w:rFonts w:ascii="Times New Roman" w:eastAsia="Times New Roman" w:hAnsi="Times New Roman" w:cs="Times New Roman"/>
                <w:color w:val="000000"/>
                <w:sz w:val="24"/>
              </w:rPr>
              <w:t>XI веков</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jc w:val="center"/>
              <w:rPr>
                <w:rFonts w:ascii="Calibri" w:eastAsia="Calibri" w:hAnsi="Calibri" w:cs="Calibri"/>
              </w:rPr>
            </w:pPr>
          </w:p>
        </w:tc>
        <w:tc>
          <w:tcPr>
            <w:tcW w:w="161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c>
          <w:tcPr>
            <w:tcW w:w="277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spacing w:after="0"/>
              <w:ind w:left="135"/>
              <w:rPr>
                <w:rFonts w:ascii="Calibri" w:eastAsia="Calibri" w:hAnsi="Calibri" w:cs="Calibri"/>
              </w:rPr>
            </w:pPr>
          </w:p>
        </w:tc>
      </w:tr>
      <w:tr w:rsidR="0047437E">
        <w:tblPrEx>
          <w:tblCellMar>
            <w:top w:w="0" w:type="dxa"/>
            <w:bottom w:w="0" w:type="dxa"/>
          </w:tblCellMar>
        </w:tblPrEx>
        <w:tc>
          <w:tcPr>
            <w:tcW w:w="3640"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color w:val="000000"/>
                <w:sz w:val="24"/>
              </w:rPr>
              <w:t>ОБЩЕЕ КОЛИЧЕСТВО ЧАСОВ ПО ПРОГРАММЕ</w:t>
            </w:r>
          </w:p>
        </w:tc>
        <w:tc>
          <w:tcPr>
            <w:tcW w:w="114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102 </w:t>
            </w:r>
          </w:p>
        </w:tc>
        <w:tc>
          <w:tcPr>
            <w:tcW w:w="213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2 </w:t>
            </w:r>
          </w:p>
        </w:tc>
        <w:tc>
          <w:tcPr>
            <w:tcW w:w="2282"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jc w:val="center"/>
            </w:pPr>
            <w:r>
              <w:rPr>
                <w:rFonts w:ascii="Times New Roman" w:eastAsia="Times New Roman" w:hAnsi="Times New Roman" w:cs="Times New Roman"/>
                <w:color w:val="000000"/>
                <w:sz w:val="24"/>
              </w:rPr>
              <w:t xml:space="preserve"> 0 </w:t>
            </w:r>
          </w:p>
        </w:tc>
        <w:tc>
          <w:tcPr>
            <w:tcW w:w="4389" w:type="dxa"/>
            <w:gridSpan w:val="2"/>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47437E">
            <w:pPr>
              <w:rPr>
                <w:rFonts w:ascii="Calibri" w:eastAsia="Calibri" w:hAnsi="Calibri" w:cs="Calibri"/>
              </w:rPr>
            </w:pPr>
          </w:p>
        </w:tc>
      </w:tr>
    </w:tbl>
    <w:p w:rsidR="0047437E" w:rsidRDefault="0047437E">
      <w:pPr>
        <w:rPr>
          <w:rFonts w:ascii="Arial" w:eastAsia="Arial" w:hAnsi="Arial" w:cs="Arial"/>
        </w:rPr>
      </w:pPr>
    </w:p>
    <w:p w:rsidR="0047437E" w:rsidRDefault="0047437E">
      <w:pPr>
        <w:rPr>
          <w:rFonts w:ascii="Arial" w:eastAsia="Arial" w:hAnsi="Arial" w:cs="Arial"/>
        </w:rPr>
      </w:pPr>
    </w:p>
    <w:p w:rsidR="0047437E" w:rsidRDefault="00C0582B">
      <w:pPr>
        <w:spacing w:before="199" w:after="199"/>
        <w:ind w:left="120"/>
        <w:rPr>
          <w:rFonts w:ascii="Arial" w:eastAsia="Arial" w:hAnsi="Arial" w:cs="Arial"/>
        </w:rPr>
      </w:pPr>
      <w:r>
        <w:rPr>
          <w:rFonts w:ascii="Times New Roman" w:eastAsia="Times New Roman" w:hAnsi="Times New Roman" w:cs="Times New Roman"/>
          <w:b/>
          <w:color w:val="000000"/>
          <w:sz w:val="28"/>
        </w:rPr>
        <w:t>ПРОВЕРЯЕМЫЕ ТРЕБОВАНИЯ К РЕЗУЛЬТАТАМ ОСВОЕНИЯ ОСНОВНОЙ ОБРАЗОВАТЕЛЬНОЙ ПРОГРАММЫ</w:t>
      </w:r>
    </w:p>
    <w:p w:rsidR="0047437E" w:rsidRDefault="0047437E">
      <w:pPr>
        <w:spacing w:before="199" w:after="199"/>
        <w:ind w:left="120"/>
        <w:rPr>
          <w:rFonts w:ascii="Arial" w:eastAsia="Arial" w:hAnsi="Arial" w:cs="Arial"/>
        </w:rPr>
      </w:pPr>
    </w:p>
    <w:p w:rsidR="0047437E" w:rsidRDefault="00C0582B">
      <w:pPr>
        <w:spacing w:before="199" w:after="199"/>
        <w:ind w:left="120"/>
        <w:rPr>
          <w:rFonts w:ascii="Arial" w:eastAsia="Arial" w:hAnsi="Arial" w:cs="Arial"/>
        </w:rPr>
      </w:pPr>
      <w:r>
        <w:rPr>
          <w:rFonts w:ascii="Times New Roman" w:eastAsia="Times New Roman" w:hAnsi="Times New Roman" w:cs="Times New Roman"/>
          <w:b/>
          <w:color w:val="000000"/>
          <w:sz w:val="28"/>
        </w:rPr>
        <w:t xml:space="preserve">10 КЛАСС </w:t>
      </w:r>
    </w:p>
    <w:p w:rsidR="0047437E" w:rsidRDefault="0047437E">
      <w:pPr>
        <w:spacing w:after="0"/>
        <w:ind w:left="120"/>
        <w:rPr>
          <w:rFonts w:ascii="Arial" w:eastAsia="Arial" w:hAnsi="Arial" w:cs="Arial"/>
        </w:rPr>
      </w:pPr>
    </w:p>
    <w:tbl>
      <w:tblPr>
        <w:tblW w:w="0" w:type="auto"/>
        <w:tblInd w:w="144" w:type="dxa"/>
        <w:tblCellMar>
          <w:left w:w="10" w:type="dxa"/>
          <w:right w:w="10" w:type="dxa"/>
        </w:tblCellMar>
        <w:tblLook w:val="0000" w:firstRow="0" w:lastRow="0" w:firstColumn="0" w:lastColumn="0" w:noHBand="0" w:noVBand="0"/>
      </w:tblPr>
      <w:tblGrid>
        <w:gridCol w:w="2391"/>
        <w:gridCol w:w="6920"/>
      </w:tblGrid>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Код проверяемого результата </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 xml:space="preserve">Проверяемые предметные результаты освоения основной образовательной программы среднего общего образования </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lastRenderedPageBreak/>
              <w:t>1</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w:t>
            </w:r>
            <w:r>
              <w:rPr>
                <w:rFonts w:ascii="Times New Roman" w:eastAsia="Times New Roman" w:hAnsi="Times New Roman" w:cs="Times New Roman"/>
                <w:color w:val="000000"/>
                <w:sz w:val="24"/>
              </w:rPr>
              <w:t>поху (вторая половина XIX в.)</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2</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3</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spellStart"/>
            <w:r>
              <w:rPr>
                <w:rFonts w:ascii="Times New Roman" w:eastAsia="Times New Roman" w:hAnsi="Times New Roman" w:cs="Times New Roman"/>
                <w:color w:val="000000"/>
                <w:spacing w:val="-2"/>
                <w:sz w:val="24"/>
              </w:rPr>
              <w:t>Сформированность</w:t>
            </w:r>
            <w:proofErr w:type="spellEnd"/>
            <w:r>
              <w:rPr>
                <w:rFonts w:ascii="Times New Roman" w:eastAsia="Times New Roman" w:hAnsi="Times New Roman" w:cs="Times New Roman"/>
                <w:color w:val="000000"/>
                <w:spacing w:val="-2"/>
                <w:sz w:val="24"/>
              </w:rPr>
              <w:t xml:space="preserve"> устойчивого интереса к чтению как средству познания </w:t>
            </w:r>
            <w:proofErr w:type="gramStart"/>
            <w:r>
              <w:rPr>
                <w:rFonts w:ascii="Times New Roman" w:eastAsia="Times New Roman" w:hAnsi="Times New Roman" w:cs="Times New Roman"/>
                <w:color w:val="000000"/>
                <w:spacing w:val="-2"/>
                <w:sz w:val="24"/>
              </w:rPr>
              <w:t>отечественной</w:t>
            </w:r>
            <w:proofErr w:type="gramEnd"/>
            <w:r>
              <w:rPr>
                <w:rFonts w:ascii="Times New Roman" w:eastAsia="Times New Roman" w:hAnsi="Times New Roman" w:cs="Times New Roman"/>
                <w:color w:val="000000"/>
                <w:spacing w:val="-2"/>
                <w:sz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4</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 xml:space="preserve">Знание содержания, </w:t>
            </w:r>
            <w:r>
              <w:rPr>
                <w:rFonts w:ascii="Times New Roman" w:eastAsia="Times New Roman" w:hAnsi="Times New Roman" w:cs="Times New Roman"/>
                <w:color w:val="000000"/>
                <w:sz w:val="24"/>
              </w:rPr>
              <w:t>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5</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умений определять </w:t>
            </w:r>
            <w:r>
              <w:rPr>
                <w:rFonts w:ascii="Times New Roman" w:eastAsia="Times New Roman" w:hAnsi="Times New Roman" w:cs="Times New Roman"/>
                <w:color w:val="000000"/>
                <w:sz w:val="24"/>
              </w:rPr>
              <w:t>и учитывать историко-культурный контекст и конте</w:t>
            </w:r>
            <w:proofErr w:type="gramStart"/>
            <w:r>
              <w:rPr>
                <w:rFonts w:ascii="Times New Roman" w:eastAsia="Times New Roman" w:hAnsi="Times New Roman" w:cs="Times New Roman"/>
                <w:color w:val="000000"/>
                <w:sz w:val="24"/>
              </w:rPr>
              <w:t>кст тв</w:t>
            </w:r>
            <w:proofErr w:type="gramEnd"/>
            <w:r>
              <w:rPr>
                <w:rFonts w:ascii="Times New Roman" w:eastAsia="Times New Roman" w:hAnsi="Times New Roman" w:cs="Times New Roman"/>
                <w:color w:val="000000"/>
                <w:sz w:val="24"/>
              </w:rPr>
              <w:t>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w:t>
            </w:r>
            <w:r>
              <w:rPr>
                <w:rFonts w:ascii="Times New Roman" w:eastAsia="Times New Roman" w:hAnsi="Times New Roman" w:cs="Times New Roman"/>
                <w:color w:val="000000"/>
                <w:sz w:val="24"/>
              </w:rPr>
              <w:t>тно-историческое и общечеловеческое содержание литературных произведений</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6</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w:t>
            </w:r>
            <w:r>
              <w:rPr>
                <w:rFonts w:ascii="Times New Roman" w:eastAsia="Times New Roman" w:hAnsi="Times New Roman" w:cs="Times New Roman"/>
                <w:color w:val="000000"/>
                <w:sz w:val="24"/>
              </w:rPr>
              <w:t xml:space="preserve">ивые навыки устной и письменной речи в процессе чтения и </w:t>
            </w:r>
            <w:proofErr w:type="gramStart"/>
            <w:r>
              <w:rPr>
                <w:rFonts w:ascii="Times New Roman" w:eastAsia="Times New Roman" w:hAnsi="Times New Roman" w:cs="Times New Roman"/>
                <w:color w:val="000000"/>
                <w:sz w:val="24"/>
              </w:rPr>
              <w:t>обсуждения</w:t>
            </w:r>
            <w:proofErr w:type="gramEnd"/>
            <w:r>
              <w:rPr>
                <w:rFonts w:ascii="Times New Roman" w:eastAsia="Times New Roman" w:hAnsi="Times New Roman" w:cs="Times New Roman"/>
                <w:color w:val="000000"/>
                <w:sz w:val="24"/>
              </w:rPr>
              <w:t xml:space="preserve"> лучших образцов отечественной и зарубежной литературы</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lastRenderedPageBreak/>
              <w:t>7</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w:t>
            </w:r>
            <w:r>
              <w:rPr>
                <w:rFonts w:ascii="Times New Roman" w:eastAsia="Times New Roman" w:hAnsi="Times New Roman" w:cs="Times New Roman"/>
                <w:color w:val="000000"/>
                <w:sz w:val="24"/>
              </w:rPr>
              <w:t>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8</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умений</w:t>
            </w:r>
            <w:proofErr w:type="gramEnd"/>
            <w:r>
              <w:rPr>
                <w:rFonts w:ascii="Times New Roman" w:eastAsia="Times New Roman" w:hAnsi="Times New Roman" w:cs="Times New Roman"/>
                <w:color w:val="000000"/>
                <w:sz w:val="24"/>
              </w:rPr>
              <w:t xml:space="preserve"> выразительно (с учётом индивидуальных особенностей обучающихся) читать, в </w:t>
            </w:r>
            <w:r>
              <w:rPr>
                <w:rFonts w:ascii="Times New Roman" w:eastAsia="Times New Roman" w:hAnsi="Times New Roman" w:cs="Times New Roman"/>
                <w:color w:val="000000"/>
                <w:sz w:val="24"/>
              </w:rPr>
              <w:t>том числе наизусть, не менее 10 произведений и (или) фрагментов</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9</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gramStart"/>
            <w:r>
              <w:rPr>
                <w:rFonts w:ascii="Times New Roman" w:eastAsia="Times New Roman" w:hAnsi="Times New Roman" w:cs="Times New Roman"/>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w:t>
            </w:r>
            <w:r>
              <w:rPr>
                <w:rFonts w:ascii="Times New Roman" w:eastAsia="Times New Roman" w:hAnsi="Times New Roman" w:cs="Times New Roman"/>
                <w:color w:val="000000"/>
                <w:sz w:val="24"/>
              </w:rPr>
              <w:t>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х</w:t>
            </w:r>
            <w:r>
              <w:rPr>
                <w:rFonts w:ascii="Times New Roman" w:eastAsia="Times New Roman" w:hAnsi="Times New Roman" w:cs="Times New Roman"/>
                <w:color w:val="000000"/>
                <w:sz w:val="24"/>
              </w:rPr>
              <w:t>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w:t>
            </w:r>
            <w:r>
              <w:rPr>
                <w:rFonts w:ascii="Times New Roman" w:eastAsia="Times New Roman" w:hAnsi="Times New Roman" w:cs="Times New Roman"/>
                <w:color w:val="000000"/>
                <w:sz w:val="24"/>
              </w:rPr>
              <w:t xml:space="preserve">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Pr>
                <w:rFonts w:ascii="Times New Roman" w:eastAsia="Times New Roman" w:hAnsi="Times New Roman" w:cs="Times New Roman"/>
                <w:color w:val="000000"/>
                <w:sz w:val="24"/>
              </w:rPr>
              <w:t xml:space="preserve"> взаимосвязь и взаимовлияние нац</w:t>
            </w:r>
            <w:r>
              <w:rPr>
                <w:rFonts w:ascii="Times New Roman" w:eastAsia="Times New Roman" w:hAnsi="Times New Roman" w:cs="Times New Roman"/>
                <w:color w:val="000000"/>
                <w:sz w:val="24"/>
              </w:rPr>
              <w:t>иональных литератур; художественный перевод; литературная критика</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10</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w:t>
            </w:r>
            <w:r>
              <w:rPr>
                <w:rFonts w:ascii="Times New Roman" w:eastAsia="Times New Roman" w:hAnsi="Times New Roman" w:cs="Times New Roman"/>
                <w:color w:val="000000"/>
                <w:sz w:val="24"/>
              </w:rPr>
              <w:t>ка)</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11</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представлений о литературном произведении как явлении словесного искусства, о языке </w:t>
            </w:r>
            <w:r>
              <w:rPr>
                <w:rFonts w:ascii="Times New Roman" w:eastAsia="Times New Roman" w:hAnsi="Times New Roman" w:cs="Times New Roman"/>
                <w:color w:val="000000"/>
                <w:sz w:val="24"/>
              </w:rPr>
              <w:lastRenderedPageBreak/>
              <w:t>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w:t>
            </w:r>
            <w:r>
              <w:rPr>
                <w:rFonts w:ascii="Times New Roman" w:eastAsia="Times New Roman" w:hAnsi="Times New Roman" w:cs="Times New Roman"/>
                <w:color w:val="000000"/>
                <w:sz w:val="24"/>
              </w:rPr>
              <w:t>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lastRenderedPageBreak/>
              <w:t>12</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proofErr w:type="gramStart"/>
            <w:r>
              <w:rPr>
                <w:rFonts w:ascii="Times New Roman" w:eastAsia="Times New Roman" w:hAnsi="Times New Roman" w:cs="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w:t>
            </w:r>
            <w:r>
              <w:rPr>
                <w:rFonts w:ascii="Times New Roman" w:eastAsia="Times New Roman" w:hAnsi="Times New Roman" w:cs="Times New Roman"/>
                <w:color w:val="000000"/>
                <w:sz w:val="24"/>
              </w:rPr>
              <w:t>,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center"/>
            </w:pPr>
            <w:r>
              <w:rPr>
                <w:rFonts w:ascii="Times New Roman" w:eastAsia="Times New Roman" w:hAnsi="Times New Roman" w:cs="Times New Roman"/>
                <w:color w:val="000000"/>
                <w:sz w:val="24"/>
              </w:rPr>
              <w:t>13</w:t>
            </w:r>
          </w:p>
        </w:tc>
        <w:tc>
          <w:tcPr>
            <w:tcW w:w="10617"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60" w:lineRule="auto"/>
              <w:ind w:left="336"/>
              <w:jc w:val="both"/>
            </w:pPr>
            <w:r>
              <w:rPr>
                <w:rFonts w:ascii="Times New Roman" w:eastAsia="Times New Roman" w:hAnsi="Times New Roman" w:cs="Times New Roman"/>
                <w:color w:val="000000"/>
                <w:sz w:val="24"/>
              </w:rPr>
              <w:t>Умение работать с разными информа</w:t>
            </w:r>
            <w:r>
              <w:rPr>
                <w:rFonts w:ascii="Times New Roman" w:eastAsia="Times New Roman" w:hAnsi="Times New Roman" w:cs="Times New Roman"/>
                <w:color w:val="000000"/>
                <w:sz w:val="24"/>
              </w:rPr>
              <w:t xml:space="preserve">ционными источниками, в том числе в </w:t>
            </w:r>
            <w:proofErr w:type="spellStart"/>
            <w:r>
              <w:rPr>
                <w:rFonts w:ascii="Times New Roman" w:eastAsia="Times New Roman" w:hAnsi="Times New Roman" w:cs="Times New Roman"/>
                <w:color w:val="000000"/>
                <w:sz w:val="24"/>
              </w:rPr>
              <w:t>медиапространстве</w:t>
            </w:r>
            <w:proofErr w:type="spellEnd"/>
            <w:r>
              <w:rPr>
                <w:rFonts w:ascii="Times New Roman" w:eastAsia="Times New Roman" w:hAnsi="Times New Roman" w:cs="Times New Roman"/>
                <w:color w:val="000000"/>
                <w:sz w:val="24"/>
              </w:rPr>
              <w:t>, использовать ресурсы традиционных библиотек и электронных библиотечных систем</w:t>
            </w:r>
          </w:p>
        </w:tc>
      </w:tr>
    </w:tbl>
    <w:p w:rsidR="0047437E" w:rsidRDefault="0047437E">
      <w:pPr>
        <w:spacing w:after="0"/>
        <w:ind w:left="120"/>
        <w:rPr>
          <w:rFonts w:ascii="Arial" w:eastAsia="Arial" w:hAnsi="Arial" w:cs="Arial"/>
        </w:rPr>
      </w:pPr>
    </w:p>
    <w:p w:rsidR="0047437E" w:rsidRDefault="00C0582B">
      <w:pPr>
        <w:spacing w:before="199" w:after="199"/>
        <w:ind w:left="120"/>
        <w:rPr>
          <w:rFonts w:ascii="Arial" w:eastAsia="Arial" w:hAnsi="Arial" w:cs="Arial"/>
        </w:rPr>
      </w:pPr>
      <w:r>
        <w:rPr>
          <w:rFonts w:ascii="Times New Roman" w:eastAsia="Times New Roman" w:hAnsi="Times New Roman" w:cs="Times New Roman"/>
          <w:b/>
          <w:color w:val="000000"/>
          <w:sz w:val="28"/>
        </w:rPr>
        <w:t>11 КЛАСС</w:t>
      </w:r>
    </w:p>
    <w:p w:rsidR="0047437E" w:rsidRDefault="0047437E">
      <w:pPr>
        <w:spacing w:before="199" w:after="199"/>
        <w:ind w:left="120"/>
        <w:rPr>
          <w:rFonts w:ascii="Arial" w:eastAsia="Arial" w:hAnsi="Arial" w:cs="Arial"/>
        </w:rPr>
      </w:pPr>
    </w:p>
    <w:tbl>
      <w:tblPr>
        <w:tblW w:w="0" w:type="auto"/>
        <w:tblInd w:w="144" w:type="dxa"/>
        <w:tblCellMar>
          <w:left w:w="10" w:type="dxa"/>
          <w:right w:w="10" w:type="dxa"/>
        </w:tblCellMar>
        <w:tblLook w:val="0000" w:firstRow="0" w:lastRow="0" w:firstColumn="0" w:lastColumn="0" w:noHBand="0" w:noVBand="0"/>
      </w:tblPr>
      <w:tblGrid>
        <w:gridCol w:w="2382"/>
        <w:gridCol w:w="6929"/>
      </w:tblGrid>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Код проверяемого результата </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 xml:space="preserve">Проверяемые предметные результаты освоения основной образовательной программы среднего общего образования </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1</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gramStart"/>
            <w:r>
              <w:rPr>
                <w:rFonts w:ascii="Times New Roman" w:eastAsia="Times New Roman" w:hAnsi="Times New Roman" w:cs="Times New Roman"/>
                <w:color w:val="000000"/>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w:t>
            </w:r>
            <w:r>
              <w:rPr>
                <w:rFonts w:ascii="Times New Roman" w:eastAsia="Times New Roman" w:hAnsi="Times New Roman" w:cs="Times New Roman"/>
                <w:color w:val="000000"/>
                <w:sz w:val="24"/>
              </w:rPr>
              <w:t xml:space="preserve">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w:t>
            </w:r>
            <w:r>
              <w:rPr>
                <w:rFonts w:ascii="Times New Roman" w:eastAsia="Times New Roman" w:hAnsi="Times New Roman" w:cs="Times New Roman"/>
                <w:color w:val="000000"/>
                <w:sz w:val="24"/>
              </w:rPr>
              <w:t>литературе как неотъемлемой части культуры</w:t>
            </w:r>
            <w:proofErr w:type="gramEnd"/>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Осознание взаимосвязи между языковым, литературным, </w:t>
            </w:r>
            <w:r>
              <w:rPr>
                <w:rFonts w:ascii="Times New Roman" w:eastAsia="Times New Roman" w:hAnsi="Times New Roman" w:cs="Times New Roman"/>
                <w:color w:val="000000"/>
                <w:sz w:val="24"/>
              </w:rPr>
              <w:lastRenderedPageBreak/>
              <w:t>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w:t>
            </w:r>
            <w:r>
              <w:rPr>
                <w:rFonts w:ascii="Times New Roman" w:eastAsia="Times New Roman" w:hAnsi="Times New Roman" w:cs="Times New Roman"/>
                <w:color w:val="000000"/>
                <w:sz w:val="24"/>
              </w:rPr>
              <w:t>ственного интеллектуально-нравственного роста</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lastRenderedPageBreak/>
              <w:t>3</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4</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gramStart"/>
            <w:r>
              <w:rPr>
                <w:rFonts w:ascii="Times New Roman" w:eastAsia="Times New Roman" w:hAnsi="Times New Roman" w:cs="Times New Roman"/>
                <w:color w:val="000000"/>
                <w:sz w:val="24"/>
              </w:rPr>
              <w:t xml:space="preserve">Знание содержания и понимание ключевых проблем произведений русской, зарубежной литературы, литературы народов России (конец XIX – </w:t>
            </w:r>
            <w:r>
              <w:rPr>
                <w:rFonts w:ascii="Times New Roman" w:eastAsia="Times New Roman" w:hAnsi="Times New Roman" w:cs="Times New Roman"/>
                <w:color w:val="000000"/>
                <w:sz w:val="24"/>
              </w:rPr>
              <w:t>начало XXI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5</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умений определять и учитывать историко-культурный контекст и конте</w:t>
            </w:r>
            <w:proofErr w:type="gramStart"/>
            <w:r>
              <w:rPr>
                <w:rFonts w:ascii="Times New Roman" w:eastAsia="Times New Roman" w:hAnsi="Times New Roman" w:cs="Times New Roman"/>
                <w:color w:val="000000"/>
                <w:sz w:val="24"/>
              </w:rPr>
              <w:t>кст тв</w:t>
            </w:r>
            <w:proofErr w:type="gramEnd"/>
            <w:r>
              <w:rPr>
                <w:rFonts w:ascii="Times New Roman" w:eastAsia="Times New Roman" w:hAnsi="Times New Roman" w:cs="Times New Roman"/>
                <w:color w:val="000000"/>
                <w:sz w:val="24"/>
              </w:rPr>
              <w:t>орчества писате</w:t>
            </w:r>
            <w:r>
              <w:rPr>
                <w:rFonts w:ascii="Times New Roman" w:eastAsia="Times New Roman" w:hAnsi="Times New Roman" w:cs="Times New Roman"/>
                <w:color w:val="000000"/>
                <w:sz w:val="24"/>
              </w:rPr>
              <w:t>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6</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Способность выявлять в произве</w:t>
            </w:r>
            <w:r>
              <w:rPr>
                <w:rFonts w:ascii="Times New Roman" w:eastAsia="Times New Roman" w:hAnsi="Times New Roman" w:cs="Times New Roman"/>
                <w:color w:val="000000"/>
                <w:sz w:val="24"/>
              </w:rPr>
              <w:t>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w:t>
            </w:r>
            <w:r>
              <w:rPr>
                <w:rFonts w:ascii="Times New Roman" w:eastAsia="Times New Roman" w:hAnsi="Times New Roman" w:cs="Times New Roman"/>
                <w:color w:val="000000"/>
                <w:sz w:val="24"/>
              </w:rPr>
              <w:t xml:space="preserve">се чтения и </w:t>
            </w:r>
            <w:proofErr w:type="gramStart"/>
            <w:r>
              <w:rPr>
                <w:rFonts w:ascii="Times New Roman" w:eastAsia="Times New Roman" w:hAnsi="Times New Roman" w:cs="Times New Roman"/>
                <w:color w:val="000000"/>
                <w:sz w:val="24"/>
              </w:rPr>
              <w:t>обсуждения</w:t>
            </w:r>
            <w:proofErr w:type="gramEnd"/>
            <w:r>
              <w:rPr>
                <w:rFonts w:ascii="Times New Roman" w:eastAsia="Times New Roman" w:hAnsi="Times New Roman" w:cs="Times New Roman"/>
                <w:color w:val="000000"/>
                <w:sz w:val="24"/>
              </w:rPr>
              <w:t xml:space="preserve"> лучших образцов отечественной и зарубежной литературы</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7</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w:t>
            </w:r>
            <w:r>
              <w:rPr>
                <w:rFonts w:ascii="Times New Roman" w:eastAsia="Times New Roman" w:hAnsi="Times New Roman" w:cs="Times New Roman"/>
                <w:color w:val="000000"/>
                <w:sz w:val="24"/>
              </w:rPr>
              <w:t>имания</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8</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умений</w:t>
            </w:r>
            <w:proofErr w:type="gramEnd"/>
            <w:r>
              <w:rPr>
                <w:rFonts w:ascii="Times New Roman" w:eastAsia="Times New Roman" w:hAnsi="Times New Roman" w:cs="Times New Roman"/>
                <w:color w:val="000000"/>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9</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gramStart"/>
            <w:r>
              <w:rPr>
                <w:rFonts w:ascii="Times New Roman" w:eastAsia="Times New Roman" w:hAnsi="Times New Roman" w:cs="Times New Roman"/>
                <w:color w:val="000000"/>
                <w:sz w:val="24"/>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w:t>
            </w:r>
            <w:r>
              <w:rPr>
                <w:rFonts w:ascii="Times New Roman" w:eastAsia="Times New Roman" w:hAnsi="Times New Roman" w:cs="Times New Roman"/>
                <w:color w:val="000000"/>
                <w:sz w:val="24"/>
              </w:rPr>
              <w:lastRenderedPageBreak/>
              <w:t>заложенных в нём смыслов и наличия в нём подтекста) с использованием теоретико-литературных т</w:t>
            </w:r>
            <w:r>
              <w:rPr>
                <w:rFonts w:ascii="Times New Roman" w:eastAsia="Times New Roman" w:hAnsi="Times New Roman" w:cs="Times New Roman"/>
                <w:color w:val="000000"/>
                <w:sz w:val="24"/>
              </w:rPr>
              <w:t>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авторский замысел и его воплощение; художественное время и пространс</w:t>
            </w:r>
            <w:r>
              <w:rPr>
                <w:rFonts w:ascii="Times New Roman" w:eastAsia="Times New Roman" w:hAnsi="Times New Roman" w:cs="Times New Roman"/>
                <w:color w:val="000000"/>
                <w:sz w:val="24"/>
              </w:rPr>
              <w:t>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w:t>
            </w:r>
            <w:r>
              <w:rPr>
                <w:rFonts w:ascii="Times New Roman" w:eastAsia="Times New Roman" w:hAnsi="Times New Roman" w:cs="Times New Roman"/>
                <w:color w:val="000000"/>
                <w:sz w:val="24"/>
              </w:rPr>
              <w:t xml:space="preserve"> и проблематика; авторская позиция; фабула; виды тропов и фигуры речи; внутренняя речь; стиль, стилизация; аллюзия, подтекст;</w:t>
            </w:r>
            <w:proofErr w:type="gram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символ; системы стихосложения (тоническая, силлабическая, силлабо-тоническая), дольник, верлибр; «вечные темы» и «вечные образы» в</w:t>
            </w:r>
            <w:r>
              <w:rPr>
                <w:rFonts w:ascii="Times New Roman" w:eastAsia="Times New Roman" w:hAnsi="Times New Roman" w:cs="Times New Roman"/>
                <w:color w:val="000000"/>
                <w:sz w:val="24"/>
              </w:rPr>
              <w:t xml:space="preserve"> литературе; взаимосвязь и взаимовлияние национальных литератур; художественный перевод; литературная критика</w:t>
            </w:r>
            <w:proofErr w:type="gramEnd"/>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lastRenderedPageBreak/>
              <w:t>10</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w:t>
            </w:r>
            <w:r>
              <w:rPr>
                <w:rFonts w:ascii="Times New Roman" w:eastAsia="Times New Roman" w:hAnsi="Times New Roman" w:cs="Times New Roman"/>
                <w:color w:val="000000"/>
                <w:sz w:val="24"/>
              </w:rPr>
              <w:t>ах искусств (графика, живопись, театр, кино, музыка и другие)</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11</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spellStart"/>
            <w:r>
              <w:rPr>
                <w:rFonts w:ascii="Times New Roman" w:eastAsia="Times New Roman" w:hAnsi="Times New Roman" w:cs="Times New Roman"/>
                <w:color w:val="000000"/>
                <w:sz w:val="24"/>
              </w:rPr>
              <w:t>Сформированность</w:t>
            </w:r>
            <w:proofErr w:type="spellEnd"/>
            <w:r>
              <w:rPr>
                <w:rFonts w:ascii="Times New Roman" w:eastAsia="Times New Roman" w:hAnsi="Times New Roman" w:cs="Times New Roman"/>
                <w:color w:val="000000"/>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w:t>
            </w:r>
            <w:r>
              <w:rPr>
                <w:rFonts w:ascii="Times New Roman" w:eastAsia="Times New Roman" w:hAnsi="Times New Roman" w:cs="Times New Roman"/>
                <w:color w:val="000000"/>
                <w:sz w:val="24"/>
              </w:rPr>
              <w:t>зможностях русского языка в произведениях художественной литературы и умение применять их в речевой практике</w:t>
            </w:r>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12</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proofErr w:type="gramStart"/>
            <w:r>
              <w:rPr>
                <w:rFonts w:ascii="Times New Roman" w:eastAsia="Times New Roman" w:hAnsi="Times New Roman" w:cs="Times New Roman"/>
                <w:color w:val="000000"/>
                <w:sz w:val="24"/>
              </w:rP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w:t>
            </w:r>
            <w:r>
              <w:rPr>
                <w:rFonts w:ascii="Times New Roman" w:eastAsia="Times New Roman" w:hAnsi="Times New Roman" w:cs="Times New Roman"/>
                <w:color w:val="000000"/>
                <w:sz w:val="24"/>
              </w:rPr>
              <w:t>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w:t>
            </w:r>
            <w:r>
              <w:rPr>
                <w:rFonts w:ascii="Times New Roman" w:eastAsia="Times New Roman" w:hAnsi="Times New Roman" w:cs="Times New Roman"/>
                <w:color w:val="000000"/>
                <w:sz w:val="24"/>
              </w:rPr>
              <w:t>ственные письменные высказывания с учётом норм русского литературного языка</w:t>
            </w:r>
            <w:proofErr w:type="gramEnd"/>
          </w:p>
        </w:tc>
      </w:tr>
      <w:tr w:rsidR="0047437E">
        <w:tblPrEx>
          <w:tblCellMar>
            <w:top w:w="0" w:type="dxa"/>
            <w:bottom w:w="0" w:type="dxa"/>
          </w:tblCellMar>
        </w:tblPrEx>
        <w:tc>
          <w:tcPr>
            <w:tcW w:w="2840"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lastRenderedPageBreak/>
              <w:t>13</w:t>
            </w:r>
          </w:p>
        </w:tc>
        <w:tc>
          <w:tcPr>
            <w:tcW w:w="1076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Умение самостоятельно работать с разными информационными источниками, в том числе в </w:t>
            </w:r>
            <w:proofErr w:type="spellStart"/>
            <w:r>
              <w:rPr>
                <w:rFonts w:ascii="Times New Roman" w:eastAsia="Times New Roman" w:hAnsi="Times New Roman" w:cs="Times New Roman"/>
                <w:color w:val="000000"/>
                <w:sz w:val="24"/>
              </w:rPr>
              <w:t>медиапространстве</w:t>
            </w:r>
            <w:proofErr w:type="spellEnd"/>
            <w:r>
              <w:rPr>
                <w:rFonts w:ascii="Times New Roman" w:eastAsia="Times New Roman" w:hAnsi="Times New Roman" w:cs="Times New Roman"/>
                <w:color w:val="000000"/>
                <w:sz w:val="24"/>
              </w:rPr>
              <w:t>, оптимально использовать ресурсы традиционных библиотек и электронных библиотечных систем</w:t>
            </w:r>
          </w:p>
        </w:tc>
      </w:tr>
    </w:tbl>
    <w:p w:rsidR="0047437E" w:rsidRDefault="0047437E">
      <w:pPr>
        <w:rPr>
          <w:rFonts w:ascii="Arial" w:eastAsia="Arial" w:hAnsi="Arial" w:cs="Arial"/>
        </w:rPr>
      </w:pPr>
    </w:p>
    <w:p w:rsidR="0047437E" w:rsidRDefault="00C0582B">
      <w:pPr>
        <w:spacing w:before="269" w:after="269"/>
        <w:ind w:left="120"/>
        <w:rPr>
          <w:rFonts w:ascii="Arial" w:eastAsia="Arial" w:hAnsi="Arial" w:cs="Arial"/>
        </w:rPr>
      </w:pPr>
      <w:r>
        <w:rPr>
          <w:rFonts w:ascii="Times New Roman" w:eastAsia="Times New Roman" w:hAnsi="Times New Roman" w:cs="Times New Roman"/>
          <w:b/>
          <w:color w:val="000000"/>
          <w:sz w:val="28"/>
        </w:rPr>
        <w:t>ПРОВЕРЯЕМЫЕ ЭЛЕМЕНТЫ СОДЕРЖАНИЯ</w:t>
      </w:r>
    </w:p>
    <w:p w:rsidR="0047437E" w:rsidRDefault="0047437E">
      <w:pPr>
        <w:spacing w:before="269" w:after="269"/>
        <w:ind w:left="120"/>
        <w:rPr>
          <w:rFonts w:ascii="Arial" w:eastAsia="Arial" w:hAnsi="Arial" w:cs="Arial"/>
        </w:rPr>
      </w:pPr>
    </w:p>
    <w:p w:rsidR="0047437E" w:rsidRDefault="00C0582B">
      <w:pPr>
        <w:spacing w:before="269" w:after="269"/>
        <w:ind w:left="120"/>
        <w:rPr>
          <w:rFonts w:ascii="Arial" w:eastAsia="Arial" w:hAnsi="Arial" w:cs="Arial"/>
        </w:rPr>
      </w:pPr>
      <w:r>
        <w:rPr>
          <w:rFonts w:ascii="Times New Roman" w:eastAsia="Times New Roman" w:hAnsi="Times New Roman" w:cs="Times New Roman"/>
          <w:b/>
          <w:color w:val="000000"/>
          <w:sz w:val="28"/>
        </w:rPr>
        <w:t>10 КЛАСС</w:t>
      </w:r>
    </w:p>
    <w:p w:rsidR="0047437E" w:rsidRDefault="0047437E">
      <w:pPr>
        <w:spacing w:after="0"/>
        <w:ind w:left="120"/>
        <w:rPr>
          <w:rFonts w:ascii="Arial" w:eastAsia="Arial" w:hAnsi="Arial" w:cs="Arial"/>
        </w:rPr>
      </w:pPr>
    </w:p>
    <w:tbl>
      <w:tblPr>
        <w:tblW w:w="0" w:type="auto"/>
        <w:tblInd w:w="144" w:type="dxa"/>
        <w:tblCellMar>
          <w:left w:w="10" w:type="dxa"/>
          <w:right w:w="10" w:type="dxa"/>
        </w:tblCellMar>
        <w:tblLook w:val="0000" w:firstRow="0" w:lastRow="0" w:firstColumn="0" w:lastColumn="0" w:noHBand="0" w:noVBand="0"/>
      </w:tblPr>
      <w:tblGrid>
        <w:gridCol w:w="1237"/>
        <w:gridCol w:w="8074"/>
      </w:tblGrid>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Код </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243"/>
            </w:pPr>
            <w:r>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 xml:space="preserve">Проверяемый элемент содержания </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1</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Основные этапы литературного процесса от древнерусской литературы до литературы первой половины XIX в.: обобщающее повторение: </w:t>
            </w:r>
            <w:proofErr w:type="gramStart"/>
            <w:r>
              <w:rPr>
                <w:rFonts w:ascii="Times New Roman" w:eastAsia="Times New Roman" w:hAnsi="Times New Roman" w:cs="Times New Roman"/>
                <w:color w:val="000000"/>
                <w:sz w:val="24"/>
              </w:rPr>
              <w:t>«Слово о полку Игореве»; стихотворения М.В. Ломоносова, Г.Р. Державина; комедия Д.И. Фонвизина</w:t>
            </w:r>
            <w:r>
              <w:rPr>
                <w:rFonts w:ascii="Times New Roman" w:eastAsia="Times New Roman" w:hAnsi="Times New Roman" w:cs="Times New Roman"/>
                <w:color w:val="000000"/>
                <w:sz w:val="24"/>
              </w:rPr>
              <w:t xml:space="preserve">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w:t>
            </w:r>
            <w:r>
              <w:rPr>
                <w:rFonts w:ascii="Times New Roman" w:eastAsia="Times New Roman" w:hAnsi="Times New Roman" w:cs="Times New Roman"/>
                <w:color w:val="000000"/>
                <w:sz w:val="24"/>
              </w:rPr>
              <w:t>»); произведения Н.В. Гоголя (комедия «Ревизор», поэма «Мёртвые души»)</w:t>
            </w:r>
            <w:proofErr w:type="gramEnd"/>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Литература второй половины XIX в.</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2.1</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А.Н. Островский. Драма «Гроза»</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2.2</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И.А. Гончаров. Роман «Обломов»</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2.3</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И.С. Тургенев. Роман «Отцы и дети»</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2.4</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Ф.И. Тютчев. Стихотворения (не менее трёх по выбору). Например, «</w:t>
            </w:r>
            <w:proofErr w:type="spellStart"/>
            <w:r>
              <w:rPr>
                <w:rFonts w:ascii="Times New Roman" w:eastAsia="Times New Roman" w:hAnsi="Times New Roman" w:cs="Times New Roman"/>
                <w:color w:val="000000"/>
                <w:sz w:val="24"/>
              </w:rPr>
              <w:t>Silentium</w:t>
            </w:r>
            <w:proofErr w:type="spellEnd"/>
            <w:r>
              <w:rPr>
                <w:rFonts w:ascii="Times New Roman" w:eastAsia="Times New Roman" w:hAnsi="Times New Roman" w:cs="Times New Roman"/>
                <w:color w:val="000000"/>
                <w:sz w:val="24"/>
              </w:rPr>
              <w:t xml:space="preserve">!», «Не то, что мните вы, природа...», «Умом Россию не понять...», «О, как убийственно мы любим...», «Нам не дано предугадать...», «К. Б.» («Я встретил вас – и всё былое...») </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2.5</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w:t>
            </w:r>
            <w:r>
              <w:rPr>
                <w:rFonts w:ascii="Times New Roman" w:eastAsia="Times New Roman" w:hAnsi="Times New Roman" w:cs="Times New Roman"/>
                <w:color w:val="000000"/>
                <w:sz w:val="24"/>
              </w:rPr>
              <w:t>ому на Руси жить хорошо»</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2.6</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А.А. Фет. Стихотворения (не менее трёх по выбору). </w:t>
            </w:r>
            <w:proofErr w:type="gramStart"/>
            <w:r>
              <w:rPr>
                <w:rFonts w:ascii="Times New Roman" w:eastAsia="Times New Roman" w:hAnsi="Times New Roman" w:cs="Times New Roman"/>
                <w:color w:val="000000"/>
                <w:sz w:val="24"/>
              </w:rPr>
              <w:t xml:space="preserve">Например, «Одним толчком согнать ладью живую...», «Ещё майская ночь», «Вечер», «Это </w:t>
            </w:r>
            <w:r>
              <w:rPr>
                <w:rFonts w:ascii="Times New Roman" w:eastAsia="Times New Roman" w:hAnsi="Times New Roman" w:cs="Times New Roman"/>
                <w:color w:val="000000"/>
                <w:sz w:val="24"/>
              </w:rPr>
              <w:lastRenderedPageBreak/>
              <w:t>утро, радость эта...», «Шёпот, робкое дыханье...», «Сияла ночь.</w:t>
            </w:r>
            <w:proofErr w:type="gramEnd"/>
            <w:r>
              <w:rPr>
                <w:rFonts w:ascii="Times New Roman" w:eastAsia="Times New Roman" w:hAnsi="Times New Roman" w:cs="Times New Roman"/>
                <w:color w:val="000000"/>
                <w:sz w:val="24"/>
              </w:rPr>
              <w:t xml:space="preserve"> Луной был полон сад. Лежали</w:t>
            </w:r>
            <w:r>
              <w:rPr>
                <w:rFonts w:ascii="Times New Roman" w:eastAsia="Times New Roman" w:hAnsi="Times New Roman" w:cs="Times New Roman"/>
                <w:color w:val="000000"/>
                <w:sz w:val="24"/>
              </w:rPr>
              <w:t>...»</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lastRenderedPageBreak/>
              <w:t>2.7</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М.Е. Салтыков-Щедрин. Роман-хроника «История одного города» (не менее двух глав по выбору). Например, главы «О </w:t>
            </w:r>
            <w:proofErr w:type="spellStart"/>
            <w:r>
              <w:rPr>
                <w:rFonts w:ascii="Times New Roman" w:eastAsia="Times New Roman" w:hAnsi="Times New Roman" w:cs="Times New Roman"/>
                <w:color w:val="000000"/>
                <w:sz w:val="24"/>
              </w:rPr>
              <w:t>корени</w:t>
            </w:r>
            <w:proofErr w:type="spellEnd"/>
            <w:r>
              <w:rPr>
                <w:rFonts w:ascii="Times New Roman" w:eastAsia="Times New Roman" w:hAnsi="Times New Roman" w:cs="Times New Roman"/>
                <w:color w:val="000000"/>
                <w:sz w:val="24"/>
              </w:rPr>
              <w:t xml:space="preserve"> происхождения </w:t>
            </w:r>
            <w:proofErr w:type="spellStart"/>
            <w:r>
              <w:rPr>
                <w:rFonts w:ascii="Times New Roman" w:eastAsia="Times New Roman" w:hAnsi="Times New Roman" w:cs="Times New Roman"/>
                <w:color w:val="000000"/>
                <w:sz w:val="24"/>
              </w:rPr>
              <w:t>глуповцев</w:t>
            </w:r>
            <w:proofErr w:type="spellEnd"/>
            <w:r>
              <w:rPr>
                <w:rFonts w:ascii="Times New Roman" w:eastAsia="Times New Roman" w:hAnsi="Times New Roman" w:cs="Times New Roman"/>
                <w:color w:val="000000"/>
                <w:sz w:val="24"/>
              </w:rPr>
              <w:t>», «Опись градоначальникам», «Органчик», «Подтверждение покаяния»</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2.8</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Ф.М. Достоевский. Роман «Преступле</w:t>
            </w:r>
            <w:r>
              <w:rPr>
                <w:rFonts w:ascii="Times New Roman" w:eastAsia="Times New Roman" w:hAnsi="Times New Roman" w:cs="Times New Roman"/>
                <w:color w:val="000000"/>
                <w:sz w:val="24"/>
              </w:rPr>
              <w:t>ние и наказание»</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2.9</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Л.Н. Толстой. Роман-эпопея «Война и мир»</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2.10</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Н.С. Лесков. Рассказы и повести (одно произведение по выбору). Например, «Очарованный странник», «Однодум»</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2.11</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А.П. Чехов. Рассказы (не менее трёх по выбору). Например, «Студент», «</w:t>
            </w:r>
            <w:proofErr w:type="spellStart"/>
            <w:r>
              <w:rPr>
                <w:rFonts w:ascii="Times New Roman" w:eastAsia="Times New Roman" w:hAnsi="Times New Roman" w:cs="Times New Roman"/>
                <w:color w:val="000000"/>
                <w:sz w:val="24"/>
              </w:rPr>
              <w:t>Ионыч</w:t>
            </w:r>
            <w:proofErr w:type="spellEnd"/>
            <w:r>
              <w:rPr>
                <w:rFonts w:ascii="Times New Roman" w:eastAsia="Times New Roman" w:hAnsi="Times New Roman" w:cs="Times New Roman"/>
                <w:color w:val="000000"/>
                <w:sz w:val="24"/>
              </w:rPr>
              <w:t>», «Дама с собачкой», «Человек в футляре». Комедия «Вишневый сад»</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3</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Литературная критика второй половины XIX в. Статьи H.А. Добролюбова «Луч света в тёмном царстве», «Что такое </w:t>
            </w:r>
            <w:proofErr w:type="gramStart"/>
            <w:r>
              <w:rPr>
                <w:rFonts w:ascii="Times New Roman" w:eastAsia="Times New Roman" w:hAnsi="Times New Roman" w:cs="Times New Roman"/>
                <w:color w:val="000000"/>
                <w:sz w:val="24"/>
              </w:rPr>
              <w:t>обломовщина</w:t>
            </w:r>
            <w:proofErr w:type="gramEnd"/>
            <w:r>
              <w:rPr>
                <w:rFonts w:ascii="Times New Roman" w:eastAsia="Times New Roman" w:hAnsi="Times New Roman" w:cs="Times New Roman"/>
                <w:color w:val="000000"/>
                <w:sz w:val="24"/>
              </w:rPr>
              <w:t xml:space="preserve">?», Д.И. Писарева «Базаров» и других (не менее двух статей по </w:t>
            </w:r>
            <w:r>
              <w:rPr>
                <w:rFonts w:ascii="Times New Roman" w:eastAsia="Times New Roman" w:hAnsi="Times New Roman" w:cs="Times New Roman"/>
                <w:color w:val="000000"/>
                <w:sz w:val="24"/>
              </w:rPr>
              <w:t>выбору в соответствии с изучаемым художественным произведением)</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4</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Литература народов России. Стихотворения (одно по выбору). Например, Г. Тукая, К. Хетагурова</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5</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Зарубежная литература</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5.1</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Зарубежная проза второй половины XIX в. (одно произведение по выбору). Например, произведения Ч. Диккенса «Дэвид </w:t>
            </w:r>
            <w:proofErr w:type="spellStart"/>
            <w:r>
              <w:rPr>
                <w:rFonts w:ascii="Times New Roman" w:eastAsia="Times New Roman" w:hAnsi="Times New Roman" w:cs="Times New Roman"/>
                <w:color w:val="000000"/>
                <w:sz w:val="24"/>
              </w:rPr>
              <w:t>Копперфилд</w:t>
            </w:r>
            <w:proofErr w:type="spellEnd"/>
            <w:r>
              <w:rPr>
                <w:rFonts w:ascii="Times New Roman" w:eastAsia="Times New Roman" w:hAnsi="Times New Roman" w:cs="Times New Roman"/>
                <w:color w:val="000000"/>
                <w:sz w:val="24"/>
              </w:rPr>
              <w:t xml:space="preserve">», «Большие надежды»; Г. Флобера «Мадам </w:t>
            </w:r>
            <w:proofErr w:type="spellStart"/>
            <w:r>
              <w:rPr>
                <w:rFonts w:ascii="Times New Roman" w:eastAsia="Times New Roman" w:hAnsi="Times New Roman" w:cs="Times New Roman"/>
                <w:color w:val="000000"/>
                <w:sz w:val="24"/>
              </w:rPr>
              <w:t>Бовари</w:t>
            </w:r>
            <w:proofErr w:type="spellEnd"/>
            <w:r>
              <w:rPr>
                <w:rFonts w:ascii="Times New Roman" w:eastAsia="Times New Roman" w:hAnsi="Times New Roman" w:cs="Times New Roman"/>
                <w:color w:val="000000"/>
                <w:sz w:val="24"/>
              </w:rPr>
              <w:t>»</w:t>
            </w:r>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5.2</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 xml:space="preserve">Зарубежная поэзия второй половины XIX в. (не менее двух стихотворений одного из </w:t>
            </w:r>
            <w:r>
              <w:rPr>
                <w:rFonts w:ascii="Times New Roman" w:eastAsia="Times New Roman" w:hAnsi="Times New Roman" w:cs="Times New Roman"/>
                <w:color w:val="000000"/>
                <w:sz w:val="24"/>
              </w:rPr>
              <w:t xml:space="preserve">поэтов по выбору). Например, стихотворения А. Рембо, Ш. </w:t>
            </w:r>
            <w:proofErr w:type="spellStart"/>
            <w:r>
              <w:rPr>
                <w:rFonts w:ascii="Times New Roman" w:eastAsia="Times New Roman" w:hAnsi="Times New Roman" w:cs="Times New Roman"/>
                <w:color w:val="000000"/>
                <w:sz w:val="24"/>
              </w:rPr>
              <w:t>Бодлера</w:t>
            </w:r>
            <w:proofErr w:type="spellEnd"/>
          </w:p>
        </w:tc>
      </w:tr>
      <w:tr w:rsidR="0047437E">
        <w:tblPrEx>
          <w:tblCellMar>
            <w:top w:w="0" w:type="dxa"/>
            <w:bottom w:w="0" w:type="dxa"/>
          </w:tblCellMar>
        </w:tblPrEx>
        <w:tc>
          <w:tcPr>
            <w:tcW w:w="1524"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center"/>
            </w:pPr>
            <w:r>
              <w:rPr>
                <w:rFonts w:ascii="Times New Roman" w:eastAsia="Times New Roman" w:hAnsi="Times New Roman" w:cs="Times New Roman"/>
                <w:color w:val="000000"/>
                <w:sz w:val="24"/>
              </w:rPr>
              <w:t>5.3</w:t>
            </w:r>
          </w:p>
        </w:tc>
        <w:tc>
          <w:tcPr>
            <w:tcW w:w="1225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336"/>
              <w:jc w:val="both"/>
            </w:pPr>
            <w:r>
              <w:rPr>
                <w:rFonts w:ascii="Times New Roman" w:eastAsia="Times New Roman" w:hAnsi="Times New Roman" w:cs="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47437E" w:rsidRDefault="0047437E">
      <w:pPr>
        <w:spacing w:after="0"/>
        <w:ind w:left="120"/>
        <w:rPr>
          <w:rFonts w:ascii="Arial" w:eastAsia="Arial" w:hAnsi="Arial" w:cs="Arial"/>
        </w:rPr>
      </w:pPr>
    </w:p>
    <w:p w:rsidR="0047437E" w:rsidRDefault="00C0582B">
      <w:pPr>
        <w:spacing w:before="199" w:after="199"/>
        <w:ind w:left="120"/>
        <w:rPr>
          <w:rFonts w:ascii="Arial" w:eastAsia="Arial" w:hAnsi="Arial" w:cs="Arial"/>
        </w:rPr>
      </w:pPr>
      <w:r>
        <w:rPr>
          <w:rFonts w:ascii="Times New Roman" w:eastAsia="Times New Roman" w:hAnsi="Times New Roman" w:cs="Times New Roman"/>
          <w:b/>
          <w:color w:val="000000"/>
          <w:sz w:val="28"/>
        </w:rPr>
        <w:t>11 КЛАСС</w:t>
      </w:r>
    </w:p>
    <w:p w:rsidR="0047437E" w:rsidRDefault="0047437E">
      <w:pPr>
        <w:spacing w:after="0"/>
        <w:ind w:left="120"/>
        <w:rPr>
          <w:rFonts w:ascii="Arial" w:eastAsia="Arial" w:hAnsi="Arial" w:cs="Arial"/>
        </w:rPr>
      </w:pPr>
    </w:p>
    <w:tbl>
      <w:tblPr>
        <w:tblW w:w="0" w:type="auto"/>
        <w:tblInd w:w="40" w:type="dxa"/>
        <w:tblCellMar>
          <w:left w:w="10" w:type="dxa"/>
          <w:right w:w="10" w:type="dxa"/>
        </w:tblCellMar>
        <w:tblLook w:val="0000" w:firstRow="0" w:lastRow="0" w:firstColumn="0" w:lastColumn="0" w:noHBand="0" w:noVBand="0"/>
      </w:tblPr>
      <w:tblGrid>
        <w:gridCol w:w="1207"/>
        <w:gridCol w:w="8208"/>
      </w:tblGrid>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 xml:space="preserve"> Код </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ind w:left="135"/>
            </w:pPr>
            <w:r>
              <w:rPr>
                <w:rFonts w:ascii="Times New Roman" w:eastAsia="Times New Roman" w:hAnsi="Times New Roman" w:cs="Times New Roman"/>
                <w:b/>
                <w:color w:val="000000"/>
                <w:sz w:val="24"/>
              </w:rPr>
              <w:t xml:space="preserve"> Проверяемый элемент содержания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Литература конца XIX – начала ХХ </w:t>
            </w:r>
            <w:proofErr w:type="gramStart"/>
            <w:r>
              <w:rPr>
                <w:rFonts w:ascii="Times New Roman" w:eastAsia="Times New Roman" w:hAnsi="Times New Roman" w:cs="Times New Roman"/>
                <w:color w:val="000000"/>
                <w:sz w:val="24"/>
              </w:rPr>
              <w:t>в</w:t>
            </w:r>
            <w:proofErr w:type="gramEnd"/>
            <w:r>
              <w:rPr>
                <w:rFonts w:ascii="Times New Roman" w:eastAsia="Times New Roman" w:hAnsi="Times New Roman" w:cs="Times New Roman"/>
                <w:color w:val="000000"/>
                <w:sz w:val="24"/>
              </w:rPr>
              <w:t>.</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1.1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А.И. Куприн. Рассказы и повести (одно произведение по выбору). Например, «Гранатовый браслет», «Олеся»</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1.2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Л.Н. Андреев. Рассказы и повести (одно произведение по выбору). Например, «Иуда Искариот», «Большой шлем»</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lastRenderedPageBreak/>
              <w:t>1.3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М. Горький. Рассказы (один по выбору). Например, «Старуха </w:t>
            </w:r>
            <w:proofErr w:type="spellStart"/>
            <w:r>
              <w:rPr>
                <w:rFonts w:ascii="Times New Roman" w:eastAsia="Times New Roman" w:hAnsi="Times New Roman" w:cs="Times New Roman"/>
                <w:color w:val="000000"/>
                <w:sz w:val="24"/>
              </w:rPr>
              <w:t>Изергиль</w:t>
            </w:r>
            <w:proofErr w:type="spellEnd"/>
            <w:r>
              <w:rPr>
                <w:rFonts w:ascii="Times New Roman" w:eastAsia="Times New Roman" w:hAnsi="Times New Roman" w:cs="Times New Roman"/>
                <w:color w:val="000000"/>
                <w:sz w:val="24"/>
              </w:rPr>
              <w:t xml:space="preserve">», «Макар </w:t>
            </w:r>
            <w:proofErr w:type="spellStart"/>
            <w:r>
              <w:rPr>
                <w:rFonts w:ascii="Times New Roman" w:eastAsia="Times New Roman" w:hAnsi="Times New Roman" w:cs="Times New Roman"/>
                <w:color w:val="000000"/>
                <w:sz w:val="24"/>
              </w:rPr>
              <w:t>Чудра</w:t>
            </w:r>
            <w:proofErr w:type="spellEnd"/>
            <w:r>
              <w:rPr>
                <w:rFonts w:ascii="Times New Roman" w:eastAsia="Times New Roman" w:hAnsi="Times New Roman" w:cs="Times New Roman"/>
                <w:color w:val="000000"/>
                <w:sz w:val="24"/>
              </w:rPr>
              <w:t>», «</w:t>
            </w:r>
            <w:proofErr w:type="gramStart"/>
            <w:r>
              <w:rPr>
                <w:rFonts w:ascii="Times New Roman" w:eastAsia="Times New Roman" w:hAnsi="Times New Roman" w:cs="Times New Roman"/>
                <w:color w:val="000000"/>
                <w:sz w:val="24"/>
              </w:rPr>
              <w:t>Коновалов</w:t>
            </w:r>
            <w:proofErr w:type="gramEnd"/>
            <w:r>
              <w:rPr>
                <w:rFonts w:ascii="Times New Roman" w:eastAsia="Times New Roman" w:hAnsi="Times New Roman" w:cs="Times New Roman"/>
                <w:color w:val="000000"/>
                <w:sz w:val="24"/>
              </w:rPr>
              <w:t>». Пьеса «На дне»</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1.4</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Литература ХХ </w:t>
            </w:r>
            <w:proofErr w:type="gramStart"/>
            <w:r>
              <w:rPr>
                <w:rFonts w:ascii="Times New Roman" w:eastAsia="Times New Roman" w:hAnsi="Times New Roman" w:cs="Times New Roman"/>
                <w:color w:val="000000"/>
                <w:sz w:val="24"/>
              </w:rPr>
              <w:t>в</w:t>
            </w:r>
            <w:proofErr w:type="gramEnd"/>
            <w:r>
              <w:rPr>
                <w:rFonts w:ascii="Times New Roman" w:eastAsia="Times New Roman" w:hAnsi="Times New Roman" w:cs="Times New Roman"/>
                <w:color w:val="000000"/>
                <w:sz w:val="24"/>
              </w:rPr>
              <w:t>.</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И.А. Бунин. Рассказы (два по выбору). Например, «Антоновские яблоки»,</w:t>
            </w:r>
            <w:r>
              <w:rPr>
                <w:rFonts w:ascii="Times New Roman" w:eastAsia="Times New Roman" w:hAnsi="Times New Roman" w:cs="Times New Roman"/>
                <w:color w:val="000000"/>
                <w:sz w:val="24"/>
              </w:rPr>
              <w:t xml:space="preserve"> «Чистый понедельник», «Господин из Сан-Франциско»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Pr>
                <w:rFonts w:ascii="Times New Roman" w:eastAsia="Times New Roman" w:hAnsi="Times New Roman" w:cs="Times New Roman"/>
                <w:color w:val="000000"/>
                <w:sz w:val="24"/>
              </w:rPr>
              <w:t>Течёт, грустит лениво...» (из цикла «На поле Куликовом»), «</w:t>
            </w:r>
            <w:r>
              <w:rPr>
                <w:rFonts w:ascii="Times New Roman" w:eastAsia="Times New Roman" w:hAnsi="Times New Roman" w:cs="Times New Roman"/>
                <w:color w:val="000000"/>
                <w:sz w:val="24"/>
              </w:rPr>
              <w:t>На железной дороге», «О доблестях, о подвигах, о славе...», «О, весна, без конца и без краю...», «О, я хочу безумно жить...».</w:t>
            </w:r>
            <w:proofErr w:type="gramEnd"/>
            <w:r>
              <w:rPr>
                <w:rFonts w:ascii="Times New Roman" w:eastAsia="Times New Roman" w:hAnsi="Times New Roman" w:cs="Times New Roman"/>
                <w:color w:val="000000"/>
                <w:sz w:val="24"/>
              </w:rPr>
              <w:t xml:space="preserve"> Поэма «Двенадцать»</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В.В. Маяковский. Стихотворения (не менее трёх по выбору). Например, «А вы могли бы?», «Нате!», «</w:t>
            </w:r>
            <w:r>
              <w:rPr>
                <w:rFonts w:ascii="Times New Roman" w:eastAsia="Times New Roman" w:hAnsi="Times New Roman" w:cs="Times New Roman"/>
                <w:color w:val="000000"/>
                <w:sz w:val="24"/>
              </w:rPr>
              <w:t>Послушайте!», «</w:t>
            </w:r>
            <w:proofErr w:type="spellStart"/>
            <w:r>
              <w:rPr>
                <w:rFonts w:ascii="Times New Roman" w:eastAsia="Times New Roman" w:hAnsi="Times New Roman" w:cs="Times New Roman"/>
                <w:color w:val="000000"/>
                <w:sz w:val="24"/>
              </w:rPr>
              <w:t>Лиличка</w:t>
            </w:r>
            <w:proofErr w:type="spellEnd"/>
            <w:r>
              <w:rPr>
                <w:rFonts w:ascii="Times New Roman" w:eastAsia="Times New Roman" w:hAnsi="Times New Roman" w:cs="Times New Roman"/>
                <w:color w:val="000000"/>
                <w:sz w:val="24"/>
              </w:rPr>
              <w:t>!», «Юбилейное», «Прозаседавшиеся», «Письмо Татьяне Яковлевой». Поэма «Облако в штанах»</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2.4</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С.А. Есенин. Стихотворения (не менее трёх по выбору). Например, «Гой ты, Русь, моя родная...», «Письмо матери», «Собаке Качалова», «Спит ковы</w:t>
            </w:r>
            <w:r>
              <w:rPr>
                <w:rFonts w:ascii="Times New Roman" w:eastAsia="Times New Roman" w:hAnsi="Times New Roman" w:cs="Times New Roman"/>
                <w:color w:val="000000"/>
                <w:sz w:val="24"/>
              </w:rPr>
              <w:t>ль. Равнина дорогая...», «Шаганэ ты моя, Шаганэ...», «Не жалею, не зову, не плачу...», «Я последний поэт деревни...», «Русь Советская», «Низкий дом с голубыми ставнями...»</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2.5</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О.Э. Мандельштам. Стихотворения (не менее трёх по выбору). Например, «Бессонниц</w:t>
            </w:r>
            <w:r>
              <w:rPr>
                <w:rFonts w:ascii="Times New Roman" w:eastAsia="Times New Roman" w:hAnsi="Times New Roman" w:cs="Times New Roman"/>
                <w:color w:val="000000"/>
                <w:sz w:val="24"/>
              </w:rPr>
              <w:t xml:space="preserve">а. Гомер. Тугие паруса...», «За гремучую доблесть грядущих веков...», «Ленинград», «Мы живём, под собою не чуя страны...»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2.6</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М.И. Цветаева. Стихотворения (не менее трёх по выбору). Например, «Моим стихам, написанным так рано...», «Кто создан из камня, к</w:t>
            </w:r>
            <w:r>
              <w:rPr>
                <w:rFonts w:ascii="Times New Roman" w:eastAsia="Times New Roman" w:hAnsi="Times New Roman" w:cs="Times New Roman"/>
                <w:color w:val="000000"/>
                <w:sz w:val="24"/>
              </w:rPr>
              <w:t>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2.7</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pacing w:val="-4"/>
                <w:sz w:val="24"/>
              </w:rPr>
              <w:t xml:space="preserve">А.А. Ахматова. Стихотворения (не менее </w:t>
            </w:r>
            <w:r>
              <w:rPr>
                <w:rFonts w:ascii="Times New Roman" w:eastAsia="Times New Roman" w:hAnsi="Times New Roman" w:cs="Times New Roman"/>
                <w:color w:val="000000"/>
                <w:spacing w:val="-4"/>
                <w:sz w:val="24"/>
              </w:rPr>
              <w:t xml:space="preserve">трёх по выбору). Например, «Песня последней встречи», «Сжала руки под тёмной вуалью...», «Смуглый отрок бродил по аллеям...», «Мне голос был. Он звал </w:t>
            </w:r>
            <w:proofErr w:type="spellStart"/>
            <w:r>
              <w:rPr>
                <w:rFonts w:ascii="Times New Roman" w:eastAsia="Times New Roman" w:hAnsi="Times New Roman" w:cs="Times New Roman"/>
                <w:color w:val="000000"/>
                <w:spacing w:val="-4"/>
                <w:sz w:val="24"/>
              </w:rPr>
              <w:t>утешно</w:t>
            </w:r>
            <w:proofErr w:type="spellEnd"/>
            <w:r>
              <w:rPr>
                <w:rFonts w:ascii="Times New Roman" w:eastAsia="Times New Roman" w:hAnsi="Times New Roman" w:cs="Times New Roman"/>
                <w:color w:val="000000"/>
                <w:spacing w:val="-4"/>
                <w:sz w:val="24"/>
              </w:rPr>
              <w:t>...», «Не с теми я, кто бросил землю...», «Мужество», «Приморский сонет», «Родная земля». Поэма «Рек</w:t>
            </w:r>
            <w:r>
              <w:rPr>
                <w:rFonts w:ascii="Times New Roman" w:eastAsia="Times New Roman" w:hAnsi="Times New Roman" w:cs="Times New Roman"/>
                <w:color w:val="000000"/>
                <w:spacing w:val="-4"/>
                <w:sz w:val="24"/>
              </w:rPr>
              <w:t>вием»</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2.8</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Н.А. Островский. Роман «Как закалялась сталь» (избранные главы)</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2.9</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М.А. Шолохов. Роман-эпопея «Тихий Дон» (избранные главы)</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lastRenderedPageBreak/>
              <w:t>2.10</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М.А. Булгаков. Романы «Белая гвардия», «Мастер и Маргарита» (один роман по выбору)</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А.Т. Твардовский. Стихотворения (не менее трёх по выбору). Например, «Вся суть в </w:t>
            </w:r>
            <w:proofErr w:type="gramStart"/>
            <w:r>
              <w:rPr>
                <w:rFonts w:ascii="Times New Roman" w:eastAsia="Times New Roman" w:hAnsi="Times New Roman" w:cs="Times New Roman"/>
                <w:color w:val="000000"/>
                <w:sz w:val="24"/>
              </w:rPr>
              <w:t>одном-единственном</w:t>
            </w:r>
            <w:proofErr w:type="gramEnd"/>
            <w:r>
              <w:rPr>
                <w:rFonts w:ascii="Times New Roman" w:eastAsia="Times New Roman" w:hAnsi="Times New Roman" w:cs="Times New Roman"/>
                <w:color w:val="000000"/>
                <w:sz w:val="24"/>
              </w:rPr>
              <w:t xml:space="preserve"> завете...», «Пам</w:t>
            </w:r>
            <w:r>
              <w:rPr>
                <w:rFonts w:ascii="Times New Roman" w:eastAsia="Times New Roman" w:hAnsi="Times New Roman" w:cs="Times New Roman"/>
                <w:color w:val="000000"/>
                <w:sz w:val="24"/>
              </w:rPr>
              <w:t xml:space="preserve">яти матери» («В краю, куда их вывезли гуртом...»), «Я знаю, никакой моей вины...», «Дробится рваный цоколь монумента...»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Проза о Великой Отечественной войне (по одному произведению не менее чем двух писателей по выбору). </w:t>
            </w:r>
            <w:proofErr w:type="gramStart"/>
            <w:r>
              <w:rPr>
                <w:rFonts w:ascii="Times New Roman" w:eastAsia="Times New Roman" w:hAnsi="Times New Roman" w:cs="Times New Roman"/>
                <w:color w:val="000000"/>
                <w:sz w:val="24"/>
              </w:rPr>
              <w:t>Например, В.П. Астафьев «</w:t>
            </w:r>
            <w:r>
              <w:rPr>
                <w:rFonts w:ascii="Times New Roman" w:eastAsia="Times New Roman" w:hAnsi="Times New Roman" w:cs="Times New Roman"/>
                <w:color w:val="000000"/>
                <w:sz w:val="24"/>
              </w:rPr>
              <w:t>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w:t>
            </w:r>
            <w:r>
              <w:rPr>
                <w:rFonts w:ascii="Times New Roman" w:eastAsia="Times New Roman" w:hAnsi="Times New Roman" w:cs="Times New Roman"/>
                <w:color w:val="000000"/>
                <w:sz w:val="24"/>
              </w:rPr>
              <w:t>ев «Сашка»; В.П. Некрасов «В окопах Сталинграда»;</w:t>
            </w:r>
            <w:proofErr w:type="gramEnd"/>
            <w:r>
              <w:rPr>
                <w:rFonts w:ascii="Times New Roman" w:eastAsia="Times New Roman" w:hAnsi="Times New Roman" w:cs="Times New Roman"/>
                <w:color w:val="000000"/>
                <w:sz w:val="24"/>
              </w:rPr>
              <w:t xml:space="preserve"> Е.И. Носов «Красное вино победы», «Шопен, соната номер два»; С.С. Смирнов «Брестская крепость»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2.14</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А.А. Фадеев. Роман «Молодая гвардия»</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2.15</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В.О. Богомолов. Роман «В августе сорок четвёртого»</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2.16</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Поэз</w:t>
            </w:r>
            <w:r>
              <w:rPr>
                <w:rFonts w:ascii="Times New Roman" w:eastAsia="Times New Roman" w:hAnsi="Times New Roman" w:cs="Times New Roman"/>
                <w:color w:val="000000"/>
                <w:sz w:val="24"/>
              </w:rPr>
              <w:t xml:space="preserve">ия о Великой Отечественной войне. Стихотворения (по одному стихотворению не менее чем двух поэтов по выбору). Например, Ю.В. </w:t>
            </w:r>
            <w:proofErr w:type="spellStart"/>
            <w:r>
              <w:rPr>
                <w:rFonts w:ascii="Times New Roman" w:eastAsia="Times New Roman" w:hAnsi="Times New Roman" w:cs="Times New Roman"/>
                <w:color w:val="000000"/>
                <w:sz w:val="24"/>
              </w:rPr>
              <w:t>Друниной</w:t>
            </w:r>
            <w:proofErr w:type="spellEnd"/>
            <w:r>
              <w:rPr>
                <w:rFonts w:ascii="Times New Roman" w:eastAsia="Times New Roman" w:hAnsi="Times New Roman" w:cs="Times New Roman"/>
                <w:color w:val="000000"/>
                <w:sz w:val="24"/>
              </w:rPr>
              <w:t xml:space="preserve">, М.В. Исаковского, Ю.Д. </w:t>
            </w:r>
            <w:proofErr w:type="spellStart"/>
            <w:r>
              <w:rPr>
                <w:rFonts w:ascii="Times New Roman" w:eastAsia="Times New Roman" w:hAnsi="Times New Roman" w:cs="Times New Roman"/>
                <w:color w:val="000000"/>
                <w:sz w:val="24"/>
              </w:rPr>
              <w:t>Левитанского</w:t>
            </w:r>
            <w:proofErr w:type="spellEnd"/>
            <w:r>
              <w:rPr>
                <w:rFonts w:ascii="Times New Roman" w:eastAsia="Times New Roman" w:hAnsi="Times New Roman" w:cs="Times New Roman"/>
                <w:color w:val="000000"/>
                <w:sz w:val="24"/>
              </w:rPr>
              <w:t xml:space="preserve">, С.С. Орлова, Д.С. Самойлова, К.М. Симонова, Б.А. Слуцкого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2.17</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Драматургия о Велик</w:t>
            </w:r>
            <w:r>
              <w:rPr>
                <w:rFonts w:ascii="Times New Roman" w:eastAsia="Times New Roman" w:hAnsi="Times New Roman" w:cs="Times New Roman"/>
                <w:color w:val="000000"/>
                <w:sz w:val="24"/>
              </w:rPr>
              <w:t xml:space="preserve">ой Отечественной войне. Пьесы (одно произведение по выбору). Например, В.С. Розов «Вечно живые»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2.18</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Б.Л. Пастернак. Стихотворения (не менее трёх по выбору). Например, «Февраль. Достать чернил и плакать!..», «Определение поэзии», «</w:t>
            </w:r>
            <w:r>
              <w:rPr>
                <w:rFonts w:ascii="Times New Roman" w:eastAsia="Times New Roman" w:hAnsi="Times New Roman" w:cs="Times New Roman"/>
                <w:color w:val="000000"/>
                <w:sz w:val="24"/>
              </w:rPr>
              <w:t xml:space="preserve">Во всём мне хочется дойти...», «Снег идёт», «Любить иных – тяжёлый крест...», «Быть знаменитым некрасиво...», «Ночь», «Гамлет», «Зимняя ночь»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2.19</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А.И. Солженицын. Произведения «Один день Ивана Денисовича», «Архипелаг ГУЛАГ» (фрагменты книги по выбору, н</w:t>
            </w:r>
            <w:r>
              <w:rPr>
                <w:rFonts w:ascii="Times New Roman" w:eastAsia="Times New Roman" w:hAnsi="Times New Roman" w:cs="Times New Roman"/>
                <w:color w:val="000000"/>
                <w:sz w:val="24"/>
              </w:rPr>
              <w:t xml:space="preserve">апример, глава «Поэзия под плитой, </w:t>
            </w:r>
            <w:proofErr w:type="gramStart"/>
            <w:r>
              <w:rPr>
                <w:rFonts w:ascii="Times New Roman" w:eastAsia="Times New Roman" w:hAnsi="Times New Roman" w:cs="Times New Roman"/>
                <w:color w:val="000000"/>
                <w:sz w:val="24"/>
              </w:rPr>
              <w:t>правда</w:t>
            </w:r>
            <w:proofErr w:type="gramEnd"/>
            <w:r>
              <w:rPr>
                <w:rFonts w:ascii="Times New Roman" w:eastAsia="Times New Roman" w:hAnsi="Times New Roman" w:cs="Times New Roman"/>
                <w:color w:val="000000"/>
                <w:sz w:val="24"/>
              </w:rPr>
              <w:t xml:space="preserve"> под камнем»)</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2.20</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2.21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В.Г. Распутин. Рассказы и повести (одно произведение по выбору). Например, «Живи и помни», «Прощание с </w:t>
            </w:r>
            <w:proofErr w:type="gramStart"/>
            <w:r>
              <w:rPr>
                <w:rFonts w:ascii="Times New Roman" w:eastAsia="Times New Roman" w:hAnsi="Times New Roman" w:cs="Times New Roman"/>
                <w:color w:val="000000"/>
                <w:sz w:val="24"/>
              </w:rPr>
              <w:t>Матёрой</w:t>
            </w:r>
            <w:proofErr w:type="gramEnd"/>
            <w:r>
              <w:rPr>
                <w:rFonts w:ascii="Times New Roman" w:eastAsia="Times New Roman" w:hAnsi="Times New Roman" w:cs="Times New Roman"/>
                <w:color w:val="000000"/>
                <w:sz w:val="24"/>
              </w:rPr>
              <w:t xml:space="preserve">»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2.22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Н.М. Рубцов. Стихотворения (не менее трёх по выбору). Например, «Звезда полей», «Тихая моя родина!..», «В горнице моей светло...», «Приве</w:t>
            </w:r>
            <w:r>
              <w:rPr>
                <w:rFonts w:ascii="Times New Roman" w:eastAsia="Times New Roman" w:hAnsi="Times New Roman" w:cs="Times New Roman"/>
                <w:color w:val="000000"/>
                <w:sz w:val="24"/>
              </w:rPr>
              <w:t xml:space="preserve">т, </w:t>
            </w:r>
            <w:r>
              <w:rPr>
                <w:rFonts w:ascii="Times New Roman" w:eastAsia="Times New Roman" w:hAnsi="Times New Roman" w:cs="Times New Roman"/>
                <w:color w:val="000000"/>
                <w:sz w:val="24"/>
              </w:rPr>
              <w:lastRenderedPageBreak/>
              <w:t xml:space="preserve">Россия...», «Русский огонек», «Я буду скакать по холмам задремавшей отчизны...»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lastRenderedPageBreak/>
              <w:t>2.23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И.А. Бродский. Стихотворения (не менее трёх по выбору). Например, «На смерть Жукова», «Осенний крик ястреба», «Пилигримы», «Стансы» («Ни страны, ни погоста...»), «</w:t>
            </w:r>
            <w:r>
              <w:rPr>
                <w:rFonts w:ascii="Times New Roman" w:eastAsia="Times New Roman" w:hAnsi="Times New Roman" w:cs="Times New Roman"/>
                <w:color w:val="000000"/>
                <w:sz w:val="24"/>
              </w:rPr>
              <w:t xml:space="preserve">На столетие Анны Ахматовой», «Рождественский романс», «Я входил вместо дикого зверя в клетку...» </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pPr>
            <w:r>
              <w:rPr>
                <w:rFonts w:ascii="Times New Roman" w:eastAsia="Times New Roman" w:hAnsi="Times New Roman" w:cs="Times New Roman"/>
                <w:color w:val="000000"/>
                <w:sz w:val="24"/>
              </w:rPr>
              <w:t>Литература второй половины XX – начала XXI в.</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3.1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Проза второй половины XX – начала XXI в. Рассказы, повести, романы (по одному произведению не менее чем </w:t>
            </w:r>
            <w:r>
              <w:rPr>
                <w:rFonts w:ascii="Times New Roman" w:eastAsia="Times New Roman" w:hAnsi="Times New Roman" w:cs="Times New Roman"/>
                <w:color w:val="000000"/>
                <w:sz w:val="24"/>
              </w:rPr>
              <w:t xml:space="preserve">двух прозаиков по выбору). </w:t>
            </w:r>
            <w:proofErr w:type="gramStart"/>
            <w:r>
              <w:rPr>
                <w:rFonts w:ascii="Times New Roman" w:eastAsia="Times New Roman" w:hAnsi="Times New Roman" w:cs="Times New Roman"/>
                <w:color w:val="000000"/>
                <w:sz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Pr>
                <w:rFonts w:ascii="Times New Roman" w:eastAsia="Times New Roman" w:hAnsi="Times New Roman" w:cs="Times New Roman"/>
                <w:color w:val="000000"/>
                <w:sz w:val="24"/>
              </w:rPr>
              <w:t>Бобришный</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угор</w:t>
            </w:r>
            <w:proofErr w:type="spellEnd"/>
            <w:r>
              <w:rPr>
                <w:rFonts w:ascii="Times New Roman" w:eastAsia="Times New Roman" w:hAnsi="Times New Roman" w:cs="Times New Roman"/>
                <w:color w:val="000000"/>
                <w:sz w:val="24"/>
              </w:rPr>
              <w:t>»); Ф.А. Искандер (роман в ра</w:t>
            </w:r>
            <w:r>
              <w:rPr>
                <w:rFonts w:ascii="Times New Roman" w:eastAsia="Times New Roman" w:hAnsi="Times New Roman" w:cs="Times New Roman"/>
                <w:color w:val="000000"/>
                <w:sz w:val="24"/>
              </w:rPr>
              <w:t>ссказах «</w:t>
            </w:r>
            <w:proofErr w:type="spellStart"/>
            <w:r>
              <w:rPr>
                <w:rFonts w:ascii="Times New Roman" w:eastAsia="Times New Roman" w:hAnsi="Times New Roman" w:cs="Times New Roman"/>
                <w:color w:val="000000"/>
                <w:sz w:val="24"/>
              </w:rPr>
              <w:t>Сандро</w:t>
            </w:r>
            <w:proofErr w:type="spellEnd"/>
            <w:r>
              <w:rPr>
                <w:rFonts w:ascii="Times New Roman" w:eastAsia="Times New Roman" w:hAnsi="Times New Roman" w:cs="Times New Roman"/>
                <w:color w:val="000000"/>
                <w:sz w:val="24"/>
              </w:rPr>
              <w:t xml:space="preserve"> из Чегема» (фрагменты); Ю.П. Казаков (рассказы «Северный дневник», «Поморка»); З. </w:t>
            </w:r>
            <w:proofErr w:type="spellStart"/>
            <w:r>
              <w:rPr>
                <w:rFonts w:ascii="Times New Roman" w:eastAsia="Times New Roman" w:hAnsi="Times New Roman" w:cs="Times New Roman"/>
                <w:color w:val="000000"/>
                <w:sz w:val="24"/>
              </w:rPr>
              <w:t>Прилепин</w:t>
            </w:r>
            <w:proofErr w:type="spellEnd"/>
            <w:r>
              <w:rPr>
                <w:rFonts w:ascii="Times New Roman" w:eastAsia="Times New Roman" w:hAnsi="Times New Roman" w:cs="Times New Roman"/>
                <w:color w:val="000000"/>
                <w:sz w:val="24"/>
              </w:rPr>
              <w:t xml:space="preserve"> (рассказы из сборника «Собаки и другие люди»);</w:t>
            </w:r>
            <w:proofErr w:type="gramEnd"/>
            <w:r>
              <w:rPr>
                <w:rFonts w:ascii="Times New Roman" w:eastAsia="Times New Roman" w:hAnsi="Times New Roman" w:cs="Times New Roman"/>
                <w:color w:val="000000"/>
                <w:sz w:val="24"/>
              </w:rPr>
              <w:t xml:space="preserve"> А.Н. и Б.Н. Стругацкие (повесть «Понедельник начинается в субботу»); Ю.В. Трифонов (повесть «Обмен»)</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3.2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Поэзия второй половины XX – начала XXI в. </w:t>
            </w:r>
            <w:r>
              <w:rPr>
                <w:rFonts w:ascii="Times New Roman" w:eastAsia="Times New Roman" w:hAnsi="Times New Roman" w:cs="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w:t>
            </w:r>
            <w:r>
              <w:rPr>
                <w:rFonts w:ascii="Times New Roman" w:eastAsia="Times New Roman" w:hAnsi="Times New Roman" w:cs="Times New Roman"/>
                <w:color w:val="000000"/>
                <w:spacing w:val="-4"/>
                <w:sz w:val="24"/>
              </w:rPr>
              <w:t xml:space="preserve">ртынова, Б.Ш. Окуджавы, Р.И. Рождественского, А.А. Тарковского, О.Г. </w:t>
            </w:r>
            <w:proofErr w:type="spellStart"/>
            <w:r>
              <w:rPr>
                <w:rFonts w:ascii="Times New Roman" w:eastAsia="Times New Roman" w:hAnsi="Times New Roman" w:cs="Times New Roman"/>
                <w:color w:val="000000"/>
                <w:spacing w:val="-4"/>
                <w:sz w:val="24"/>
              </w:rPr>
              <w:t>Чухонцева</w:t>
            </w:r>
            <w:proofErr w:type="spellEnd"/>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3.3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w:t>
            </w:r>
            <w:r>
              <w:rPr>
                <w:rFonts w:ascii="Times New Roman" w:eastAsia="Times New Roman" w:hAnsi="Times New Roman" w:cs="Times New Roman"/>
                <w:color w:val="000000"/>
                <w:sz w:val="24"/>
              </w:rPr>
              <w:t>ын»)</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4</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Литература народов России. Рассказы, повести, стихотворения (одно произведение по выбору). Например, рассказ Ю. </w:t>
            </w:r>
            <w:proofErr w:type="spellStart"/>
            <w:r>
              <w:rPr>
                <w:rFonts w:ascii="Times New Roman" w:eastAsia="Times New Roman" w:hAnsi="Times New Roman" w:cs="Times New Roman"/>
                <w:color w:val="000000"/>
                <w:sz w:val="24"/>
              </w:rPr>
              <w:t>Рытхэу</w:t>
            </w:r>
            <w:proofErr w:type="spellEnd"/>
            <w:r>
              <w:rPr>
                <w:rFonts w:ascii="Times New Roman" w:eastAsia="Times New Roman" w:hAnsi="Times New Roman" w:cs="Times New Roman"/>
                <w:color w:val="000000"/>
                <w:sz w:val="24"/>
              </w:rPr>
              <w:t xml:space="preserve"> «Хранитель огня»; повесть Ю. </w:t>
            </w:r>
            <w:proofErr w:type="spellStart"/>
            <w:r>
              <w:rPr>
                <w:rFonts w:ascii="Times New Roman" w:eastAsia="Times New Roman" w:hAnsi="Times New Roman" w:cs="Times New Roman"/>
                <w:color w:val="000000"/>
                <w:sz w:val="24"/>
              </w:rPr>
              <w:t>Шесталова</w:t>
            </w:r>
            <w:proofErr w:type="spellEnd"/>
            <w:r>
              <w:rPr>
                <w:rFonts w:ascii="Times New Roman" w:eastAsia="Times New Roman" w:hAnsi="Times New Roman" w:cs="Times New Roman"/>
                <w:color w:val="000000"/>
                <w:sz w:val="24"/>
              </w:rPr>
              <w:t xml:space="preserve"> «Синий ветер </w:t>
            </w:r>
            <w:proofErr w:type="spellStart"/>
            <w:r>
              <w:rPr>
                <w:rFonts w:ascii="Times New Roman" w:eastAsia="Times New Roman" w:hAnsi="Times New Roman" w:cs="Times New Roman"/>
                <w:color w:val="000000"/>
                <w:sz w:val="24"/>
              </w:rPr>
              <w:t>каслания</w:t>
            </w:r>
            <w:proofErr w:type="spellEnd"/>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и другие; стихотворения Г. </w:t>
            </w:r>
            <w:proofErr w:type="spellStart"/>
            <w:r>
              <w:rPr>
                <w:rFonts w:ascii="Times New Roman" w:eastAsia="Times New Roman" w:hAnsi="Times New Roman" w:cs="Times New Roman"/>
                <w:color w:val="000000"/>
                <w:sz w:val="24"/>
              </w:rPr>
              <w:t>Айги</w:t>
            </w:r>
            <w:proofErr w:type="spellEnd"/>
            <w:r>
              <w:rPr>
                <w:rFonts w:ascii="Times New Roman" w:eastAsia="Times New Roman" w:hAnsi="Times New Roman" w:cs="Times New Roman"/>
                <w:color w:val="000000"/>
                <w:sz w:val="24"/>
              </w:rPr>
              <w:t xml:space="preserve">, Р. Гамзатова, М. </w:t>
            </w:r>
            <w:proofErr w:type="spellStart"/>
            <w:r>
              <w:rPr>
                <w:rFonts w:ascii="Times New Roman" w:eastAsia="Times New Roman" w:hAnsi="Times New Roman" w:cs="Times New Roman"/>
                <w:color w:val="000000"/>
                <w:sz w:val="24"/>
              </w:rPr>
              <w:t>Джалиля</w:t>
            </w:r>
            <w:proofErr w:type="spellEnd"/>
            <w:r>
              <w:rPr>
                <w:rFonts w:ascii="Times New Roman" w:eastAsia="Times New Roman" w:hAnsi="Times New Roman" w:cs="Times New Roman"/>
                <w:color w:val="000000"/>
                <w:sz w:val="24"/>
              </w:rPr>
              <w:t xml:space="preserve">, М. </w:t>
            </w:r>
            <w:proofErr w:type="spellStart"/>
            <w:r>
              <w:rPr>
                <w:rFonts w:ascii="Times New Roman" w:eastAsia="Times New Roman" w:hAnsi="Times New Roman" w:cs="Times New Roman"/>
                <w:color w:val="000000"/>
                <w:sz w:val="24"/>
              </w:rPr>
              <w:t>Карима</w:t>
            </w:r>
            <w:proofErr w:type="spellEnd"/>
            <w:r>
              <w:rPr>
                <w:rFonts w:ascii="Times New Roman" w:eastAsia="Times New Roman" w:hAnsi="Times New Roman" w:cs="Times New Roman"/>
                <w:color w:val="000000"/>
                <w:sz w:val="24"/>
              </w:rPr>
              <w:t>, Д. Кугультинова, К. Кулиева</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5</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Зарубежная литература</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5.1</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Зарубежная проза XX в. (одно произведение по выбору). Например, произведения Р. </w:t>
            </w:r>
            <w:proofErr w:type="spellStart"/>
            <w:r>
              <w:rPr>
                <w:rFonts w:ascii="Times New Roman" w:eastAsia="Times New Roman" w:hAnsi="Times New Roman" w:cs="Times New Roman"/>
                <w:color w:val="000000"/>
                <w:sz w:val="24"/>
              </w:rPr>
              <w:t>Брэдбери</w:t>
            </w:r>
            <w:proofErr w:type="spellEnd"/>
            <w:r>
              <w:rPr>
                <w:rFonts w:ascii="Times New Roman" w:eastAsia="Times New Roman" w:hAnsi="Times New Roman" w:cs="Times New Roman"/>
                <w:color w:val="000000"/>
                <w:sz w:val="24"/>
              </w:rPr>
              <w:t xml:space="preserve"> «451 градус по Фаренгейту»; Э.М. Ремарк</w:t>
            </w:r>
            <w:r>
              <w:rPr>
                <w:rFonts w:ascii="Times New Roman" w:eastAsia="Times New Roman" w:hAnsi="Times New Roman" w:cs="Times New Roman"/>
                <w:color w:val="000000"/>
                <w:sz w:val="24"/>
              </w:rPr>
              <w:t>а «Три товарища»; Д. Сэлинджера «Над пропастью во ржи»; Г. Уэллса «Машина времени»; Э. Хемингуэя «Старик и море»</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5.2</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47437E">
        <w:tblPrEx>
          <w:tblCellMar>
            <w:top w:w="0" w:type="dxa"/>
            <w:bottom w:w="0" w:type="dxa"/>
          </w:tblCellMar>
        </w:tblPrEx>
        <w:tc>
          <w:tcPr>
            <w:tcW w:w="15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center"/>
            </w:pPr>
            <w:r>
              <w:rPr>
                <w:rFonts w:ascii="Times New Roman" w:eastAsia="Times New Roman" w:hAnsi="Times New Roman" w:cs="Times New Roman"/>
                <w:color w:val="000000"/>
                <w:sz w:val="24"/>
              </w:rPr>
              <w:t>5.3</w:t>
            </w:r>
          </w:p>
        </w:tc>
        <w:tc>
          <w:tcPr>
            <w:tcW w:w="12226" w:type="dxa"/>
            <w:tcBorders>
              <w:top w:val="single" w:sz="0" w:space="0" w:color="000000"/>
              <w:left w:val="single" w:sz="0" w:space="0" w:color="000000"/>
              <w:bottom w:val="single" w:sz="0" w:space="0" w:color="000000"/>
              <w:right w:val="single" w:sz="0" w:space="0" w:color="000000"/>
            </w:tcBorders>
            <w:shd w:val="clear" w:color="000000" w:fill="FFFFFF"/>
            <w:tcMar>
              <w:left w:w="50" w:type="dxa"/>
              <w:right w:w="50" w:type="dxa"/>
            </w:tcMar>
            <w:vAlign w:val="center"/>
          </w:tcPr>
          <w:p w:rsidR="0047437E" w:rsidRDefault="00C0582B">
            <w:pPr>
              <w:spacing w:after="0" w:line="336" w:lineRule="auto"/>
              <w:ind w:left="228"/>
              <w:jc w:val="both"/>
            </w:pPr>
            <w:r>
              <w:rPr>
                <w:rFonts w:ascii="Times New Roman" w:eastAsia="Times New Roman" w:hAnsi="Times New Roman" w:cs="Times New Roman"/>
                <w:color w:val="000000"/>
                <w:sz w:val="24"/>
              </w:rPr>
              <w:t xml:space="preserve">Зарубежная драматургия XX в. (одно произведение по выбору). </w:t>
            </w:r>
            <w:proofErr w:type="gramStart"/>
            <w:r>
              <w:rPr>
                <w:rFonts w:ascii="Times New Roman" w:eastAsia="Times New Roman" w:hAnsi="Times New Roman" w:cs="Times New Roman"/>
                <w:color w:val="000000"/>
                <w:sz w:val="24"/>
              </w:rPr>
              <w:t xml:space="preserve">Например, </w:t>
            </w:r>
            <w:r>
              <w:rPr>
                <w:rFonts w:ascii="Times New Roman" w:eastAsia="Times New Roman" w:hAnsi="Times New Roman" w:cs="Times New Roman"/>
                <w:color w:val="000000"/>
                <w:sz w:val="24"/>
              </w:rPr>
              <w:lastRenderedPageBreak/>
              <w:t>пьесы Б. Брехта «Мамаша Кураж и её дети»; М. Метерлинка «Синяя птица»; О. Уайльда «Идеальный муж»; Т. Уильямса «Трамвай «Желание»; Б. Шоу «</w:t>
            </w:r>
            <w:proofErr w:type="spellStart"/>
            <w:r>
              <w:rPr>
                <w:rFonts w:ascii="Times New Roman" w:eastAsia="Times New Roman" w:hAnsi="Times New Roman" w:cs="Times New Roman"/>
                <w:color w:val="000000"/>
                <w:sz w:val="24"/>
              </w:rPr>
              <w:t>Пигмалион</w:t>
            </w:r>
            <w:proofErr w:type="spellEnd"/>
            <w:r>
              <w:rPr>
                <w:rFonts w:ascii="Times New Roman" w:eastAsia="Times New Roman" w:hAnsi="Times New Roman" w:cs="Times New Roman"/>
                <w:color w:val="000000"/>
                <w:sz w:val="24"/>
              </w:rPr>
              <w:t>»</w:t>
            </w:r>
            <w:proofErr w:type="gramEnd"/>
          </w:p>
        </w:tc>
      </w:tr>
    </w:tbl>
    <w:p w:rsidR="0047437E" w:rsidRDefault="0047437E">
      <w:pPr>
        <w:rPr>
          <w:rFonts w:ascii="Arial" w:eastAsia="Arial" w:hAnsi="Arial" w:cs="Arial"/>
        </w:rPr>
      </w:pPr>
    </w:p>
    <w:p w:rsidR="0047437E" w:rsidRDefault="00C0582B">
      <w:pPr>
        <w:spacing w:after="0"/>
        <w:ind w:left="120"/>
        <w:rPr>
          <w:rFonts w:ascii="Arial" w:eastAsia="Arial" w:hAnsi="Arial" w:cs="Arial"/>
        </w:rPr>
      </w:pPr>
      <w:r>
        <w:rPr>
          <w:rFonts w:ascii="Times New Roman" w:eastAsia="Times New Roman" w:hAnsi="Times New Roman" w:cs="Times New Roman"/>
          <w:b/>
          <w:color w:val="000000"/>
          <w:sz w:val="28"/>
        </w:rPr>
        <w:t>УЧЕБНО-МЕТОДИЧЕСКОЕ ОБЕСПЕЧЕНИЕ ОБРАЗОВАТЕЛЬНОГО ПРОЦЕССА</w:t>
      </w:r>
    </w:p>
    <w:p w:rsidR="0047437E" w:rsidRDefault="00C0582B">
      <w:pPr>
        <w:spacing w:after="0" w:line="480" w:lineRule="auto"/>
        <w:ind w:left="120"/>
        <w:rPr>
          <w:rFonts w:ascii="Arial" w:eastAsia="Arial" w:hAnsi="Arial" w:cs="Arial"/>
        </w:rPr>
      </w:pPr>
      <w:r>
        <w:rPr>
          <w:rFonts w:ascii="Times New Roman" w:eastAsia="Times New Roman" w:hAnsi="Times New Roman" w:cs="Times New Roman"/>
          <w:b/>
          <w:color w:val="000000"/>
          <w:sz w:val="28"/>
        </w:rPr>
        <w:t>ОБЯЗАТЕЛЬНЫЕ УЧЕБНЫЕ МАТЕРИАЛЫ ДЛЯ УЧЕНИКА</w:t>
      </w:r>
    </w:p>
    <w:p w:rsidR="0047437E" w:rsidRDefault="0047437E">
      <w:pPr>
        <w:spacing w:after="0" w:line="480" w:lineRule="auto"/>
        <w:ind w:left="120"/>
        <w:rPr>
          <w:rFonts w:ascii="Arial" w:eastAsia="Arial" w:hAnsi="Arial" w:cs="Arial"/>
        </w:rPr>
      </w:pPr>
    </w:p>
    <w:p w:rsidR="0047437E" w:rsidRDefault="0047437E">
      <w:pPr>
        <w:spacing w:after="0" w:line="480" w:lineRule="auto"/>
        <w:ind w:left="120"/>
        <w:rPr>
          <w:rFonts w:ascii="Arial" w:eastAsia="Arial" w:hAnsi="Arial" w:cs="Arial"/>
        </w:rPr>
      </w:pPr>
    </w:p>
    <w:p w:rsidR="0047437E" w:rsidRDefault="0047437E">
      <w:pPr>
        <w:spacing w:after="0"/>
        <w:ind w:left="120"/>
        <w:rPr>
          <w:rFonts w:ascii="Arial" w:eastAsia="Arial" w:hAnsi="Arial" w:cs="Arial"/>
        </w:rPr>
      </w:pPr>
    </w:p>
    <w:p w:rsidR="0047437E" w:rsidRDefault="00C0582B">
      <w:pPr>
        <w:spacing w:after="0" w:line="480" w:lineRule="auto"/>
        <w:ind w:left="120"/>
        <w:rPr>
          <w:rFonts w:ascii="Arial" w:eastAsia="Arial" w:hAnsi="Arial" w:cs="Arial"/>
        </w:rPr>
      </w:pPr>
      <w:r>
        <w:rPr>
          <w:rFonts w:ascii="Times New Roman" w:eastAsia="Times New Roman" w:hAnsi="Times New Roman" w:cs="Times New Roman"/>
          <w:b/>
          <w:color w:val="000000"/>
          <w:sz w:val="28"/>
        </w:rPr>
        <w:t>МЕТОДИЧЕСКИЕ МАТЕРИАЛЫ ДЛЯ УЧИТЕЛЯ</w:t>
      </w:r>
    </w:p>
    <w:p w:rsidR="0047437E" w:rsidRDefault="0047437E">
      <w:pPr>
        <w:spacing w:after="0" w:line="480" w:lineRule="auto"/>
        <w:ind w:left="120"/>
        <w:rPr>
          <w:rFonts w:ascii="Arial" w:eastAsia="Arial" w:hAnsi="Arial" w:cs="Arial"/>
        </w:rPr>
      </w:pPr>
    </w:p>
    <w:p w:rsidR="0047437E" w:rsidRDefault="0047437E">
      <w:pPr>
        <w:spacing w:after="0"/>
        <w:ind w:left="120"/>
        <w:rPr>
          <w:rFonts w:ascii="Arial" w:eastAsia="Arial" w:hAnsi="Arial" w:cs="Arial"/>
        </w:rPr>
      </w:pPr>
    </w:p>
    <w:p w:rsidR="0047437E" w:rsidRDefault="00C0582B">
      <w:pPr>
        <w:spacing w:after="0" w:line="480" w:lineRule="auto"/>
        <w:ind w:left="120"/>
        <w:rPr>
          <w:rFonts w:ascii="Arial" w:eastAsia="Arial" w:hAnsi="Arial" w:cs="Arial"/>
        </w:rPr>
      </w:pPr>
      <w:r>
        <w:rPr>
          <w:rFonts w:ascii="Times New Roman" w:eastAsia="Times New Roman" w:hAnsi="Times New Roman" w:cs="Times New Roman"/>
          <w:b/>
          <w:color w:val="000000"/>
          <w:sz w:val="28"/>
        </w:rPr>
        <w:t>ЦИФРОВЫЕ ОБРАЗОВАТЕЛЬНЫЕ РЕСУРСЫ И РЕСУРСЫ СЕТИ ИНТЕРНЕТ</w:t>
      </w:r>
    </w:p>
    <w:p w:rsidR="0047437E" w:rsidRDefault="0047437E">
      <w:pPr>
        <w:spacing w:after="0" w:line="480" w:lineRule="auto"/>
        <w:ind w:left="120"/>
        <w:rPr>
          <w:rFonts w:ascii="Arial" w:eastAsia="Arial" w:hAnsi="Arial" w:cs="Arial"/>
        </w:rPr>
      </w:pPr>
    </w:p>
    <w:p w:rsidR="0047437E" w:rsidRDefault="0047437E">
      <w:pPr>
        <w:rPr>
          <w:rFonts w:ascii="Arial" w:eastAsia="Arial" w:hAnsi="Arial" w:cs="Arial"/>
        </w:rPr>
      </w:pPr>
    </w:p>
    <w:sectPr w:rsidR="00474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D61FE"/>
    <w:multiLevelType w:val="multilevel"/>
    <w:tmpl w:val="50AEA9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5165F5"/>
    <w:multiLevelType w:val="multilevel"/>
    <w:tmpl w:val="7990E7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4070F1"/>
    <w:multiLevelType w:val="multilevel"/>
    <w:tmpl w:val="5E7C55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1B682F"/>
    <w:multiLevelType w:val="multilevel"/>
    <w:tmpl w:val="38E052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306819"/>
    <w:multiLevelType w:val="multilevel"/>
    <w:tmpl w:val="869C93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18436E"/>
    <w:multiLevelType w:val="multilevel"/>
    <w:tmpl w:val="43520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C773D4"/>
    <w:multiLevelType w:val="multilevel"/>
    <w:tmpl w:val="9F32A9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C261DC"/>
    <w:multiLevelType w:val="multilevel"/>
    <w:tmpl w:val="F5CAFA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3552A8"/>
    <w:multiLevelType w:val="multilevel"/>
    <w:tmpl w:val="74FC7F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B454DD"/>
    <w:multiLevelType w:val="multilevel"/>
    <w:tmpl w:val="C84A4D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D64A62"/>
    <w:multiLevelType w:val="multilevel"/>
    <w:tmpl w:val="C15694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0B458C"/>
    <w:multiLevelType w:val="multilevel"/>
    <w:tmpl w:val="B78852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93824FB"/>
    <w:multiLevelType w:val="multilevel"/>
    <w:tmpl w:val="F418E9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246DF3"/>
    <w:multiLevelType w:val="multilevel"/>
    <w:tmpl w:val="9A96E4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E522F6"/>
    <w:multiLevelType w:val="multilevel"/>
    <w:tmpl w:val="EAE623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E44566"/>
    <w:multiLevelType w:val="multilevel"/>
    <w:tmpl w:val="554EE5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F3165A"/>
    <w:multiLevelType w:val="multilevel"/>
    <w:tmpl w:val="6B064F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0"/>
  </w:num>
  <w:num w:numId="3">
    <w:abstractNumId w:val="9"/>
  </w:num>
  <w:num w:numId="4">
    <w:abstractNumId w:val="2"/>
  </w:num>
  <w:num w:numId="5">
    <w:abstractNumId w:val="14"/>
  </w:num>
  <w:num w:numId="6">
    <w:abstractNumId w:val="13"/>
  </w:num>
  <w:num w:numId="7">
    <w:abstractNumId w:val="3"/>
  </w:num>
  <w:num w:numId="8">
    <w:abstractNumId w:val="11"/>
  </w:num>
  <w:num w:numId="9">
    <w:abstractNumId w:val="8"/>
  </w:num>
  <w:num w:numId="10">
    <w:abstractNumId w:val="6"/>
  </w:num>
  <w:num w:numId="11">
    <w:abstractNumId w:val="1"/>
  </w:num>
  <w:num w:numId="12">
    <w:abstractNumId w:val="7"/>
  </w:num>
  <w:num w:numId="13">
    <w:abstractNumId w:val="4"/>
  </w:num>
  <w:num w:numId="14">
    <w:abstractNumId w:val="5"/>
  </w:num>
  <w:num w:numId="15">
    <w:abstractNumId w:val="12"/>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437E"/>
    <w:rsid w:val="0047437E"/>
    <w:rsid w:val="00C0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dlizey@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15842</Words>
  <Characters>90305</Characters>
  <Application>Microsoft Office Word</Application>
  <DocSecurity>0</DocSecurity>
  <Lines>752</Lines>
  <Paragraphs>211</Paragraphs>
  <ScaleCrop>false</ScaleCrop>
  <Company/>
  <LinksUpToDate>false</LinksUpToDate>
  <CharactersWithSpaces>105936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3</cp:revision>
  <dcterms:created xsi:type="dcterms:W3CDTF">2026-09-02T19:11:00Z</dcterms:created>
  <dcterms:modified xsi:type="dcterms:W3CDTF">2026-09-02T19:12:00Z</dcterms:modified>
</cp:coreProperties>
</file>