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A96" w:rsidRDefault="00D16A96" w:rsidP="00D16A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Частное общеобразовательное учреждение </w:t>
      </w:r>
    </w:p>
    <w:p w:rsidR="00D16A96" w:rsidRDefault="00D16A96" w:rsidP="00D16A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«Медико-биологический лицей»</w:t>
      </w:r>
    </w:p>
    <w:p w:rsidR="00D16A96" w:rsidRDefault="00D16A96" w:rsidP="00D16A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Муниципального образования городской округ Симферополь Республики Крым</w:t>
      </w:r>
    </w:p>
    <w:p w:rsidR="00D16A96" w:rsidRDefault="00D16A96" w:rsidP="00D16A96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(ЧОУ «Медико-биологический лицей»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имферополя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</w:t>
      </w:r>
    </w:p>
    <w:p w:rsidR="00D16A96" w:rsidRDefault="00D16A96" w:rsidP="00D16A96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u-RU" w:eastAsia="ru-RU"/>
        </w:rPr>
      </w:pPr>
    </w:p>
    <w:p w:rsidR="00D16A96" w:rsidRDefault="00D16A96" w:rsidP="00D16A96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 xml:space="preserve">бульвар Ленина, здание </w:t>
      </w:r>
      <w:smartTag w:uri="urn:schemas-microsoft-com:office:smarttags" w:element="metricconverter">
        <w:smartTagPr>
          <w:attr w:name="ProductID" w:val="5, г"/>
        </w:smartTagPr>
        <w:r>
          <w:rPr>
            <w:rFonts w:ascii="Times New Roman" w:eastAsia="Times New Roman" w:hAnsi="Times New Roman" w:cs="Times New Roman"/>
            <w:lang w:val="ru-RU" w:eastAsia="ru-RU"/>
          </w:rPr>
          <w:t xml:space="preserve">5, </w:t>
        </w:r>
        <w:proofErr w:type="spellStart"/>
        <w:r>
          <w:rPr>
            <w:rFonts w:ascii="Times New Roman" w:eastAsia="Times New Roman" w:hAnsi="Times New Roman" w:cs="Times New Roman"/>
            <w:lang w:val="ru-RU" w:eastAsia="ru-RU"/>
          </w:rPr>
          <w:t>г</w:t>
        </w:r>
      </w:smartTag>
      <w:proofErr w:type="gramStart"/>
      <w:r>
        <w:rPr>
          <w:rFonts w:ascii="Times New Roman" w:eastAsia="Times New Roman" w:hAnsi="Times New Roman" w:cs="Times New Roman"/>
          <w:lang w:val="ru-RU" w:eastAsia="ru-RU"/>
        </w:rPr>
        <w:t>.С</w:t>
      </w:r>
      <w:proofErr w:type="gramEnd"/>
      <w:r>
        <w:rPr>
          <w:rFonts w:ascii="Times New Roman" w:eastAsia="Times New Roman" w:hAnsi="Times New Roman" w:cs="Times New Roman"/>
          <w:lang w:val="ru-RU" w:eastAsia="ru-RU"/>
        </w:rPr>
        <w:t>имферополь</w:t>
      </w:r>
      <w:proofErr w:type="spellEnd"/>
      <w:r>
        <w:rPr>
          <w:rFonts w:ascii="Times New Roman" w:eastAsia="Times New Roman" w:hAnsi="Times New Roman" w:cs="Times New Roman"/>
          <w:lang w:val="ru-RU" w:eastAsia="ru-RU"/>
        </w:rPr>
        <w:t>, Республика Крым 295051</w:t>
      </w:r>
    </w:p>
    <w:p w:rsidR="00D16A96" w:rsidRDefault="00D16A96" w:rsidP="00D16A9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тел</w:t>
      </w:r>
      <w:r>
        <w:rPr>
          <w:rFonts w:ascii="Times New Roman" w:eastAsia="Times New Roman" w:hAnsi="Times New Roman" w:cs="Times New Roman"/>
          <w:lang w:eastAsia="ru-RU"/>
        </w:rPr>
        <w:t xml:space="preserve">.: (3652) 55-45-66, +7978874-11-48 e-mail: </w:t>
      </w:r>
      <w:hyperlink r:id="rId5" w:history="1">
        <w:r>
          <w:rPr>
            <w:rStyle w:val="ab"/>
            <w:rFonts w:ascii="Times New Roman" w:eastAsia="Times New Roman" w:hAnsi="Times New Roman" w:cs="Times New Roman"/>
            <w:lang w:eastAsia="ru-RU"/>
          </w:rPr>
          <w:t>medlizey@mail.ru</w:t>
        </w:r>
      </w:hyperlink>
      <w:r>
        <w:rPr>
          <w:rFonts w:ascii="Times New Roman" w:eastAsia="Times New Roman" w:hAnsi="Times New Roman" w:cs="Times New Roman"/>
          <w:lang w:eastAsia="ru-RU"/>
        </w:rPr>
        <w:t>, http://</w:t>
      </w:r>
      <w:proofErr w:type="spellStart"/>
      <w:r>
        <w:rPr>
          <w:rFonts w:ascii="Times New Roman" w:eastAsia="Times New Roman" w:hAnsi="Times New Roman" w:cs="Times New Roman"/>
          <w:lang w:val="ru-RU" w:eastAsia="ru-RU"/>
        </w:rPr>
        <w:t>мблицей</w:t>
      </w:r>
      <w:proofErr w:type="spellEnd"/>
      <w:proofErr w:type="gramStart"/>
      <w:r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lang w:val="ru-RU" w:eastAsia="ru-RU"/>
        </w:rPr>
        <w:t>р</w:t>
      </w:r>
      <w:proofErr w:type="gramEnd"/>
      <w:r>
        <w:rPr>
          <w:rFonts w:ascii="Times New Roman" w:eastAsia="Times New Roman" w:hAnsi="Times New Roman" w:cs="Times New Roman"/>
          <w:lang w:val="ru-RU" w:eastAsia="ru-RU"/>
        </w:rPr>
        <w:t>ф</w:t>
      </w:r>
      <w:proofErr w:type="spellEnd"/>
    </w:p>
    <w:p w:rsidR="00D16A96" w:rsidRDefault="00D16A96" w:rsidP="00D16A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 xml:space="preserve">ОКПО </w:t>
      </w:r>
      <w:proofErr w:type="spellStart"/>
      <w:proofErr w:type="gramStart"/>
      <w:r>
        <w:rPr>
          <w:rFonts w:ascii="Times New Roman" w:eastAsia="Times New Roman" w:hAnsi="Times New Roman" w:cs="Times New Roman"/>
          <w:lang w:val="ru-RU" w:eastAsia="ru-RU"/>
        </w:rPr>
        <w:t>ОКПО</w:t>
      </w:r>
      <w:proofErr w:type="spellEnd"/>
      <w:proofErr w:type="gramEnd"/>
      <w:r>
        <w:rPr>
          <w:rFonts w:ascii="Times New Roman" w:eastAsia="Times New Roman" w:hAnsi="Times New Roman" w:cs="Times New Roman"/>
          <w:lang w:val="ru-RU" w:eastAsia="ru-RU"/>
        </w:rPr>
        <w:t xml:space="preserve"> 00859372; ОГРН 1159102055595, ИНН/КПП 9102170181/910201001</w:t>
      </w:r>
    </w:p>
    <w:p w:rsidR="00D16A96" w:rsidRDefault="00D16A96" w:rsidP="00D16A9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</w:p>
    <w:p w:rsidR="00D16A96" w:rsidRDefault="00D16A96" w:rsidP="00D16A9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</w:p>
    <w:p w:rsidR="00D16A96" w:rsidRDefault="00D16A96" w:rsidP="00D16A9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</w:p>
    <w:p w:rsidR="00D16A96" w:rsidRDefault="00D16A96" w:rsidP="00D16A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16A96" w:rsidRDefault="00D16A96" w:rsidP="00D16A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16A96" w:rsidRDefault="00D16A96" w:rsidP="00D16A96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РАБОЧАЯ ПРОГРАММА</w:t>
      </w:r>
    </w:p>
    <w:p w:rsidR="00D16A96" w:rsidRDefault="00D16A96" w:rsidP="00D16A96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СРЕДНЕГО ОБЩЕГО</w:t>
      </w:r>
    </w:p>
    <w:p w:rsidR="00D16A96" w:rsidRDefault="00D16A96" w:rsidP="00D16A96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ОБРАЗОВАНИЯ</w:t>
      </w:r>
    </w:p>
    <w:p w:rsidR="00D16A96" w:rsidRDefault="00D16A96" w:rsidP="00D16A96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ИНФОРМАТИКА. БАЗОВЫЙ УРОВЕНЬ</w:t>
      </w:r>
    </w:p>
    <w:p w:rsidR="00D16A96" w:rsidRDefault="00D16A96" w:rsidP="00D16A96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(для 10-11 классов)</w:t>
      </w:r>
    </w:p>
    <w:p w:rsidR="00D16A96" w:rsidRDefault="00D16A96" w:rsidP="00D16A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16A96" w:rsidRDefault="00D16A96" w:rsidP="00D16A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16A96" w:rsidRDefault="00D16A96" w:rsidP="00D16A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Рабочая программа соответствует федеральной рабочей программе среднего общего образования </w:t>
      </w:r>
      <w:r>
        <w:rPr>
          <w:rFonts w:ascii="Times New Roman" w:hAnsi="Times New Roman" w:cs="Times New Roman"/>
          <w:sz w:val="24"/>
          <w:szCs w:val="24"/>
          <w:lang w:val="ru-RU"/>
        </w:rPr>
        <w:t>информатика. Базовый уровень</w:t>
      </w:r>
      <w:r w:rsidRPr="00F47D1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(для 10-11 классов образовательных организаций), программа утверждена приказом Министерства просвещения Российской Федерации от 18 мая </w:t>
      </w:r>
      <w:smartTag w:uri="urn:schemas-microsoft-com:office:smarttags" w:element="metricconverter">
        <w:smartTagPr>
          <w:attr w:name="ProductID" w:val="2023 г"/>
        </w:smartTagPr>
        <w:r>
          <w:rPr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2023 г</w:t>
        </w:r>
      </w:smartTag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 №371.</w:t>
      </w:r>
    </w:p>
    <w:p w:rsidR="00D16A96" w:rsidRDefault="00D16A96" w:rsidP="00D16A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16A96" w:rsidRDefault="00D16A96" w:rsidP="00D16A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16A96" w:rsidRDefault="00D16A96" w:rsidP="00D16A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16A96" w:rsidRDefault="00D16A96" w:rsidP="00D16A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16A96" w:rsidRDefault="00D16A96" w:rsidP="00D16A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16A96" w:rsidRDefault="00D16A96" w:rsidP="00D16A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16A96" w:rsidRDefault="00D16A96" w:rsidP="00D16A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16A96" w:rsidRDefault="00D16A96" w:rsidP="00D16A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16A96" w:rsidRDefault="00D16A96" w:rsidP="00D16A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16A96" w:rsidRDefault="00D16A96" w:rsidP="00D16A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16A96" w:rsidRDefault="00D16A96" w:rsidP="00D16A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16A96" w:rsidRDefault="00D16A96" w:rsidP="00D16A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16A96" w:rsidRDefault="00D16A96" w:rsidP="00D16A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16A96" w:rsidRDefault="00D16A96" w:rsidP="00D16A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16A96" w:rsidRDefault="00D16A96" w:rsidP="00D16A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16A96" w:rsidRPr="00D16A96" w:rsidRDefault="00D16A96" w:rsidP="00D16A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Симферополь – 202</w:t>
      </w:r>
      <w:r w:rsidRPr="00D16A9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6</w:t>
      </w:r>
    </w:p>
    <w:p w:rsidR="00536A11" w:rsidRDefault="00536A11">
      <w:pPr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block-68214793"/>
    </w:p>
    <w:p w:rsidR="00D16A96" w:rsidRPr="0085705E" w:rsidRDefault="00D16A96">
      <w:pPr>
        <w:rPr>
          <w:lang w:val="ru-RU"/>
        </w:rPr>
        <w:sectPr w:rsidR="00D16A96" w:rsidRPr="0085705E">
          <w:pgSz w:w="11906" w:h="16383"/>
          <w:pgMar w:top="1134" w:right="850" w:bottom="1134" w:left="1701" w:header="720" w:footer="720" w:gutter="0"/>
          <w:cols w:space="720"/>
        </w:sectPr>
      </w:pPr>
    </w:p>
    <w:p w:rsidR="009D27DF" w:rsidRPr="00F10B58" w:rsidRDefault="009D27DF" w:rsidP="009D27DF">
      <w:pPr>
        <w:spacing w:after="0" w:line="264" w:lineRule="auto"/>
        <w:ind w:left="120"/>
        <w:jc w:val="both"/>
        <w:rPr>
          <w:lang w:val="ru-RU"/>
        </w:rPr>
      </w:pPr>
      <w:bookmarkStart w:id="1" w:name="block-87952557"/>
      <w:bookmarkStart w:id="2" w:name="block-68214797"/>
      <w:bookmarkEnd w:id="0"/>
      <w:r w:rsidRPr="00F10B5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9D27DF" w:rsidRPr="00F10B58" w:rsidRDefault="009D27DF" w:rsidP="009D27DF">
      <w:pPr>
        <w:spacing w:after="0" w:line="264" w:lineRule="auto"/>
        <w:ind w:left="120"/>
        <w:jc w:val="both"/>
        <w:rPr>
          <w:lang w:val="ru-RU"/>
        </w:rPr>
      </w:pP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среднего общего образования даёт представление о целях, общей стратегии обучения, воспитания и развития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Информатика на уровне среднего общего образования отражает: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В содержании учебного предмета «Информатика» выделяются четыре тематических раздела.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интернет-сервисов, информационную безопасность.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 xml:space="preserve">Раздел «Теоретические основы информатики» включает в себя понятийный аппарат информатики, вопросы кодирования информации, </w:t>
      </w:r>
      <w:r w:rsidRPr="00F10B58">
        <w:rPr>
          <w:rFonts w:ascii="Times New Roman" w:hAnsi="Times New Roman"/>
          <w:color w:val="000000"/>
          <w:sz w:val="28"/>
          <w:lang w:val="ru-RU"/>
        </w:rPr>
        <w:lastRenderedPageBreak/>
        <w:t>измерения информационного объёма данных, основы алгебры логики и компьютерного моделирования.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Раздел «Алгоритмы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Раздел «Информационные технологии» охватывает вопросы применения информационных технологий, реализованных в прикладных программных продуктах и интернет-сервисах, в том числе при решении задач анализа данных, использование баз данных и электронных таблиц для решения прикладных задач.</w:t>
      </w:r>
    </w:p>
    <w:p w:rsidR="009D27DF" w:rsidRPr="00F10B58" w:rsidRDefault="009D27DF" w:rsidP="009D27DF">
      <w:pPr>
        <w:spacing w:after="0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Результаты базового уровня изучения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:rsidR="009D27DF" w:rsidRPr="00F10B58" w:rsidRDefault="009D27DF" w:rsidP="009D27DF">
      <w:pPr>
        <w:spacing w:after="0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понимание предмета и его ключевых вопросов;</w:t>
      </w:r>
    </w:p>
    <w:p w:rsidR="009D27DF" w:rsidRPr="00F10B58" w:rsidRDefault="009D27DF" w:rsidP="009D27DF">
      <w:pPr>
        <w:spacing w:after="0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умение решать типовые практические задачи, характерные для использования методов и инструментария данного учебного предмета;</w:t>
      </w:r>
    </w:p>
    <w:p w:rsidR="009D27DF" w:rsidRPr="00F10B58" w:rsidRDefault="009D27DF" w:rsidP="009D27DF">
      <w:pPr>
        <w:spacing w:after="0"/>
        <w:ind w:left="120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 xml:space="preserve"> осознание рамок изучаемого учебного предмета, ограниченности методов и инструментов, типичных связей с другими областями знания.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Основная цель изучения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 – 11 классах должно обеспечить: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10B5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10B58">
        <w:rPr>
          <w:rFonts w:ascii="Times New Roman" w:hAnsi="Times New Roman"/>
          <w:color w:val="000000"/>
          <w:sz w:val="28"/>
          <w:lang w:val="ru-RU"/>
        </w:rPr>
        <w:t xml:space="preserve"> представлений о роли информатики, информационных и коммуникационных технологий в современном обществе;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10B5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10B58">
        <w:rPr>
          <w:rFonts w:ascii="Times New Roman" w:hAnsi="Times New Roman"/>
          <w:color w:val="000000"/>
          <w:sz w:val="28"/>
          <w:lang w:val="ru-RU"/>
        </w:rPr>
        <w:t xml:space="preserve"> основ логического и алгоритмического мышления;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10B5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10B58">
        <w:rPr>
          <w:rFonts w:ascii="Times New Roman" w:hAnsi="Times New Roman"/>
          <w:color w:val="000000"/>
          <w:sz w:val="28"/>
          <w:lang w:val="ru-RU"/>
        </w:rPr>
        <w:t xml:space="preserve">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10B5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10B58">
        <w:rPr>
          <w:rFonts w:ascii="Times New Roman" w:hAnsi="Times New Roman"/>
          <w:color w:val="000000"/>
          <w:sz w:val="28"/>
          <w:lang w:val="ru-RU"/>
        </w:rPr>
        <w:t xml:space="preserve">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lastRenderedPageBreak/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bookmarkStart w:id="3" w:name="6d191c0f-7a0e-48a8-b80d-063d85de251e"/>
      <w:r w:rsidRPr="00F10B58">
        <w:rPr>
          <w:rFonts w:ascii="Times New Roman" w:hAnsi="Times New Roman"/>
          <w:color w:val="000000"/>
          <w:sz w:val="28"/>
          <w:lang w:val="ru-RU"/>
        </w:rPr>
        <w:t>На изучение информатики (базовый уровень) отводится 68 часов: в 10 классе – 34 часа (1 час в неделю), в 11 классе – 34 часа (1 час в неделю).</w:t>
      </w:r>
      <w:bookmarkEnd w:id="3"/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и творческой тематикой, возможность решения задач базового уровня сложности Единого государственного экзамена по информатике.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:rsidR="009D27DF" w:rsidRPr="00F10B58" w:rsidRDefault="009D27DF" w:rsidP="009D27DF">
      <w:pPr>
        <w:rPr>
          <w:lang w:val="ru-RU"/>
        </w:rPr>
        <w:sectPr w:rsidR="009D27DF" w:rsidRPr="00F10B58">
          <w:pgSz w:w="11906" w:h="16383"/>
          <w:pgMar w:top="1134" w:right="850" w:bottom="1134" w:left="1701" w:header="720" w:footer="720" w:gutter="0"/>
          <w:cols w:space="720"/>
        </w:sectPr>
      </w:pPr>
    </w:p>
    <w:p w:rsidR="009D27DF" w:rsidRPr="00F10B58" w:rsidRDefault="009D27DF" w:rsidP="009D27DF">
      <w:pPr>
        <w:spacing w:after="0" w:line="264" w:lineRule="auto"/>
        <w:ind w:left="120"/>
        <w:jc w:val="both"/>
        <w:rPr>
          <w:lang w:val="ru-RU"/>
        </w:rPr>
      </w:pPr>
      <w:bookmarkStart w:id="4" w:name="block-87952555"/>
      <w:bookmarkEnd w:id="1"/>
      <w:r w:rsidRPr="00F10B5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9D27DF" w:rsidRPr="00F10B58" w:rsidRDefault="009D27DF" w:rsidP="009D27DF">
      <w:pPr>
        <w:spacing w:after="0" w:line="264" w:lineRule="auto"/>
        <w:ind w:left="120"/>
        <w:jc w:val="both"/>
        <w:rPr>
          <w:lang w:val="ru-RU"/>
        </w:rPr>
      </w:pPr>
    </w:p>
    <w:p w:rsidR="009D27DF" w:rsidRPr="00F10B58" w:rsidRDefault="009D27DF" w:rsidP="009D27DF">
      <w:pPr>
        <w:spacing w:after="0" w:line="264" w:lineRule="auto"/>
        <w:ind w:left="120"/>
        <w:jc w:val="both"/>
        <w:rPr>
          <w:lang w:val="ru-RU"/>
        </w:rPr>
      </w:pPr>
      <w:r w:rsidRPr="00F10B58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9D27DF" w:rsidRPr="00F10B58" w:rsidRDefault="009D27DF" w:rsidP="009D27DF">
      <w:pPr>
        <w:spacing w:after="0" w:line="264" w:lineRule="auto"/>
        <w:ind w:left="120"/>
        <w:jc w:val="both"/>
        <w:rPr>
          <w:lang w:val="ru-RU"/>
        </w:rPr>
      </w:pP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Принципы работы компьютера. Персональный компьютер. Выбор конфигурации компьютера в зависимости от решаемых задач.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производства.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обеспечения.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устройств.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 xml:space="preserve">Прикладные компьютерные программы для решения типовых задач по выбранной специализации. Системы автоматизированного проектирования. 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 xml:space="preserve">Программное обеспечение. Лицензирование программного обеспечения и цифровых ресурсов. </w:t>
      </w:r>
      <w:proofErr w:type="spellStart"/>
      <w:r w:rsidRPr="00F10B58">
        <w:rPr>
          <w:rFonts w:ascii="Times New Roman" w:hAnsi="Times New Roman"/>
          <w:color w:val="000000"/>
          <w:sz w:val="28"/>
          <w:lang w:val="ru-RU"/>
        </w:rPr>
        <w:t>Проприетарное</w:t>
      </w:r>
      <w:proofErr w:type="spellEnd"/>
      <w:r w:rsidRPr="00F10B58">
        <w:rPr>
          <w:rFonts w:ascii="Times New Roman" w:hAnsi="Times New Roman"/>
          <w:color w:val="000000"/>
          <w:sz w:val="28"/>
          <w:lang w:val="ru-RU"/>
        </w:rPr>
        <w:t xml:space="preserve">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 xml:space="preserve">Информация, данные и знания. Универсальность дискретного представления информации. Двоичное кодирование. </w:t>
      </w:r>
      <w:r w:rsidRPr="00B71F55">
        <w:rPr>
          <w:rFonts w:ascii="Times New Roman" w:hAnsi="Times New Roman"/>
          <w:color w:val="000000"/>
          <w:sz w:val="28"/>
          <w:lang w:val="ru-RU"/>
        </w:rPr>
        <w:t xml:space="preserve">Равномерные и неравномерные коды. Условие </w:t>
      </w:r>
      <w:proofErr w:type="spellStart"/>
      <w:r w:rsidRPr="00B71F55">
        <w:rPr>
          <w:rFonts w:ascii="Times New Roman" w:hAnsi="Times New Roman"/>
          <w:color w:val="000000"/>
          <w:sz w:val="28"/>
          <w:lang w:val="ru-RU"/>
        </w:rPr>
        <w:t>Фано</w:t>
      </w:r>
      <w:proofErr w:type="spellEnd"/>
      <w:r w:rsidRPr="00B71F55">
        <w:rPr>
          <w:rFonts w:ascii="Times New Roman" w:hAnsi="Times New Roman"/>
          <w:color w:val="000000"/>
          <w:sz w:val="28"/>
          <w:lang w:val="ru-RU"/>
        </w:rPr>
        <w:t xml:space="preserve">. Подходы к измерению информации. </w:t>
      </w:r>
      <w:r w:rsidRPr="00F10B58">
        <w:rPr>
          <w:rFonts w:ascii="Times New Roman" w:hAnsi="Times New Roman"/>
          <w:color w:val="000000"/>
          <w:sz w:val="28"/>
          <w:lang w:val="ru-RU"/>
        </w:rPr>
        <w:t xml:space="preserve">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</w:t>
      </w:r>
      <w:proofErr w:type="spellStart"/>
      <w:r w:rsidRPr="00F10B58">
        <w:rPr>
          <w:rFonts w:ascii="Times New Roman" w:hAnsi="Times New Roman"/>
          <w:color w:val="000000"/>
          <w:sz w:val="28"/>
          <w:lang w:val="ru-RU"/>
        </w:rPr>
        <w:t>равновероятности</w:t>
      </w:r>
      <w:proofErr w:type="spellEnd"/>
      <w:r w:rsidRPr="00F10B58">
        <w:rPr>
          <w:rFonts w:ascii="Times New Roman" w:hAnsi="Times New Roman"/>
          <w:color w:val="000000"/>
          <w:sz w:val="28"/>
          <w:lang w:val="ru-RU"/>
        </w:rPr>
        <w:t xml:space="preserve">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сообщения.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объём памяти. Обработка информации. Виды обработки информации: получение нового содержания, изменение формы представления информации. Поиск информации. Роль информации и информационных процессов в окружающем мире. 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B71F55">
        <w:rPr>
          <w:rFonts w:ascii="Times New Roman" w:hAnsi="Times New Roman"/>
          <w:color w:val="000000"/>
          <w:sz w:val="28"/>
          <w:lang w:val="ru-RU"/>
        </w:rPr>
        <w:t xml:space="preserve">Системы. Компоненты системы и их взаимодействие. </w:t>
      </w:r>
      <w:r w:rsidRPr="00F10B58">
        <w:rPr>
          <w:rFonts w:ascii="Times New Roman" w:hAnsi="Times New Roman"/>
          <w:color w:val="000000"/>
          <w:sz w:val="28"/>
          <w:lang w:val="ru-RU"/>
        </w:rPr>
        <w:t>Системы управления. Управление как информационный процесс. Обратная связь.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</w:r>
      <w:r>
        <w:rPr>
          <w:rFonts w:ascii="Times New Roman" w:hAnsi="Times New Roman"/>
          <w:color w:val="000000"/>
          <w:sz w:val="28"/>
        </w:rPr>
        <w:t>P</w:t>
      </w:r>
      <w:r w:rsidRPr="00F10B58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F10B58">
        <w:rPr>
          <w:rFonts w:ascii="Times New Roman" w:hAnsi="Times New Roman"/>
          <w:color w:val="000000"/>
          <w:sz w:val="28"/>
          <w:lang w:val="ru-RU"/>
        </w:rPr>
        <w:t>ичной</w:t>
      </w:r>
      <w:proofErr w:type="spellEnd"/>
      <w:r w:rsidRPr="00F10B58">
        <w:rPr>
          <w:rFonts w:ascii="Times New Roman" w:hAnsi="Times New Roman"/>
          <w:color w:val="000000"/>
          <w:sz w:val="28"/>
          <w:lang w:val="ru-RU"/>
        </w:rPr>
        <w:t xml:space="preserve"> системы счисления в десятичную. Алгоритм перевода конечной </w:t>
      </w:r>
      <w:r>
        <w:rPr>
          <w:rFonts w:ascii="Times New Roman" w:hAnsi="Times New Roman"/>
          <w:color w:val="000000"/>
          <w:sz w:val="28"/>
        </w:rPr>
        <w:t>P</w:t>
      </w:r>
      <w:r w:rsidRPr="00F10B58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F10B58">
        <w:rPr>
          <w:rFonts w:ascii="Times New Roman" w:hAnsi="Times New Roman"/>
          <w:color w:val="000000"/>
          <w:sz w:val="28"/>
          <w:lang w:val="ru-RU"/>
        </w:rPr>
        <w:t>ичной</w:t>
      </w:r>
      <w:proofErr w:type="spellEnd"/>
      <w:r w:rsidRPr="00F10B58">
        <w:rPr>
          <w:rFonts w:ascii="Times New Roman" w:hAnsi="Times New Roman"/>
          <w:color w:val="000000"/>
          <w:sz w:val="28"/>
          <w:lang w:val="ru-RU"/>
        </w:rPr>
        <w:t xml:space="preserve"> дроби в десятичную. Алгоритм перевода целого числа из десятичной системы счисления в </w:t>
      </w:r>
      <w:r>
        <w:rPr>
          <w:rFonts w:ascii="Times New Roman" w:hAnsi="Times New Roman"/>
          <w:color w:val="000000"/>
          <w:sz w:val="28"/>
        </w:rPr>
        <w:t>P</w:t>
      </w:r>
      <w:r w:rsidRPr="00F10B58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F10B58">
        <w:rPr>
          <w:rFonts w:ascii="Times New Roman" w:hAnsi="Times New Roman"/>
          <w:color w:val="000000"/>
          <w:sz w:val="28"/>
          <w:lang w:val="ru-RU"/>
        </w:rPr>
        <w:t>ичную</w:t>
      </w:r>
      <w:proofErr w:type="spellEnd"/>
      <w:r w:rsidRPr="00F10B58">
        <w:rPr>
          <w:rFonts w:ascii="Times New Roman" w:hAnsi="Times New Roman"/>
          <w:color w:val="000000"/>
          <w:sz w:val="28"/>
          <w:lang w:val="ru-RU"/>
        </w:rPr>
        <w:t>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счисления.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 xml:space="preserve">Представление целых и вещественных чисел в памяти компьютера. 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F10B58">
        <w:rPr>
          <w:rFonts w:ascii="Times New Roman" w:hAnsi="Times New Roman"/>
          <w:color w:val="000000"/>
          <w:sz w:val="28"/>
          <w:lang w:val="ru-RU"/>
        </w:rPr>
        <w:t xml:space="preserve">. Однобайтные кодировки. Стандарт </w:t>
      </w:r>
      <w:r>
        <w:rPr>
          <w:rFonts w:ascii="Times New Roman" w:hAnsi="Times New Roman"/>
          <w:color w:val="000000"/>
          <w:sz w:val="28"/>
        </w:rPr>
        <w:t>UNICODE</w:t>
      </w:r>
      <w:r w:rsidRPr="00F10B58">
        <w:rPr>
          <w:rFonts w:ascii="Times New Roman" w:hAnsi="Times New Roman"/>
          <w:color w:val="000000"/>
          <w:sz w:val="28"/>
          <w:lang w:val="ru-RU"/>
        </w:rPr>
        <w:t xml:space="preserve">. Кодировка </w:t>
      </w:r>
      <w:r>
        <w:rPr>
          <w:rFonts w:ascii="Times New Roman" w:hAnsi="Times New Roman"/>
          <w:color w:val="000000"/>
          <w:sz w:val="28"/>
        </w:rPr>
        <w:t>UTF</w:t>
      </w:r>
      <w:r w:rsidRPr="00F10B58">
        <w:rPr>
          <w:rFonts w:ascii="Times New Roman" w:hAnsi="Times New Roman"/>
          <w:color w:val="000000"/>
          <w:sz w:val="28"/>
          <w:lang w:val="ru-RU"/>
        </w:rPr>
        <w:t>-8. Определение информационного объёма текстовых сообщений.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Кодирование звука. Оценка информационного объёма звуковых данных при заданных частоте дискретизации и разрядности кодирования.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B71F55">
        <w:rPr>
          <w:rFonts w:ascii="Times New Roman" w:hAnsi="Times New Roman"/>
          <w:color w:val="000000"/>
          <w:sz w:val="28"/>
          <w:lang w:val="ru-RU"/>
        </w:rPr>
        <w:t xml:space="preserve">Алгебра логики. Высказывания. Логические операции. </w:t>
      </w:r>
      <w:r w:rsidRPr="00F10B58">
        <w:rPr>
          <w:rFonts w:ascii="Times New Roman" w:hAnsi="Times New Roman"/>
          <w:color w:val="000000"/>
          <w:sz w:val="28"/>
          <w:lang w:val="ru-RU"/>
        </w:rPr>
        <w:t>Таблицы истинности логических операций «дизъюнкция», «конъюнкция», «инверсия», «импликация», «</w:t>
      </w:r>
      <w:proofErr w:type="spellStart"/>
      <w:r w:rsidRPr="00F10B58">
        <w:rPr>
          <w:rFonts w:ascii="Times New Roman" w:hAnsi="Times New Roman"/>
          <w:color w:val="000000"/>
          <w:sz w:val="28"/>
          <w:lang w:val="ru-RU"/>
        </w:rPr>
        <w:t>эквиваленция</w:t>
      </w:r>
      <w:proofErr w:type="spellEnd"/>
      <w:r w:rsidRPr="00F10B58">
        <w:rPr>
          <w:rFonts w:ascii="Times New Roman" w:hAnsi="Times New Roman"/>
          <w:color w:val="000000"/>
          <w:sz w:val="28"/>
          <w:lang w:val="ru-RU"/>
        </w:rPr>
        <w:t>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 xml:space="preserve">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</w:t>
      </w:r>
      <w:r w:rsidRPr="00B71F55">
        <w:rPr>
          <w:rFonts w:ascii="Times New Roman" w:hAnsi="Times New Roman"/>
          <w:color w:val="000000"/>
          <w:sz w:val="28"/>
          <w:lang w:val="ru-RU"/>
        </w:rPr>
        <w:t xml:space="preserve">Сумматор. Построение схемы на логических элементах по логическому выражению. </w:t>
      </w:r>
      <w:r w:rsidRPr="00F10B58">
        <w:rPr>
          <w:rFonts w:ascii="Times New Roman" w:hAnsi="Times New Roman"/>
          <w:color w:val="000000"/>
          <w:sz w:val="28"/>
          <w:lang w:val="ru-RU"/>
        </w:rPr>
        <w:t>Запись логического выражения по логической схеме.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b/>
          <w:color w:val="000000"/>
          <w:sz w:val="28"/>
          <w:lang w:val="ru-RU"/>
        </w:rPr>
        <w:lastRenderedPageBreak/>
        <w:t>Информационные технологии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процессор. Редактирование и форматирование. Проверка орфографии и грамматики. Средства поиска и </w:t>
      </w:r>
      <w:proofErr w:type="spellStart"/>
      <w:r w:rsidRPr="00F10B58">
        <w:rPr>
          <w:rFonts w:ascii="Times New Roman" w:hAnsi="Times New Roman"/>
          <w:color w:val="000000"/>
          <w:sz w:val="28"/>
          <w:lang w:val="ru-RU"/>
        </w:rPr>
        <w:t>автозамены</w:t>
      </w:r>
      <w:proofErr w:type="spellEnd"/>
      <w:r w:rsidRPr="00F10B58">
        <w:rPr>
          <w:rFonts w:ascii="Times New Roman" w:hAnsi="Times New Roman"/>
          <w:color w:val="000000"/>
          <w:sz w:val="28"/>
          <w:lang w:val="ru-RU"/>
        </w:rPr>
        <w:t xml:space="preserve">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</w:t>
      </w:r>
      <w:r w:rsidRPr="00B71F55">
        <w:rPr>
          <w:rFonts w:ascii="Times New Roman" w:hAnsi="Times New Roman"/>
          <w:color w:val="000000"/>
          <w:sz w:val="28"/>
          <w:lang w:val="ru-RU"/>
        </w:rPr>
        <w:t xml:space="preserve">Деловая переписка. Реферат. Правила цитирования источников и оформления библиографических ссылок. </w:t>
      </w:r>
      <w:r w:rsidRPr="00F10B58">
        <w:rPr>
          <w:rFonts w:ascii="Times New Roman" w:hAnsi="Times New Roman"/>
          <w:color w:val="000000"/>
          <w:sz w:val="28"/>
          <w:lang w:val="ru-RU"/>
        </w:rPr>
        <w:t xml:space="preserve">Оформление списка литературы. 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 векторная графика. Форматы графических файлов.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Обработка изображения и звука с использованием интернет-приложений.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B71F55">
        <w:rPr>
          <w:rFonts w:ascii="Times New Roman" w:hAnsi="Times New Roman"/>
          <w:color w:val="000000"/>
          <w:sz w:val="28"/>
          <w:lang w:val="ru-RU"/>
        </w:rPr>
        <w:t xml:space="preserve">Мультимедиа. Компьютерные презентации. </w:t>
      </w:r>
      <w:r w:rsidRPr="00F10B58">
        <w:rPr>
          <w:rFonts w:ascii="Times New Roman" w:hAnsi="Times New Roman"/>
          <w:color w:val="000000"/>
          <w:sz w:val="28"/>
          <w:lang w:val="ru-RU"/>
        </w:rPr>
        <w:t xml:space="preserve">Использование мультимедийных онлайн-сервисов для разработки презентаций проектных работ. 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Принципы построения и ред</w:t>
      </w:r>
      <w:bookmarkStart w:id="5" w:name="_Toc118725584"/>
      <w:bookmarkEnd w:id="5"/>
      <w:r w:rsidRPr="00F10B58">
        <w:rPr>
          <w:rFonts w:ascii="Times New Roman" w:hAnsi="Times New Roman"/>
          <w:color w:val="000000"/>
          <w:sz w:val="28"/>
          <w:lang w:val="ru-RU"/>
        </w:rPr>
        <w:t>актирования трёхмерных моделей.</w:t>
      </w:r>
    </w:p>
    <w:p w:rsidR="009D27DF" w:rsidRPr="00F10B58" w:rsidRDefault="009D27DF" w:rsidP="009D27DF">
      <w:pPr>
        <w:spacing w:after="0" w:line="264" w:lineRule="auto"/>
        <w:ind w:left="120"/>
        <w:jc w:val="both"/>
        <w:rPr>
          <w:lang w:val="ru-RU"/>
        </w:rPr>
      </w:pPr>
      <w:r w:rsidRPr="00F10B58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9D27DF" w:rsidRPr="00F10B58" w:rsidRDefault="009D27DF" w:rsidP="009D27DF">
      <w:pPr>
        <w:spacing w:after="0" w:line="264" w:lineRule="auto"/>
        <w:ind w:left="120"/>
        <w:jc w:val="both"/>
        <w:rPr>
          <w:lang w:val="ru-RU"/>
        </w:rPr>
      </w:pP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9D27DF" w:rsidRPr="00B71F55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 xml:space="preserve">Принципы построения и аппаратные компоненты компьютерных сетей. </w:t>
      </w:r>
      <w:r w:rsidRPr="00B71F55">
        <w:rPr>
          <w:rFonts w:ascii="Times New Roman" w:hAnsi="Times New Roman"/>
          <w:color w:val="000000"/>
          <w:sz w:val="28"/>
          <w:lang w:val="ru-RU"/>
        </w:rPr>
        <w:t>Сетевые протоколы. Сеть Интернет. Адресация в сети Интернет. Система доменных имён.</w:t>
      </w:r>
    </w:p>
    <w:p w:rsidR="009D27DF" w:rsidRPr="00B71F55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 xml:space="preserve">Веб-сайт. Веб-страница. Взаимодействие браузера с веб-сервером. Динамические страницы. Разработка интернет-приложений (сайтов). </w:t>
      </w:r>
      <w:r w:rsidRPr="00B71F55">
        <w:rPr>
          <w:rFonts w:ascii="Times New Roman" w:hAnsi="Times New Roman"/>
          <w:color w:val="000000"/>
          <w:sz w:val="28"/>
          <w:lang w:val="ru-RU"/>
        </w:rPr>
        <w:t xml:space="preserve">Сетевое хранение данных. 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B71F55">
        <w:rPr>
          <w:rFonts w:ascii="Times New Roman" w:hAnsi="Times New Roman"/>
          <w:color w:val="000000"/>
          <w:sz w:val="28"/>
          <w:lang w:val="ru-RU"/>
        </w:rPr>
        <w:t xml:space="preserve">Виды деятельности в сети Интернет. Сервисы Интернета. Геоинформационные системы. </w:t>
      </w:r>
      <w:proofErr w:type="spellStart"/>
      <w:r w:rsidRPr="00F10B58">
        <w:rPr>
          <w:rFonts w:ascii="Times New Roman" w:hAnsi="Times New Roman"/>
          <w:color w:val="000000"/>
          <w:sz w:val="28"/>
          <w:lang w:val="ru-RU"/>
        </w:rPr>
        <w:t>Геолокационные</w:t>
      </w:r>
      <w:proofErr w:type="spellEnd"/>
      <w:r w:rsidRPr="00F10B58">
        <w:rPr>
          <w:rFonts w:ascii="Times New Roman" w:hAnsi="Times New Roman"/>
          <w:color w:val="000000"/>
          <w:sz w:val="28"/>
          <w:lang w:val="ru-RU"/>
        </w:rPr>
        <w:t xml:space="preserve"> сервисы реального времени (например, локация мобильных телефонов, определение загруженности автомагистралей), </w:t>
      </w:r>
      <w:proofErr w:type="spellStart"/>
      <w:r w:rsidRPr="00F10B58">
        <w:rPr>
          <w:rFonts w:ascii="Times New Roman" w:hAnsi="Times New Roman"/>
          <w:color w:val="000000"/>
          <w:sz w:val="28"/>
          <w:lang w:val="ru-RU"/>
        </w:rPr>
        <w:t>интернет-торговля</w:t>
      </w:r>
      <w:proofErr w:type="spellEnd"/>
      <w:r w:rsidRPr="00F10B58">
        <w:rPr>
          <w:rFonts w:ascii="Times New Roman" w:hAnsi="Times New Roman"/>
          <w:color w:val="000000"/>
          <w:sz w:val="28"/>
          <w:lang w:val="ru-RU"/>
        </w:rPr>
        <w:t>, бронирование билетов, гостиниц.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 xml:space="preserve"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 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 xml:space="preserve"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</w:t>
      </w:r>
      <w:r w:rsidRPr="00F10B5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безопасности. 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 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Информационные технологии и профессиональная деятельность. Информационные ресурсы. Цифровая экономика. Информационная культура.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Цели моделирования. Соответствие модели моделируемому объекту или процессу. Формализация прикладных задач. </w:t>
      </w:r>
    </w:p>
    <w:p w:rsidR="009D27DF" w:rsidRPr="00B71F55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 xml:space="preserve">Представление результатов моделирования в виде, удобном для восприятия человеком. </w:t>
      </w:r>
      <w:r w:rsidRPr="00B71F55">
        <w:rPr>
          <w:rFonts w:ascii="Times New Roman" w:hAnsi="Times New Roman"/>
          <w:color w:val="000000"/>
          <w:sz w:val="28"/>
          <w:lang w:val="ru-RU"/>
        </w:rPr>
        <w:t>Графическое представление данных (схемы, таблицы, графики).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B71F55">
        <w:rPr>
          <w:rFonts w:ascii="Times New Roman" w:hAnsi="Times New Roman"/>
          <w:color w:val="000000"/>
          <w:sz w:val="28"/>
          <w:lang w:val="ru-RU"/>
        </w:rPr>
        <w:t xml:space="preserve">Графы. Основные понятия. </w:t>
      </w:r>
      <w:r w:rsidRPr="00F10B58">
        <w:rPr>
          <w:rFonts w:ascii="Times New Roman" w:hAnsi="Times New Roman"/>
          <w:color w:val="000000"/>
          <w:sz w:val="28"/>
          <w:lang w:val="ru-RU"/>
        </w:rPr>
        <w:t xml:space="preserve">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 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B71F55">
        <w:rPr>
          <w:rFonts w:ascii="Times New Roman" w:hAnsi="Times New Roman"/>
          <w:color w:val="000000"/>
          <w:sz w:val="28"/>
          <w:lang w:val="ru-RU"/>
        </w:rPr>
        <w:t xml:space="preserve">Деревья. Бинарное дерево. </w:t>
      </w:r>
      <w:r w:rsidRPr="00F10B58">
        <w:rPr>
          <w:rFonts w:ascii="Times New Roman" w:hAnsi="Times New Roman"/>
          <w:color w:val="000000"/>
          <w:sz w:val="28"/>
          <w:lang w:val="ru-RU"/>
        </w:rPr>
        <w:t xml:space="preserve">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Использование графов и деревьев при описании объектов и процессов окружающего мира.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 xml:space="preserve">Этапы решения задач на компьютере. Язык программирования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F10B5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F10B5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F10B58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F10B58">
        <w:rPr>
          <w:rFonts w:ascii="Times New Roman" w:hAnsi="Times New Roman"/>
          <w:color w:val="000000"/>
          <w:sz w:val="28"/>
          <w:lang w:val="ru-RU"/>
        </w:rPr>
        <w:t xml:space="preserve">#). Основные конструкции языка программирования. Типы данных: целочисленные, вещественные, символьные, логические. </w:t>
      </w:r>
      <w:r w:rsidRPr="00B71F55">
        <w:rPr>
          <w:rFonts w:ascii="Times New Roman" w:hAnsi="Times New Roman"/>
          <w:color w:val="000000"/>
          <w:sz w:val="28"/>
          <w:lang w:val="ru-RU"/>
        </w:rPr>
        <w:t xml:space="preserve">Ветвления. Составные условия. </w:t>
      </w:r>
      <w:r w:rsidRPr="00F10B58">
        <w:rPr>
          <w:rFonts w:ascii="Times New Roman" w:hAnsi="Times New Roman"/>
          <w:color w:val="000000"/>
          <w:sz w:val="28"/>
          <w:lang w:val="ru-RU"/>
        </w:rPr>
        <w:t>Циклы с условием. Циклы по переменной. Использование таблиц трассировки.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простоту).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Обработка символьных данных. Встроенные функции языка программирования для обработки символьных строк. 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 xml:space="preserve">Сортировка одномерного массива. Простые методы сортировки (например, метод пузырька, метод выбора, сортировка вставками). Подпрограммы. 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 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 xml:space="preserve"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 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 xml:space="preserve">Численное решение уравнений с помощью подбора параметра. 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Многотабличные базы данных. Типы связей между таблицами. Запросы к многотабличным базам данных.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Средства искусственного интеллекта. Сервисы машинного перевода и распознавания устной речи.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</w:t>
      </w:r>
    </w:p>
    <w:p w:rsidR="009D27DF" w:rsidRPr="00F10B58" w:rsidRDefault="009D27DF" w:rsidP="009D27DF">
      <w:pPr>
        <w:rPr>
          <w:lang w:val="ru-RU"/>
        </w:rPr>
        <w:sectPr w:rsidR="009D27DF" w:rsidRPr="00F10B58">
          <w:pgSz w:w="11906" w:h="16383"/>
          <w:pgMar w:top="1134" w:right="850" w:bottom="1134" w:left="1701" w:header="720" w:footer="720" w:gutter="0"/>
          <w:cols w:space="720"/>
        </w:sectPr>
      </w:pPr>
    </w:p>
    <w:bookmarkEnd w:id="4"/>
    <w:p w:rsidR="009D27DF" w:rsidRPr="00F10B58" w:rsidRDefault="009D27DF" w:rsidP="009D27DF">
      <w:pPr>
        <w:spacing w:after="0" w:line="264" w:lineRule="auto"/>
        <w:ind w:left="120"/>
        <w:jc w:val="both"/>
        <w:rPr>
          <w:lang w:val="ru-RU"/>
        </w:rPr>
      </w:pPr>
      <w:r w:rsidRPr="00F10B5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СРЕДНЕГО ОБЩЕГО ОБРАЗОВАНИЯ (БАЗОВЫЙ УРОВЕНЬ)</w:t>
      </w:r>
    </w:p>
    <w:p w:rsidR="009D27DF" w:rsidRPr="00F10B58" w:rsidRDefault="009D27DF" w:rsidP="009D27DF">
      <w:pPr>
        <w:spacing w:after="0" w:line="264" w:lineRule="auto"/>
        <w:ind w:left="120"/>
        <w:jc w:val="both"/>
        <w:rPr>
          <w:lang w:val="ru-RU"/>
        </w:rPr>
      </w:pPr>
    </w:p>
    <w:p w:rsidR="009D27DF" w:rsidRPr="00F10B58" w:rsidRDefault="009D27DF" w:rsidP="009D27DF">
      <w:pPr>
        <w:spacing w:after="0" w:line="264" w:lineRule="auto"/>
        <w:ind w:left="120"/>
        <w:jc w:val="both"/>
        <w:rPr>
          <w:lang w:val="ru-RU"/>
        </w:rPr>
      </w:pPr>
      <w:r w:rsidRPr="00F10B5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D27DF" w:rsidRPr="00F10B58" w:rsidRDefault="009D27DF" w:rsidP="009D27DF">
      <w:pPr>
        <w:spacing w:after="0" w:line="264" w:lineRule="auto"/>
        <w:ind w:left="120"/>
        <w:jc w:val="both"/>
        <w:rPr>
          <w:lang w:val="ru-RU"/>
        </w:rPr>
      </w:pP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 В результате изучения информатики на уровне среднего общего образования у обучающегося будут сформированы следующие личностные результаты: 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10B5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10B58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поведения; 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и технического творчества;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в том числе основанные на использовании информационных технологий;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10B5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10B58">
        <w:rPr>
          <w:rFonts w:ascii="Times New Roman" w:hAnsi="Times New Roman"/>
          <w:color w:val="000000"/>
          <w:sz w:val="28"/>
          <w:lang w:val="ru-RU"/>
        </w:rPr>
        <w:t xml:space="preserve"> здорового и безопасного образа жизни, ответственного отношения к своему здоровью, в том числе и за счёт </w:t>
      </w:r>
      <w:r w:rsidRPr="00F10B58">
        <w:rPr>
          <w:rFonts w:ascii="Times New Roman" w:hAnsi="Times New Roman"/>
          <w:color w:val="000000"/>
          <w:sz w:val="28"/>
          <w:lang w:val="ru-RU"/>
        </w:rPr>
        <w:lastRenderedPageBreak/>
        <w:t>соблюдения требований безопасной эксплуатации средств информационных и коммуникационных технологий;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10B5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10B58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 xml:space="preserve">В процессе достижения личностных результатов освоения программы по информатике у обучающихся совершенствуется эмоциональный интеллект, предполагающий </w:t>
      </w:r>
      <w:proofErr w:type="spellStart"/>
      <w:r w:rsidRPr="00F10B5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10B58">
        <w:rPr>
          <w:rFonts w:ascii="Times New Roman" w:hAnsi="Times New Roman"/>
          <w:color w:val="000000"/>
          <w:sz w:val="28"/>
          <w:lang w:val="ru-RU"/>
        </w:rPr>
        <w:t>: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10B58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F10B58">
        <w:rPr>
          <w:rFonts w:ascii="Times New Roman" w:hAnsi="Times New Roman"/>
          <w:color w:val="000000"/>
          <w:sz w:val="28"/>
          <w:lang w:val="ru-RU"/>
        </w:rPr>
        <w:t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lastRenderedPageBreak/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9D27DF" w:rsidRPr="00F10B58" w:rsidRDefault="009D27DF" w:rsidP="009D27DF">
      <w:pPr>
        <w:spacing w:after="0" w:line="264" w:lineRule="auto"/>
        <w:ind w:left="120"/>
        <w:jc w:val="both"/>
        <w:rPr>
          <w:lang w:val="ru-RU"/>
        </w:rPr>
      </w:pPr>
    </w:p>
    <w:p w:rsidR="009D27DF" w:rsidRPr="00F10B58" w:rsidRDefault="009D27DF" w:rsidP="009D27DF">
      <w:pPr>
        <w:spacing w:after="0" w:line="264" w:lineRule="auto"/>
        <w:ind w:left="120"/>
        <w:jc w:val="both"/>
        <w:rPr>
          <w:lang w:val="ru-RU"/>
        </w:rPr>
      </w:pPr>
      <w:r w:rsidRPr="00F10B5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D27DF" w:rsidRPr="00F10B58" w:rsidRDefault="009D27DF" w:rsidP="009D27DF">
      <w:pPr>
        <w:spacing w:after="0" w:line="264" w:lineRule="auto"/>
        <w:ind w:left="120"/>
        <w:jc w:val="both"/>
        <w:rPr>
          <w:lang w:val="ru-RU"/>
        </w:rPr>
      </w:pP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</w:t>
      </w:r>
      <w:proofErr w:type="spellStart"/>
      <w:r w:rsidRPr="00F10B58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F10B58">
        <w:rPr>
          <w:rFonts w:ascii="Times New Roman" w:hAnsi="Times New Roman"/>
          <w:color w:val="000000"/>
          <w:sz w:val="28"/>
          <w:lang w:val="ru-RU"/>
        </w:rPr>
        <w:t xml:space="preserve"> результаты, отражённые в универсальных учебных действиях, а именно: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9D27DF" w:rsidRPr="00F10B58" w:rsidRDefault="009D27DF" w:rsidP="009D27DF">
      <w:pPr>
        <w:spacing w:after="0" w:line="264" w:lineRule="auto"/>
        <w:ind w:left="120"/>
        <w:jc w:val="both"/>
        <w:rPr>
          <w:lang w:val="ru-RU"/>
        </w:rPr>
      </w:pPr>
    </w:p>
    <w:p w:rsidR="009D27DF" w:rsidRPr="00F10B58" w:rsidRDefault="009D27DF" w:rsidP="009D27DF">
      <w:pPr>
        <w:spacing w:after="0" w:line="264" w:lineRule="auto"/>
        <w:ind w:left="120"/>
        <w:jc w:val="both"/>
        <w:rPr>
          <w:lang w:val="ru-RU"/>
        </w:rPr>
      </w:pPr>
      <w:r w:rsidRPr="00F10B5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D27DF" w:rsidRPr="00F10B58" w:rsidRDefault="009D27DF" w:rsidP="009D27DF">
      <w:pPr>
        <w:spacing w:after="0" w:line="264" w:lineRule="auto"/>
        <w:ind w:left="120"/>
        <w:jc w:val="both"/>
        <w:rPr>
          <w:lang w:val="ru-RU"/>
        </w:rPr>
      </w:pP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явлениях; 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 xml:space="preserve"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формирование научного типа мышления, владение научной терминологией, ключевыми понятиями и методами;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lastRenderedPageBreak/>
        <w:t>ставить и формулировать собственные задачи в образовательной деятельности и жизненных ситуациях;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переносить знания в познавательную и практическую области жизнедеятельности;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 xml:space="preserve">интегрировать знания из разных учебных предметов; 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достоверность, легитимность информации, её соответствие правовым и морально-этическим нормам; 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9D27DF" w:rsidRPr="00F10B58" w:rsidRDefault="009D27DF" w:rsidP="009D27DF">
      <w:pPr>
        <w:spacing w:after="0" w:line="264" w:lineRule="auto"/>
        <w:ind w:left="120"/>
        <w:jc w:val="both"/>
        <w:rPr>
          <w:lang w:val="ru-RU"/>
        </w:rPr>
      </w:pPr>
    </w:p>
    <w:p w:rsidR="009D27DF" w:rsidRPr="00F10B58" w:rsidRDefault="009D27DF" w:rsidP="009D27DF">
      <w:pPr>
        <w:spacing w:after="0" w:line="264" w:lineRule="auto"/>
        <w:ind w:left="120"/>
        <w:jc w:val="both"/>
        <w:rPr>
          <w:lang w:val="ru-RU"/>
        </w:rPr>
      </w:pPr>
      <w:r w:rsidRPr="00F10B5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D27DF" w:rsidRPr="00F10B58" w:rsidRDefault="009D27DF" w:rsidP="009D27DF">
      <w:pPr>
        <w:spacing w:after="0" w:line="264" w:lineRule="auto"/>
        <w:ind w:left="120"/>
        <w:jc w:val="both"/>
        <w:rPr>
          <w:lang w:val="ru-RU"/>
        </w:rPr>
      </w:pP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lastRenderedPageBreak/>
        <w:t>владеть различными способами общения и взаимодействия, аргументированно вести диалог;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зрения.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план действий, распределять роли с учётом мнений участников, обсуждать результаты совместной работы;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9D27DF" w:rsidRPr="00F10B58" w:rsidRDefault="009D27DF" w:rsidP="009D27DF">
      <w:pPr>
        <w:spacing w:after="0" w:line="264" w:lineRule="auto"/>
        <w:ind w:left="120"/>
        <w:jc w:val="both"/>
        <w:rPr>
          <w:lang w:val="ru-RU"/>
        </w:rPr>
      </w:pPr>
    </w:p>
    <w:p w:rsidR="009D27DF" w:rsidRPr="00F10B58" w:rsidRDefault="009D27DF" w:rsidP="009D27DF">
      <w:pPr>
        <w:spacing w:after="0" w:line="264" w:lineRule="auto"/>
        <w:ind w:left="120"/>
        <w:jc w:val="both"/>
        <w:rPr>
          <w:lang w:val="ru-RU"/>
        </w:rPr>
      </w:pPr>
      <w:r w:rsidRPr="00F10B5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D27DF" w:rsidRPr="00F10B58" w:rsidRDefault="009D27DF" w:rsidP="009D27DF">
      <w:pPr>
        <w:spacing w:after="0" w:line="264" w:lineRule="auto"/>
        <w:ind w:left="120"/>
        <w:jc w:val="both"/>
        <w:rPr>
          <w:lang w:val="ru-RU"/>
        </w:rPr>
      </w:pP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b/>
          <w:color w:val="000000"/>
          <w:sz w:val="28"/>
          <w:lang w:val="ru-RU"/>
        </w:rPr>
        <w:t>2) самоконтроль: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</w:t>
      </w:r>
      <w:r w:rsidRPr="00F10B58">
        <w:rPr>
          <w:rFonts w:ascii="Times New Roman" w:hAnsi="Times New Roman"/>
          <w:color w:val="000000"/>
          <w:sz w:val="28"/>
          <w:lang w:val="ru-RU"/>
        </w:rPr>
        <w:lastRenderedPageBreak/>
        <w:t>оснований; использовать приёмы рефлексии для оценки ситуации, выбора верного решения;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b/>
          <w:color w:val="000000"/>
          <w:sz w:val="28"/>
          <w:lang w:val="ru-RU"/>
        </w:rPr>
        <w:t>3) принятия себя и других: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9D27DF" w:rsidRPr="00F10B58" w:rsidRDefault="009D27DF" w:rsidP="009D27DF">
      <w:pPr>
        <w:spacing w:after="0" w:line="264" w:lineRule="auto"/>
        <w:ind w:left="120"/>
        <w:jc w:val="both"/>
        <w:rPr>
          <w:lang w:val="ru-RU"/>
        </w:rPr>
      </w:pPr>
    </w:p>
    <w:p w:rsidR="009D27DF" w:rsidRPr="00F10B58" w:rsidRDefault="009D27DF" w:rsidP="009D27DF">
      <w:pPr>
        <w:spacing w:after="0" w:line="264" w:lineRule="auto"/>
        <w:ind w:left="120"/>
        <w:jc w:val="both"/>
        <w:rPr>
          <w:lang w:val="ru-RU"/>
        </w:rPr>
      </w:pPr>
      <w:r w:rsidRPr="00F10B5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D27DF" w:rsidRPr="00F10B58" w:rsidRDefault="009D27DF" w:rsidP="009D27DF">
      <w:pPr>
        <w:spacing w:after="0" w:line="264" w:lineRule="auto"/>
        <w:ind w:left="120"/>
        <w:jc w:val="both"/>
        <w:rPr>
          <w:lang w:val="ru-RU"/>
        </w:rPr>
      </w:pP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F10B58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F10B58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умение характеризовать большие данные, приводить примеры источников их получения и направления использования;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 xml:space="preserve"> владение навыками работы с операционными системами, основными видами программного обеспечения для решения учебных задач по выбранной специализации; 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размещённых в сети Интернет;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 xml:space="preserve">умение строить неравномерные коды, допускающие однозначное декодирование сообщений (префиксные коды); 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lastRenderedPageBreak/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преобразования логических выражений, используя законы алгебры логики;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F10B58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F10B58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наличие представлений о компьютерных сетях и их роли в современном мире, об общих принципах разработки и функционирования интернет-приложений;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понимание угроз информационной безопасности, использование методов и средств противодействия этим угрозам, соблюдение мер безопасности, предотвращающих незаконное распространение персональных данных;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F10B5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F10B5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F10B58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F10B58">
        <w:rPr>
          <w:rFonts w:ascii="Times New Roman" w:hAnsi="Times New Roman"/>
          <w:color w:val="000000"/>
          <w:sz w:val="28"/>
          <w:lang w:val="ru-RU"/>
        </w:rPr>
        <w:t xml:space="preserve">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включающих циклы, </w:t>
      </w:r>
      <w:proofErr w:type="spellStart"/>
      <w:r w:rsidRPr="00F10B58">
        <w:rPr>
          <w:rFonts w:ascii="Times New Roman" w:hAnsi="Times New Roman"/>
          <w:color w:val="000000"/>
          <w:sz w:val="28"/>
          <w:lang w:val="ru-RU"/>
        </w:rPr>
        <w:t>ветвленияи</w:t>
      </w:r>
      <w:proofErr w:type="spellEnd"/>
      <w:r w:rsidRPr="00F10B58">
        <w:rPr>
          <w:rFonts w:ascii="Times New Roman" w:hAnsi="Times New Roman"/>
          <w:color w:val="000000"/>
          <w:sz w:val="28"/>
          <w:lang w:val="ru-RU"/>
        </w:rPr>
        <w:t xml:space="preserve"> подпрограммы, при заданных исходных данных, модифицировать готовые программы для решения новых задач, использовать их в своих программах в качестве подпрограмм (процедур, функций);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 xml:space="preserve">умение реализовывать на выбранном для изучения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F10B5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F10B5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F10B58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F10B58">
        <w:rPr>
          <w:rFonts w:ascii="Times New Roman" w:hAnsi="Times New Roman"/>
          <w:color w:val="000000"/>
          <w:sz w:val="28"/>
          <w:lang w:val="ru-RU"/>
        </w:rPr>
        <w:t>#) типовые алгоритмы обработки чисел, числовых последовательностей и массивов: представление числа в виде набора простых сомножителей, нахождение максимальной (минимальной) цифры натурального числа, записанного в системе счисления с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условию), сортировку элементов массива;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lastRenderedPageBreak/>
        <w:t>умение использовать табличные (реляционные) базы данных, в частности, составлять запросы к базам данных (в том числе запросы с вычисляемыми полями), выполнять сортировку и поиск записей в базе данных, наполнять разработанную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:rsidR="009D27DF" w:rsidRPr="00F10B58" w:rsidRDefault="009D27DF" w:rsidP="009D27DF">
      <w:pPr>
        <w:spacing w:after="0" w:line="264" w:lineRule="auto"/>
        <w:ind w:firstLine="600"/>
        <w:jc w:val="both"/>
        <w:rPr>
          <w:lang w:val="ru-RU"/>
        </w:rPr>
      </w:pPr>
      <w:r w:rsidRPr="00F10B58">
        <w:rPr>
          <w:rFonts w:ascii="Times New Roman" w:hAnsi="Times New Roman"/>
          <w:color w:val="000000"/>
          <w:sz w:val="28"/>
          <w:lang w:val="ru-RU"/>
        </w:rP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понимание возможностей и ограничений технологий искусственного интеллекта в различных областях, наличие представлений об использовании информационных технологий в различных профессиональных сферах.</w:t>
      </w:r>
    </w:p>
    <w:p w:rsidR="00536A11" w:rsidRPr="0085705E" w:rsidRDefault="00536A11">
      <w:pPr>
        <w:rPr>
          <w:lang w:val="ru-RU"/>
        </w:rPr>
        <w:sectPr w:rsidR="00536A11" w:rsidRPr="0085705E">
          <w:pgSz w:w="11906" w:h="16383"/>
          <w:pgMar w:top="1134" w:right="850" w:bottom="1134" w:left="1701" w:header="720" w:footer="720" w:gutter="0"/>
          <w:cols w:space="720"/>
        </w:sectPr>
      </w:pPr>
    </w:p>
    <w:p w:rsidR="00536A11" w:rsidRDefault="00D641DA">
      <w:pPr>
        <w:spacing w:after="0"/>
        <w:ind w:left="120"/>
      </w:pPr>
      <w:bookmarkStart w:id="6" w:name="block-68214796"/>
      <w:bookmarkEnd w:id="2"/>
      <w:r w:rsidRPr="0085705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36A11" w:rsidRDefault="00D641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2"/>
        <w:gridCol w:w="4304"/>
        <w:gridCol w:w="1527"/>
        <w:gridCol w:w="1841"/>
        <w:gridCol w:w="1910"/>
        <w:gridCol w:w="3326"/>
      </w:tblGrid>
      <w:tr w:rsidR="00536A11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36A11" w:rsidRDefault="00536A1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6A11" w:rsidRDefault="00536A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6A11" w:rsidRDefault="00536A11">
            <w:pPr>
              <w:spacing w:after="0"/>
              <w:ind w:left="135"/>
            </w:pPr>
          </w:p>
        </w:tc>
      </w:tr>
      <w:tr w:rsidR="00536A1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6A11" w:rsidRDefault="00536A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6A11" w:rsidRDefault="00536A11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6A11" w:rsidRDefault="00536A11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6A11" w:rsidRDefault="00536A11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6A11" w:rsidRDefault="00536A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6A11" w:rsidRDefault="00536A11"/>
        </w:tc>
      </w:tr>
      <w:tr w:rsidR="00536A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536A1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/>
              <w:ind w:left="135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Компьютер: аппаратное и программное обеспечение, файловая система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6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https://m.edsoo.ru/FGVSKTRFV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6A11" w:rsidRDefault="00536A11"/>
        </w:tc>
      </w:tr>
      <w:tr w:rsidR="00536A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536A1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7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https://m.edsoo.ru/3WPGM40R3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8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https://m.edsoo.ru/D9PJ9CLUM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9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https://m.edsoo.ru/6H8HZIY0E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6A11" w:rsidRDefault="00536A11"/>
        </w:tc>
      </w:tr>
      <w:tr w:rsidR="00536A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536A1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/>
              <w:ind w:left="135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текстовой, графической и мультимедийной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10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https://m.edsoo.ru/BHAXZCGK2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6A11" w:rsidRDefault="00536A11"/>
        </w:tc>
      </w:tr>
      <w:tr w:rsidR="00536A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/>
              <w:ind w:left="135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36A11" w:rsidRDefault="00536A11"/>
        </w:tc>
      </w:tr>
    </w:tbl>
    <w:p w:rsidR="00536A11" w:rsidRDefault="00536A11">
      <w:pPr>
        <w:sectPr w:rsidR="00536A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36A11" w:rsidRDefault="00D641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4395"/>
        <w:gridCol w:w="1490"/>
        <w:gridCol w:w="1841"/>
        <w:gridCol w:w="1910"/>
        <w:gridCol w:w="3350"/>
      </w:tblGrid>
      <w:tr w:rsidR="00536A11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36A11" w:rsidRDefault="00536A11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6A11" w:rsidRDefault="00536A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6A11" w:rsidRDefault="00536A11">
            <w:pPr>
              <w:spacing w:after="0"/>
              <w:ind w:left="135"/>
            </w:pPr>
          </w:p>
        </w:tc>
      </w:tr>
      <w:tr w:rsidR="00536A1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6A11" w:rsidRDefault="00536A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6A11" w:rsidRDefault="00536A11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6A11" w:rsidRDefault="00536A11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6A11" w:rsidRDefault="00536A11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6A11" w:rsidRDefault="00536A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6A11" w:rsidRDefault="00536A11"/>
        </w:tc>
      </w:tr>
      <w:tr w:rsidR="00536A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536A1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11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https://m.edsoo.ru/3LE19L306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12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https://m.edsoo.ru/1S6ORMXV1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6A11" w:rsidRDefault="00536A11"/>
        </w:tc>
      </w:tr>
      <w:tr w:rsidR="00536A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536A1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13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https://m.edsoo.ru/ABRAPGEKT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6A11" w:rsidRDefault="00536A11"/>
        </w:tc>
      </w:tr>
      <w:tr w:rsidR="00536A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536A1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14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https://m.edsoo.ru/6GXFDKMLD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6A11" w:rsidRDefault="00536A11"/>
        </w:tc>
      </w:tr>
      <w:tr w:rsidR="00536A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536A1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15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https://m.edsoo.ru/SL6ZPF0MR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16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https://m.edsoo.ru/KTPXFMDSI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интеллекта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17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https://m.edsoo.ru/BPFSOUP62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6A11" w:rsidRDefault="00536A11"/>
        </w:tc>
      </w:tr>
      <w:tr w:rsidR="00536A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/>
              <w:ind w:left="135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36A11" w:rsidRDefault="00536A11"/>
        </w:tc>
      </w:tr>
    </w:tbl>
    <w:p w:rsidR="00536A11" w:rsidRDefault="00536A11">
      <w:pPr>
        <w:sectPr w:rsidR="00536A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36A11" w:rsidRDefault="00D641DA" w:rsidP="00255CFA">
      <w:pPr>
        <w:spacing w:after="0"/>
        <w:ind w:left="120"/>
      </w:pPr>
      <w:bookmarkStart w:id="7" w:name="block-68214794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4"/>
        <w:gridCol w:w="3538"/>
        <w:gridCol w:w="1127"/>
        <w:gridCol w:w="1841"/>
        <w:gridCol w:w="1910"/>
        <w:gridCol w:w="1347"/>
        <w:gridCol w:w="3423"/>
      </w:tblGrid>
      <w:tr w:rsidR="00536A11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36A11" w:rsidRDefault="00536A11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6A11" w:rsidRDefault="00536A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6A11" w:rsidRDefault="00536A11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6A11" w:rsidRDefault="00536A11">
            <w:pPr>
              <w:spacing w:after="0"/>
              <w:ind w:left="135"/>
            </w:pPr>
          </w:p>
        </w:tc>
      </w:tr>
      <w:tr w:rsidR="00536A1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6A11" w:rsidRDefault="00536A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6A11" w:rsidRDefault="00536A11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6A11" w:rsidRDefault="00536A11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6A11" w:rsidRDefault="00536A11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6A11" w:rsidRDefault="00536A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6A11" w:rsidRDefault="00536A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6A11" w:rsidRDefault="00536A11"/>
        </w:tc>
      </w:tr>
      <w:tr w:rsidR="00536A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/>
              <w:ind w:left="135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безопасности и гигиена при работе с компьютерами. Принципы работы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18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https://m.edsoo.ru/MK68TJWJX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Тенденции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19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https://m.edsoo.ru/B5R8VWI8E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обеспечение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20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https://m.edsoo.ru/ZANY97OM7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/>
              <w:ind w:left="135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с файлами и папками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21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https://m.edsoo.ru/W4XOGTUZO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/>
              <w:ind w:left="135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прикладным программным обеспечением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22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https://m.edsoo.ru/8H2MTHWU6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/>
              <w:ind w:left="135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Законодательство Российской Федерации в области программного обеспечения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23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https://m.edsoo.ru/B9QKRW78V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24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https://m.edsoo.ru/AXFSNWH04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25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https://m.edsoo.ru/DBTZDS6NE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/>
              <w:ind w:left="135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процессы. Передача и хранение информации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26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https://m.edsoo.ru/5SCATJ342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27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https://m.edsoo.ru/SALVHGKXN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/>
              <w:ind w:left="135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Системы, компоненты систем </w:t>
            </w: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их взаимодействие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28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https://m.edsoo.ru/TQT6NEOAL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29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https://m.edsoo.ru/XWDL9RGRW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/>
              <w:ind w:left="135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перевода чисел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счисления в десятичную и обратно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30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https://m.edsoo.ru/449TUJA3A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/>
              <w:ind w:left="135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31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https://m.edsoo.ru/4H9IH3JEN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/>
              <w:ind w:left="135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позиционных системах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32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https://m.edsoo.ru/L6ROWKT0K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/>
              <w:ind w:left="135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33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https://m.edsoo.ru/WGZ27AHQV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34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https://m.edsoo.ru/LXZAXLE71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35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https://m.edsoo.ru/ICRYENZWX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36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https://m.edsoo.ru/8XNFNYU0M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37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https://m.edsoo.ru/JTIBW4L59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/>
              <w:ind w:left="135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выражения. Таблицы истинности логических выражений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38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https://m.edsoo.ru/CVAZCDJC9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/>
              <w:ind w:left="135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и операции над множествами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39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https://m.edsoo.ru/PJCH4ZAA4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40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https://m.edsoo.ru/2V5ZNMMVI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41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https://m.edsoo.ru/6UZ6VI2TF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/>
              <w:ind w:left="135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функции. </w:t>
            </w: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Построение логического выражения с данной таблицей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42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https://m.edsoo.ru/GYU23QMT3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43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https://m.edsoo.ru/A1E3JW6ZL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/>
              <w:ind w:left="135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"Теоретические основы информатики"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44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https://m.edsoo.ru/HKRYEPRPY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/>
              <w:ind w:left="135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 и его базовые возможности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45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https://m.edsoo.ru/U60QYBHT8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/>
              <w:ind w:left="135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Коллективная работа с документом. Правила оформления реферата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46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https://m.edsoo.ru/P83UMIOEH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47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https://m.edsoo.ru/TINK4U4UA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48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https://m.edsoo.ru/06U9WPR9Z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и преобразование аудиовизуальных объектов.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49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https://m.edsoo.ru/NB8NX1M2C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/>
              <w:ind w:left="135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построения и редактирования трёхмерных моделей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50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https://m.edsoo.ru/IKWS368IX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/>
              <w:ind w:left="135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"Технологии обработки текстовой, графической и мультимедийной информации"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51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https://m.edsoo.ru/Y7Q56SGTY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/>
              <w:ind w:left="135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6A11" w:rsidRDefault="00536A11"/>
        </w:tc>
      </w:tr>
    </w:tbl>
    <w:p w:rsidR="00536A11" w:rsidRDefault="00536A11">
      <w:pPr>
        <w:sectPr w:rsidR="00536A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36A11" w:rsidRDefault="00D641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 w:rsidR="00255CFA"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  <w:r>
        <w:rPr>
          <w:rFonts w:ascii="Times New Roman" w:hAnsi="Times New Roman"/>
          <w:b/>
          <w:color w:val="000000"/>
          <w:sz w:val="28"/>
        </w:rPr>
        <w:t xml:space="preserve">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3"/>
        <w:gridCol w:w="3542"/>
        <w:gridCol w:w="1105"/>
        <w:gridCol w:w="1841"/>
        <w:gridCol w:w="1910"/>
        <w:gridCol w:w="1347"/>
        <w:gridCol w:w="3472"/>
      </w:tblGrid>
      <w:tr w:rsidR="00536A11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36A11" w:rsidRDefault="00536A11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6A11" w:rsidRDefault="00536A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6A11" w:rsidRDefault="00536A11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6A11" w:rsidRDefault="00536A11">
            <w:pPr>
              <w:spacing w:after="0"/>
              <w:ind w:left="135"/>
            </w:pPr>
          </w:p>
        </w:tc>
      </w:tr>
      <w:tr w:rsidR="00536A1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6A11" w:rsidRDefault="00536A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6A11" w:rsidRDefault="00536A11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6A11" w:rsidRDefault="00536A11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6A11" w:rsidRDefault="00536A11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6A11" w:rsidRDefault="00536A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6A11" w:rsidRDefault="00536A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6A11" w:rsidRDefault="00536A11"/>
        </w:tc>
      </w:tr>
      <w:tr w:rsidR="00536A1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52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https://m.edsoo.ru/HJ89SO2AF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Веб-сайт. Веб-страница. Взаимодействие браузера с веб-сервером. Динамические страницы. Разработка интернет-приложений (сайтов).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53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https://m.edsoo.ru/4CEOJ2JPA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Сервисы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54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https://m.edsoo.ru/G7Z9IQNWY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/>
              <w:ind w:left="135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Сетевой этикет. Проблема подлинности полученной информации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55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https://m.edsoo.ru/JWIMS4A5Q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Государственные электронные сервисы и услуги.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56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https://m.edsoo.ru/XKMWERCYV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Техногенные и экономические угрозы, связанные с </w:t>
            </w: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использованием ИКТ.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57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https://m.edsoo.ru/OSNJQZEJ7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/>
              <w:ind w:left="135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Вредоносное программное обеспечение и способы борьбы с ним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58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https://m.edsoo.ru/732LGGT2Z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/>
              <w:ind w:left="135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личного архива информации. Информационные технологии и профессиональная деятельность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59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https://m.edsoo.ru/G2JO49RUD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/>
              <w:ind w:left="135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Представление результатов моделирования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60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https://m.edsoo.ru/P09PSHYQO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/>
              <w:ind w:left="135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Графы. Решение алгоритмических задач, связанных с анализом графов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61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https://m.edsoo.ru/69LBX1EUX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/>
              <w:ind w:left="135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Дискретные игры двух игроков с полной информацией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62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https://m.edsoo.ru/CZKZ3UR9X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/>
              <w:ind w:left="135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графов и деревьев при описании объектов и процессов окружающего мира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63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https://m.edsoo.ru/A2P55VIEM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/>
              <w:ind w:left="135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"Информационное моделирование"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64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https://m.edsoo.ru/UQ0T5WGXU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/>
              <w:ind w:left="135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алгоритмов. Этапы </w:t>
            </w: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решения задач на компьютере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65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https://m.edsoo.ru/90EQSEDIQ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программирования. Основные конструкции языка программирования.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66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https://m.edsoo.ru/4QEPW3LHI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Ветвления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67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https://m.edsoo.ru/SJ59QVT9T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/>
              <w:ind w:left="135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Циклы с условием. Циклы по переменной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68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https://m.edsoo.ru/GYILE7S1L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/>
              <w:ind w:left="135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69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https://m.edsoo.ru/3D96L3UE6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/>
              <w:ind w:left="135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задач методом перебора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70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https://m.edsoo.ru/VWWX4ACPL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71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https://m.edsoo.ru/X7O0L9DHT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72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https://m.edsoo.ru/JPVGPNQY9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одномерного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73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https://m.edsoo.ru/Y0IRU7MIC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74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https://m.edsoo.ru/BCQVMWW7C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/>
              <w:ind w:left="135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"Алгоритмы и элементы программирования"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75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https://m.edsoo.ru/LEWIL32MK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/>
              <w:ind w:left="135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76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https://m.edsoo.ru/TIPCYWFOK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/>
              <w:ind w:left="135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решения </w:t>
            </w: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задач анализа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77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https://m.edsoo.ru/3TVCNM6FO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/>
              <w:ind w:left="135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78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https://m.edsoo.ru/TE0QXD9NA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79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https://m.edsoo.ru/RNGNPFG2K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/>
              <w:ind w:left="135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готовой компьютерной моделью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80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https://m.edsoo.ru/53TW2KVI1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/>
              <w:ind w:left="135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81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https://m.edsoo.ru/M5LGZ2YDI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реляционные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82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https://m.edsoo.ru/41510LWTO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/>
              <w:ind w:left="135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с готовой базой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83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https://m.edsoo.ru/3ZZGDL9OR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84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https://m.edsoo.ru/3DKVGKECC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/>
              <w:ind w:left="135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Перспективы развития компьютерных интеллектуальных систем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6A11" w:rsidRDefault="00536A1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6A11" w:rsidRDefault="00D16A96">
            <w:pPr>
              <w:spacing w:after="0"/>
              <w:ind w:left="135"/>
            </w:pPr>
            <w:hyperlink r:id="rId85">
              <w:r w:rsidR="00D641DA">
                <w:rPr>
                  <w:rFonts w:ascii="Times New Roman" w:hAnsi="Times New Roman"/>
                  <w:color w:val="0000FF"/>
                  <w:u w:val="single"/>
                </w:rPr>
                <w:t>https://m.edsoo.ru/59YSMK8MF</w:t>
              </w:r>
            </w:hyperlink>
          </w:p>
        </w:tc>
      </w:tr>
      <w:tr w:rsidR="00536A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/>
              <w:ind w:left="135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6A11" w:rsidRDefault="00536A11"/>
        </w:tc>
      </w:tr>
    </w:tbl>
    <w:p w:rsidR="00536A11" w:rsidRDefault="00536A11">
      <w:pPr>
        <w:sectPr w:rsidR="00536A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36A11" w:rsidRPr="0085705E" w:rsidRDefault="00D641DA">
      <w:pPr>
        <w:spacing w:before="199" w:after="199"/>
        <w:ind w:left="120"/>
        <w:rPr>
          <w:lang w:val="ru-RU"/>
        </w:rPr>
      </w:pPr>
      <w:bookmarkStart w:id="8" w:name="block-68214799"/>
      <w:bookmarkEnd w:id="7"/>
      <w:r w:rsidRPr="0085705E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536A11" w:rsidRDefault="00D641D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536A11" w:rsidRDefault="00536A1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9"/>
        <w:gridCol w:w="7634"/>
      </w:tblGrid>
      <w:tr w:rsidR="00536A11" w:rsidRPr="00D16A9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/>
              <w:ind w:left="135"/>
              <w:rPr>
                <w:lang w:val="ru-RU"/>
              </w:rPr>
            </w:pPr>
            <w:r w:rsidRPr="008570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536A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36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536A11" w:rsidRPr="00D16A9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 владение методами поиска информации в сети Интернет; умение критически оценивать информацию, полученную из сети Интернет</w:t>
            </w:r>
          </w:p>
        </w:tc>
      </w:tr>
      <w:tr w:rsidR="00536A11" w:rsidRPr="00D16A9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большие данные, приводить примеры источников их получения и направления использования</w:t>
            </w:r>
          </w:p>
        </w:tc>
      </w:tr>
      <w:tr w:rsidR="00536A11" w:rsidRPr="00D16A9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</w:t>
            </w:r>
          </w:p>
        </w:tc>
      </w:tr>
      <w:tr w:rsidR="00536A11" w:rsidRPr="00D16A9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 w:line="312" w:lineRule="auto"/>
              <w:ind w:firstLine="600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536A11" w:rsidRPr="00D16A9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дискретизации различных видов информации; умение определять информационный объём текстовых, графических и звуковых данных при заданных параметрах дискретизации</w:t>
            </w:r>
          </w:p>
        </w:tc>
      </w:tr>
      <w:tr w:rsidR="00536A11" w:rsidRPr="00D16A9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неравномерные коды, допускающие однозначное декодирование сообщений (префиксные коды); использовать простейшие коды, которые позволяют обнаруживать и исправлять ошибки при передаче данных</w:t>
            </w:r>
          </w:p>
        </w:tc>
      </w:tr>
      <w:tr w:rsidR="00536A11" w:rsidRPr="00D16A9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осуществлять представление заданного натурального числа в различных системах счисления</w:t>
            </w:r>
          </w:p>
        </w:tc>
      </w:tr>
      <w:tr w:rsidR="00536A11" w:rsidRPr="00D16A9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теоретическим аппаратом, позволяющим выполнять преобразования логических выражений, используя законы алгебры </w:t>
            </w: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логики</w:t>
            </w:r>
          </w:p>
        </w:tc>
      </w:tr>
      <w:tr w:rsidR="00536A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536A11" w:rsidRPr="00D16A9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</w:t>
            </w:r>
          </w:p>
        </w:tc>
      </w:tr>
      <w:tr w:rsidR="00536A11" w:rsidRPr="00D16A9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табличные (реляционные) базы данных, в частности, составлять запросы в базах данных (в том числе вычисляемые запросы), выполнять сортировку и поиск записей в базе данных; наполнять разработанную базу данных</w:t>
            </w:r>
          </w:p>
        </w:tc>
      </w:tr>
      <w:tr w:rsidR="00536A11" w:rsidRPr="00D16A9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</w:t>
            </w:r>
          </w:p>
        </w:tc>
      </w:tr>
    </w:tbl>
    <w:p w:rsidR="00536A11" w:rsidRPr="0085705E" w:rsidRDefault="00536A11">
      <w:pPr>
        <w:spacing w:after="0"/>
        <w:ind w:left="120"/>
        <w:rPr>
          <w:lang w:val="ru-RU"/>
        </w:rPr>
      </w:pPr>
    </w:p>
    <w:p w:rsidR="00536A11" w:rsidRDefault="00D641DA">
      <w:pPr>
        <w:spacing w:before="199" w:after="199"/>
        <w:ind w:left="120"/>
      </w:pPr>
      <w:r>
        <w:rPr>
          <w:rFonts w:ascii="Times New Roman" w:hAnsi="Times New Roman"/>
          <w:b/>
          <w:color w:val="333333"/>
          <w:sz w:val="28"/>
        </w:rPr>
        <w:t>11 КЛАСС</w:t>
      </w:r>
    </w:p>
    <w:p w:rsidR="00536A11" w:rsidRDefault="00536A11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536A11" w:rsidRPr="00D16A9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/>
              <w:ind w:left="243"/>
              <w:rPr>
                <w:lang w:val="ru-RU"/>
              </w:rPr>
            </w:pPr>
            <w:r w:rsidRPr="008570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536A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536A11" w:rsidRPr="00D16A9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hd w:val="clear" w:color="auto" w:fill="FFFFFF"/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Наличие представлений о компьютерных сетях и их роли в современном мире; об общих принципах разработки и функционирования интернет-приложений</w:t>
            </w:r>
          </w:p>
        </w:tc>
      </w:tr>
      <w:tr w:rsidR="00536A11" w:rsidRPr="00D16A9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 сферах</w:t>
            </w:r>
          </w:p>
        </w:tc>
      </w:tr>
      <w:tr w:rsidR="00536A11" w:rsidRPr="00D16A9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 w:line="312" w:lineRule="auto"/>
              <w:ind w:firstLine="600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536A11" w:rsidRPr="00D16A9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</w:t>
            </w:r>
          </w:p>
        </w:tc>
      </w:tr>
      <w:tr w:rsidR="00536A11" w:rsidRPr="00D16A9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536A11" w:rsidRPr="00D16A9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понимать программы, реализующие </w:t>
            </w: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, С++, С#); умение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</w:t>
            </w:r>
          </w:p>
        </w:tc>
      </w:tr>
      <w:tr w:rsidR="00536A11" w:rsidRPr="00D16A9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Умение модифицировать готовые программы для решения новых задач, использовать их в своих программах в качестве подпрограмм (процедур, функций)</w:t>
            </w:r>
          </w:p>
        </w:tc>
      </w:tr>
      <w:tr w:rsidR="00536A11" w:rsidRPr="00D16A9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реализовать этапы решения задач на компьютере; умение реализовывать на выбранном для изучения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, С++, С#)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не превышающим 10; вычисление обобщённых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элементов, удовлетворяющих заданному условию); сортировку элементов массива</w:t>
            </w:r>
          </w:p>
        </w:tc>
      </w:tr>
      <w:tr w:rsidR="00536A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536A11" w:rsidRPr="00D16A9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</w:t>
            </w:r>
          </w:p>
        </w:tc>
      </w:tr>
    </w:tbl>
    <w:p w:rsidR="00536A11" w:rsidRPr="0085705E" w:rsidRDefault="00536A11">
      <w:pPr>
        <w:spacing w:after="0"/>
        <w:ind w:left="120"/>
        <w:rPr>
          <w:lang w:val="ru-RU"/>
        </w:rPr>
      </w:pPr>
    </w:p>
    <w:p w:rsidR="00536A11" w:rsidRPr="0085705E" w:rsidRDefault="00536A11">
      <w:pPr>
        <w:rPr>
          <w:lang w:val="ru-RU"/>
        </w:rPr>
        <w:sectPr w:rsidR="00536A11" w:rsidRPr="0085705E">
          <w:pgSz w:w="11906" w:h="16383"/>
          <w:pgMar w:top="1134" w:right="850" w:bottom="1134" w:left="1701" w:header="720" w:footer="720" w:gutter="0"/>
          <w:cols w:space="720"/>
        </w:sectPr>
      </w:pPr>
    </w:p>
    <w:p w:rsidR="00536A11" w:rsidRDefault="00D641DA">
      <w:pPr>
        <w:spacing w:before="199" w:after="199"/>
        <w:ind w:left="120"/>
      </w:pPr>
      <w:bookmarkStart w:id="9" w:name="block-68214800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536A11" w:rsidRDefault="00536A11">
      <w:pPr>
        <w:spacing w:before="199" w:after="199"/>
        <w:ind w:left="120"/>
      </w:pPr>
    </w:p>
    <w:p w:rsidR="00536A11" w:rsidRDefault="00D641D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536A11" w:rsidRDefault="00536A11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8399"/>
      </w:tblGrid>
      <w:tr w:rsidR="00536A1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36A1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536A11" w:rsidRPr="00D16A9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работы компьютера. Персональный компьютер. Выбор конфигурации компьютера в зависимости от решаемых задач</w:t>
            </w:r>
          </w:p>
        </w:tc>
      </w:tr>
      <w:tr w:rsidR="00536A1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12" w:lineRule="auto"/>
              <w:ind w:firstLine="600"/>
              <w:jc w:val="both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тенденции развития компьютерных технологий. Параллельные вычисления. Многопроцессорные системы. Суперкомпьютеры. Микроконтроллеры.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</w:tr>
      <w:tr w:rsidR="00536A11" w:rsidRPr="00D16A9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</w:t>
            </w:r>
          </w:p>
        </w:tc>
      </w:tr>
      <w:tr w:rsidR="00536A1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536A1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12" w:lineRule="auto"/>
              <w:ind w:firstLine="600"/>
              <w:jc w:val="both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Информация, данные и знания. Универсальность дискретного представления информации.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</w:p>
        </w:tc>
      </w:tr>
      <w:tr w:rsidR="00536A11" w:rsidRPr="00D16A9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Равномерные и неравномерные коды. Условие </w:t>
            </w:r>
            <w:proofErr w:type="spellStart"/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Фано</w:t>
            </w:r>
            <w:proofErr w:type="spellEnd"/>
          </w:p>
        </w:tc>
      </w:tr>
      <w:tr w:rsidR="00536A11" w:rsidRPr="00D16A9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</w:t>
            </w:r>
            <w:proofErr w:type="spellStart"/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равновероятности</w:t>
            </w:r>
            <w:proofErr w:type="spellEnd"/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</w:t>
            </w:r>
          </w:p>
        </w:tc>
      </w:tr>
      <w:tr w:rsidR="00536A1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12" w:lineRule="auto"/>
              <w:ind w:firstLine="600"/>
              <w:jc w:val="both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памяти</w:t>
            </w:r>
            <w:proofErr w:type="spellEnd"/>
          </w:p>
        </w:tc>
      </w:tr>
      <w:tr w:rsidR="00536A1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12" w:lineRule="auto"/>
              <w:ind w:firstLine="600"/>
              <w:jc w:val="both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Системы. Компоненты системы и их взаимодействие. Системы управления. Управление как информационный процесс.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</w:tr>
      <w:tr w:rsidR="00536A1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12" w:lineRule="auto"/>
              <w:ind w:firstLine="600"/>
              <w:jc w:val="both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счисления в десятичную. Алгоритм перевода конечной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 в десятичную. </w:t>
            </w: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Алгоритм перевода целого числа из десятичной системы счисления в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ичную</w:t>
            </w:r>
            <w:proofErr w:type="spellEnd"/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Двоичная, восьмеричная и шестнадцатеричная системы счисления, перевод чисел между этими системами.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536A11" w:rsidRPr="00D16A9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</w:tr>
      <w:tr w:rsidR="00536A11" w:rsidRPr="00D16A9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Однобайтные кодировки. Стандарт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UTF</w:t>
            </w: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-8. Определение информационного объёма текстовых сообщений</w:t>
            </w:r>
          </w:p>
        </w:tc>
      </w:tr>
      <w:tr w:rsidR="00536A11" w:rsidRPr="00D16A9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 Кодирование звука. Оценка информационного объёма звуковых данных при заданных частоте дискретизации и разрядности кодирования</w:t>
            </w:r>
          </w:p>
        </w:tc>
      </w:tr>
      <w:tr w:rsidR="00536A11" w:rsidRPr="00D16A9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</w:t>
            </w:r>
            <w:proofErr w:type="spellStart"/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эквиваленция</w:t>
            </w:r>
            <w:proofErr w:type="spellEnd"/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 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</w:t>
            </w:r>
          </w:p>
        </w:tc>
      </w:tr>
      <w:tr w:rsidR="00536A1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536A11" w:rsidRPr="0085705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процессор. Редактирование и форматирование. Проверка орфографии и грамматики. Средства поиска и </w:t>
            </w:r>
            <w:proofErr w:type="spellStart"/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автозамены</w:t>
            </w:r>
            <w:proofErr w:type="spellEnd"/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</w:t>
            </w:r>
          </w:p>
        </w:tc>
      </w:tr>
    </w:tbl>
    <w:p w:rsidR="00536A11" w:rsidRPr="0085705E" w:rsidRDefault="00536A11">
      <w:pPr>
        <w:spacing w:after="0"/>
        <w:ind w:left="120"/>
        <w:rPr>
          <w:lang w:val="ru-RU"/>
        </w:rPr>
      </w:pPr>
    </w:p>
    <w:p w:rsidR="00536A11" w:rsidRDefault="00D641D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536A11" w:rsidRDefault="00536A1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4"/>
        <w:gridCol w:w="8629"/>
      </w:tblGrid>
      <w:tr w:rsidR="00536A1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36A1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536A1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12" w:lineRule="auto"/>
              <w:ind w:firstLine="600"/>
              <w:jc w:val="both"/>
            </w:pPr>
            <w:r w:rsidRPr="0085705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Принципы построения и аппаратные компоненты компьютерных сетей. </w:t>
            </w:r>
            <w:r w:rsidRPr="0085705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 xml:space="preserve">Сетевые протоколы. Сеть Интернет. Адресация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доменных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имён</w:t>
            </w:r>
            <w:proofErr w:type="spellEnd"/>
          </w:p>
        </w:tc>
      </w:tr>
      <w:tr w:rsidR="00536A1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536A1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12" w:lineRule="auto"/>
              <w:ind w:firstLine="600"/>
              <w:jc w:val="both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моделирование. Цели моделирования. Соответствие модели моделируемому объекту или процессу. Формализация прикладных задач. Представление результатов моделирования в виде, удобном для восприятия человеком.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схемы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36A11" w:rsidRPr="00D16A9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16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Графы. Основные понятия. </w:t>
            </w: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</w:t>
            </w:r>
          </w:p>
        </w:tc>
      </w:tr>
      <w:tr w:rsidR="00536A11" w:rsidRPr="00D16A9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16A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Деревья. Бинарное дерево. </w:t>
            </w: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Использование графов и деревьев при описании объектов и процессов окружающего мира</w:t>
            </w:r>
          </w:p>
        </w:tc>
      </w:tr>
      <w:tr w:rsidR="00536A1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536A11" w:rsidRPr="00D16A9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</w:t>
            </w:r>
          </w:p>
        </w:tc>
      </w:tr>
      <w:tr w:rsidR="00536A11" w:rsidRPr="00D16A9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решения задач на компьютере. Язык программирования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</w:t>
            </w:r>
          </w:p>
        </w:tc>
      </w:tr>
      <w:tr w:rsidR="00536A11" w:rsidRPr="00D16A9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</w:t>
            </w:r>
          </w:p>
        </w:tc>
      </w:tr>
      <w:tr w:rsidR="00536A11" w:rsidRPr="00D16A9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символьных данных. Встроенные функции языка программирования для обработки символьных строк</w:t>
            </w:r>
          </w:p>
        </w:tc>
      </w:tr>
      <w:tr w:rsidR="00536A1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12" w:lineRule="auto"/>
              <w:ind w:firstLine="600"/>
              <w:jc w:val="both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</w:t>
            </w: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линейный поиск элемента, перестановка элементов массива в обратном порядке. Сортировка одномерного массива. Простые методы сортировки (например, метод пузырька, метод выбора, сортировка вставками).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  <w:proofErr w:type="spellEnd"/>
          </w:p>
        </w:tc>
      </w:tr>
      <w:tr w:rsidR="00536A1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536A11" w:rsidRPr="00D16A9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интерпретация результатов</w:t>
            </w:r>
          </w:p>
        </w:tc>
      </w:tr>
      <w:tr w:rsidR="00536A11" w:rsidRPr="00D16A9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таблиц. Вычисление суммы, среднего арифметического, наибольшего и наименьшего значений диапазона</w:t>
            </w:r>
          </w:p>
        </w:tc>
      </w:tr>
      <w:tr w:rsidR="00536A11" w:rsidRPr="00D16A9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</w:t>
            </w:r>
          </w:p>
        </w:tc>
      </w:tr>
      <w:tr w:rsidR="00536A11" w:rsidRPr="00D16A9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36A11" w:rsidRPr="0085705E" w:rsidRDefault="00D641D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</w:tr>
      <w:tr w:rsidR="00536A1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36A11" w:rsidRDefault="00D641DA">
            <w:pPr>
              <w:spacing w:after="0" w:line="312" w:lineRule="auto"/>
              <w:ind w:firstLine="600"/>
              <w:jc w:val="both"/>
            </w:pPr>
            <w:r w:rsidRPr="00857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 Многотабличные базы данных. Типы связей между таблицами.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Запросы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многотабличным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</w:tr>
    </w:tbl>
    <w:p w:rsidR="00536A11" w:rsidRDefault="00536A11">
      <w:pPr>
        <w:sectPr w:rsidR="00536A11">
          <w:pgSz w:w="11906" w:h="16383"/>
          <w:pgMar w:top="1134" w:right="850" w:bottom="1134" w:left="1701" w:header="720" w:footer="720" w:gutter="0"/>
          <w:cols w:space="720"/>
        </w:sectPr>
      </w:pPr>
    </w:p>
    <w:p w:rsidR="00536A11" w:rsidRDefault="00D641DA">
      <w:pPr>
        <w:spacing w:after="0"/>
        <w:ind w:left="120"/>
      </w:pPr>
      <w:bookmarkStart w:id="10" w:name="block-68214801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36A11" w:rsidRDefault="00D641D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36A11" w:rsidRPr="0085705E" w:rsidRDefault="00D641DA">
      <w:pPr>
        <w:spacing w:after="0" w:line="480" w:lineRule="auto"/>
        <w:ind w:left="120"/>
        <w:rPr>
          <w:lang w:val="ru-RU"/>
        </w:rPr>
      </w:pPr>
      <w:r w:rsidRPr="00D16A96">
        <w:rPr>
          <w:rFonts w:ascii="Times New Roman" w:hAnsi="Times New Roman"/>
          <w:color w:val="000000"/>
          <w:sz w:val="28"/>
          <w:lang w:val="ru-RU"/>
        </w:rPr>
        <w:t xml:space="preserve">• Информатика. 10 класс. </w:t>
      </w:r>
      <w:proofErr w:type="spellStart"/>
      <w:r w:rsidRPr="0085705E">
        <w:rPr>
          <w:rFonts w:ascii="Times New Roman" w:hAnsi="Times New Roman"/>
          <w:color w:val="000000"/>
          <w:sz w:val="28"/>
          <w:lang w:val="ru-RU"/>
        </w:rPr>
        <w:t>Босова</w:t>
      </w:r>
      <w:proofErr w:type="spellEnd"/>
      <w:r w:rsidRPr="0085705E">
        <w:rPr>
          <w:rFonts w:ascii="Times New Roman" w:hAnsi="Times New Roman"/>
          <w:color w:val="000000"/>
          <w:sz w:val="28"/>
          <w:lang w:val="ru-RU"/>
        </w:rPr>
        <w:t xml:space="preserve"> Л.Л., </w:t>
      </w:r>
      <w:proofErr w:type="spellStart"/>
      <w:r w:rsidRPr="0085705E">
        <w:rPr>
          <w:rFonts w:ascii="Times New Roman" w:hAnsi="Times New Roman"/>
          <w:color w:val="000000"/>
          <w:sz w:val="28"/>
          <w:lang w:val="ru-RU"/>
        </w:rPr>
        <w:t>Босова</w:t>
      </w:r>
      <w:proofErr w:type="spellEnd"/>
      <w:r w:rsidRPr="0085705E">
        <w:rPr>
          <w:rFonts w:ascii="Times New Roman" w:hAnsi="Times New Roman"/>
          <w:color w:val="000000"/>
          <w:sz w:val="28"/>
          <w:lang w:val="ru-RU"/>
        </w:rPr>
        <w:t xml:space="preserve"> А.Ю. Общество с ограниченной ответственностью «БИНОМ. Лаборатория знаний»; Акционерное общество «Издательство «Просвещение»</w:t>
      </w:r>
      <w:r w:rsidRPr="0085705E">
        <w:rPr>
          <w:sz w:val="28"/>
          <w:lang w:val="ru-RU"/>
        </w:rPr>
        <w:br/>
      </w:r>
      <w:bookmarkStart w:id="11" w:name="1b9c5cdb-18be-47f9-a030-9274be780126"/>
      <w:r w:rsidRPr="0085705E">
        <w:rPr>
          <w:rFonts w:ascii="Times New Roman" w:hAnsi="Times New Roman"/>
          <w:color w:val="000000"/>
          <w:sz w:val="28"/>
          <w:lang w:val="ru-RU"/>
        </w:rPr>
        <w:t xml:space="preserve"> • Информатика. 11 класс. </w:t>
      </w:r>
      <w:proofErr w:type="spellStart"/>
      <w:r w:rsidRPr="0085705E">
        <w:rPr>
          <w:rFonts w:ascii="Times New Roman" w:hAnsi="Times New Roman"/>
          <w:color w:val="000000"/>
          <w:sz w:val="28"/>
          <w:lang w:val="ru-RU"/>
        </w:rPr>
        <w:t>Босова</w:t>
      </w:r>
      <w:proofErr w:type="spellEnd"/>
      <w:r w:rsidRPr="0085705E">
        <w:rPr>
          <w:rFonts w:ascii="Times New Roman" w:hAnsi="Times New Roman"/>
          <w:color w:val="000000"/>
          <w:sz w:val="28"/>
          <w:lang w:val="ru-RU"/>
        </w:rPr>
        <w:t xml:space="preserve"> Л.Л., </w:t>
      </w:r>
      <w:proofErr w:type="spellStart"/>
      <w:r w:rsidRPr="0085705E">
        <w:rPr>
          <w:rFonts w:ascii="Times New Roman" w:hAnsi="Times New Roman"/>
          <w:color w:val="000000"/>
          <w:sz w:val="28"/>
          <w:lang w:val="ru-RU"/>
        </w:rPr>
        <w:t>Босова</w:t>
      </w:r>
      <w:proofErr w:type="spellEnd"/>
      <w:r w:rsidRPr="0085705E">
        <w:rPr>
          <w:rFonts w:ascii="Times New Roman" w:hAnsi="Times New Roman"/>
          <w:color w:val="000000"/>
          <w:sz w:val="28"/>
          <w:lang w:val="ru-RU"/>
        </w:rPr>
        <w:t xml:space="preserve"> А.Ю. Общество с ограниченной ответственностью </w:t>
      </w:r>
      <w:r w:rsidRPr="00D16A96">
        <w:rPr>
          <w:rFonts w:ascii="Times New Roman" w:hAnsi="Times New Roman"/>
          <w:color w:val="000000"/>
          <w:sz w:val="28"/>
          <w:lang w:val="ru-RU"/>
        </w:rPr>
        <w:t xml:space="preserve">«БИНОМ. </w:t>
      </w:r>
      <w:r w:rsidRPr="0085705E">
        <w:rPr>
          <w:rFonts w:ascii="Times New Roman" w:hAnsi="Times New Roman"/>
          <w:color w:val="000000"/>
          <w:sz w:val="28"/>
          <w:lang w:val="ru-RU"/>
        </w:rPr>
        <w:t>Лаборатория знаний»; Акционерное общество «Издательство «Просвещение»</w:t>
      </w:r>
      <w:bookmarkEnd w:id="11"/>
    </w:p>
    <w:p w:rsidR="00536A11" w:rsidRPr="0085705E" w:rsidRDefault="00536A11">
      <w:pPr>
        <w:spacing w:after="0" w:line="480" w:lineRule="auto"/>
        <w:ind w:left="120"/>
        <w:rPr>
          <w:lang w:val="ru-RU"/>
        </w:rPr>
      </w:pPr>
    </w:p>
    <w:p w:rsidR="00536A11" w:rsidRPr="0085705E" w:rsidRDefault="00536A11">
      <w:pPr>
        <w:spacing w:after="0"/>
        <w:ind w:left="120"/>
        <w:rPr>
          <w:lang w:val="ru-RU"/>
        </w:rPr>
      </w:pPr>
    </w:p>
    <w:p w:rsidR="00536A11" w:rsidRPr="0085705E" w:rsidRDefault="00D641DA">
      <w:pPr>
        <w:spacing w:after="0" w:line="480" w:lineRule="auto"/>
        <w:ind w:left="120"/>
        <w:rPr>
          <w:lang w:val="ru-RU"/>
        </w:rPr>
      </w:pPr>
      <w:r w:rsidRPr="0085705E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536A11" w:rsidRPr="0085705E" w:rsidRDefault="00D641DA">
      <w:pPr>
        <w:spacing w:after="0" w:line="480" w:lineRule="auto"/>
        <w:ind w:left="120"/>
        <w:rPr>
          <w:lang w:val="ru-RU"/>
        </w:rPr>
      </w:pPr>
      <w:r w:rsidRPr="0085705E">
        <w:rPr>
          <w:rFonts w:ascii="Times New Roman" w:hAnsi="Times New Roman"/>
          <w:color w:val="000000"/>
          <w:sz w:val="28"/>
          <w:lang w:val="ru-RU"/>
        </w:rPr>
        <w:t xml:space="preserve">1. Информатика. </w:t>
      </w:r>
      <w:r w:rsidRPr="00D16A96">
        <w:rPr>
          <w:rFonts w:ascii="Times New Roman" w:hAnsi="Times New Roman"/>
          <w:color w:val="000000"/>
          <w:sz w:val="28"/>
          <w:lang w:val="ru-RU"/>
        </w:rPr>
        <w:t xml:space="preserve">10 класс. </w:t>
      </w:r>
      <w:proofErr w:type="spellStart"/>
      <w:r w:rsidRPr="0085705E">
        <w:rPr>
          <w:rFonts w:ascii="Times New Roman" w:hAnsi="Times New Roman"/>
          <w:color w:val="000000"/>
          <w:sz w:val="28"/>
          <w:lang w:val="ru-RU"/>
        </w:rPr>
        <w:t>Босова</w:t>
      </w:r>
      <w:proofErr w:type="spellEnd"/>
      <w:r w:rsidRPr="0085705E">
        <w:rPr>
          <w:rFonts w:ascii="Times New Roman" w:hAnsi="Times New Roman"/>
          <w:color w:val="000000"/>
          <w:sz w:val="28"/>
          <w:lang w:val="ru-RU"/>
        </w:rPr>
        <w:t xml:space="preserve"> Л.Л., </w:t>
      </w:r>
      <w:proofErr w:type="spellStart"/>
      <w:r w:rsidRPr="0085705E">
        <w:rPr>
          <w:rFonts w:ascii="Times New Roman" w:hAnsi="Times New Roman"/>
          <w:color w:val="000000"/>
          <w:sz w:val="28"/>
          <w:lang w:val="ru-RU"/>
        </w:rPr>
        <w:t>Босова</w:t>
      </w:r>
      <w:proofErr w:type="spellEnd"/>
      <w:r w:rsidRPr="0085705E">
        <w:rPr>
          <w:rFonts w:ascii="Times New Roman" w:hAnsi="Times New Roman"/>
          <w:color w:val="000000"/>
          <w:sz w:val="28"/>
          <w:lang w:val="ru-RU"/>
        </w:rPr>
        <w:t xml:space="preserve"> А.Ю. Общество с ограниченной ответственностью «БИНОМ. Лаборатория знаний»; Акционерное общество «Издательство «Просвещение»</w:t>
      </w:r>
      <w:r w:rsidRPr="0085705E">
        <w:rPr>
          <w:sz w:val="28"/>
          <w:lang w:val="ru-RU"/>
        </w:rPr>
        <w:br/>
      </w:r>
      <w:r w:rsidRPr="0085705E">
        <w:rPr>
          <w:rFonts w:ascii="Times New Roman" w:hAnsi="Times New Roman"/>
          <w:color w:val="000000"/>
          <w:sz w:val="28"/>
          <w:lang w:val="ru-RU"/>
        </w:rPr>
        <w:t xml:space="preserve"> 2. Информатика. 11 класс. </w:t>
      </w:r>
      <w:proofErr w:type="spellStart"/>
      <w:r w:rsidRPr="0085705E">
        <w:rPr>
          <w:rFonts w:ascii="Times New Roman" w:hAnsi="Times New Roman"/>
          <w:color w:val="000000"/>
          <w:sz w:val="28"/>
          <w:lang w:val="ru-RU"/>
        </w:rPr>
        <w:t>Босова</w:t>
      </w:r>
      <w:proofErr w:type="spellEnd"/>
      <w:r w:rsidRPr="0085705E">
        <w:rPr>
          <w:rFonts w:ascii="Times New Roman" w:hAnsi="Times New Roman"/>
          <w:color w:val="000000"/>
          <w:sz w:val="28"/>
          <w:lang w:val="ru-RU"/>
        </w:rPr>
        <w:t xml:space="preserve"> Л.Л., </w:t>
      </w:r>
      <w:proofErr w:type="spellStart"/>
      <w:r w:rsidRPr="0085705E">
        <w:rPr>
          <w:rFonts w:ascii="Times New Roman" w:hAnsi="Times New Roman"/>
          <w:color w:val="000000"/>
          <w:sz w:val="28"/>
          <w:lang w:val="ru-RU"/>
        </w:rPr>
        <w:t>Босова</w:t>
      </w:r>
      <w:proofErr w:type="spellEnd"/>
      <w:r w:rsidRPr="0085705E">
        <w:rPr>
          <w:rFonts w:ascii="Times New Roman" w:hAnsi="Times New Roman"/>
          <w:color w:val="000000"/>
          <w:sz w:val="28"/>
          <w:lang w:val="ru-RU"/>
        </w:rPr>
        <w:t xml:space="preserve"> А.Ю. Общество с ограниченной ответственностью </w:t>
      </w:r>
      <w:r w:rsidRPr="00D16A96">
        <w:rPr>
          <w:rFonts w:ascii="Times New Roman" w:hAnsi="Times New Roman"/>
          <w:color w:val="000000"/>
          <w:sz w:val="28"/>
          <w:lang w:val="ru-RU"/>
        </w:rPr>
        <w:t xml:space="preserve">«БИНОМ. </w:t>
      </w:r>
      <w:r w:rsidRPr="0085705E">
        <w:rPr>
          <w:rFonts w:ascii="Times New Roman" w:hAnsi="Times New Roman"/>
          <w:color w:val="000000"/>
          <w:sz w:val="28"/>
          <w:lang w:val="ru-RU"/>
        </w:rPr>
        <w:t>Лаборатория знаний»; Акционерное общество «Издательство «Просвещение»</w:t>
      </w:r>
      <w:r w:rsidRPr="0085705E">
        <w:rPr>
          <w:sz w:val="28"/>
          <w:lang w:val="ru-RU"/>
        </w:rPr>
        <w:br/>
      </w:r>
      <w:r w:rsidRPr="0085705E">
        <w:rPr>
          <w:rFonts w:ascii="Times New Roman" w:hAnsi="Times New Roman"/>
          <w:color w:val="000000"/>
          <w:sz w:val="28"/>
          <w:lang w:val="ru-RU"/>
        </w:rPr>
        <w:t xml:space="preserve"> 3. Комплект цифровых образовательных ресурсов </w:t>
      </w:r>
      <w:proofErr w:type="gramStart"/>
      <w:r w:rsidRPr="0085705E">
        <w:rPr>
          <w:rFonts w:ascii="Times New Roman" w:hAnsi="Times New Roman"/>
          <w:color w:val="000000"/>
          <w:sz w:val="28"/>
          <w:lang w:val="ru-RU"/>
        </w:rPr>
        <w:t xml:space="preserve">( </w:t>
      </w:r>
      <w:proofErr w:type="gramEnd"/>
      <w:r w:rsidRPr="0085705E">
        <w:rPr>
          <w:rFonts w:ascii="Times New Roman" w:hAnsi="Times New Roman"/>
          <w:color w:val="000000"/>
          <w:sz w:val="28"/>
          <w:lang w:val="ru-RU"/>
        </w:rPr>
        <w:t xml:space="preserve">ЦОР), помещенный в Единую коллекцию </w:t>
      </w:r>
      <w:r w:rsidRPr="00D16A96">
        <w:rPr>
          <w:rFonts w:ascii="Times New Roman" w:hAnsi="Times New Roman"/>
          <w:color w:val="000000"/>
          <w:sz w:val="28"/>
          <w:lang w:val="ru-RU"/>
        </w:rPr>
        <w:t xml:space="preserve">ЦОР </w:t>
      </w:r>
      <w:r>
        <w:rPr>
          <w:rFonts w:ascii="Times New Roman" w:hAnsi="Times New Roman"/>
          <w:color w:val="000000"/>
          <w:sz w:val="28"/>
        </w:rPr>
        <w:t>https</w:t>
      </w:r>
      <w:r w:rsidRPr="00D16A96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lesson</w:t>
      </w:r>
      <w:r w:rsidRPr="00D16A9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academy</w:t>
      </w:r>
      <w:r w:rsidRPr="00D16A9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content</w:t>
      </w:r>
      <w:r w:rsidRPr="00D16A9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myschool</w:t>
      </w:r>
      <w:proofErr w:type="spellEnd"/>
      <w:r w:rsidRPr="00D16A9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D16A9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D16A96">
        <w:rPr>
          <w:rFonts w:ascii="Times New Roman" w:hAnsi="Times New Roman"/>
          <w:color w:val="000000"/>
          <w:sz w:val="28"/>
          <w:lang w:val="ru-RU"/>
        </w:rPr>
        <w:t>).</w:t>
      </w:r>
      <w:r w:rsidRPr="00D16A96">
        <w:rPr>
          <w:sz w:val="28"/>
          <w:lang w:val="ru-RU"/>
        </w:rPr>
        <w:br/>
      </w:r>
      <w:bookmarkStart w:id="12" w:name="9b34b0d0-0ffe-481c-ad75-b4c2cd5f5c6b"/>
      <w:r w:rsidRPr="00D16A9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5705E">
        <w:rPr>
          <w:rFonts w:ascii="Times New Roman" w:hAnsi="Times New Roman"/>
          <w:color w:val="000000"/>
          <w:sz w:val="28"/>
          <w:lang w:val="ru-RU"/>
        </w:rPr>
        <w:t xml:space="preserve">4. Библиотека электронных образовательных ресурсов, включающая: </w:t>
      </w:r>
      <w:r>
        <w:rPr>
          <w:rFonts w:ascii="Times New Roman" w:hAnsi="Times New Roman"/>
          <w:color w:val="000000"/>
          <w:sz w:val="28"/>
        </w:rPr>
        <w:t>o</w:t>
      </w:r>
      <w:r w:rsidRPr="0085705E">
        <w:rPr>
          <w:rFonts w:ascii="Times New Roman" w:hAnsi="Times New Roman"/>
          <w:color w:val="000000"/>
          <w:sz w:val="28"/>
          <w:lang w:val="ru-RU"/>
        </w:rPr>
        <w:t xml:space="preserve"> разработанные комплекты презентационных слайдов по курсу информатики;</w:t>
      </w:r>
      <w:bookmarkEnd w:id="12"/>
    </w:p>
    <w:p w:rsidR="00536A11" w:rsidRPr="0085705E" w:rsidRDefault="00536A11">
      <w:pPr>
        <w:spacing w:after="0"/>
        <w:ind w:left="120"/>
        <w:rPr>
          <w:lang w:val="ru-RU"/>
        </w:rPr>
      </w:pPr>
    </w:p>
    <w:p w:rsidR="00536A11" w:rsidRPr="0085705E" w:rsidRDefault="00D641DA">
      <w:pPr>
        <w:spacing w:after="0" w:line="480" w:lineRule="auto"/>
        <w:ind w:left="120"/>
        <w:rPr>
          <w:lang w:val="ru-RU"/>
        </w:rPr>
      </w:pPr>
      <w:r w:rsidRPr="0085705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36A11" w:rsidRPr="0085705E" w:rsidRDefault="00B71F55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https</w:t>
      </w:r>
      <w:r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моиуроки.рф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- Библиотека Цифрового Образовательного Контента</w:t>
      </w:r>
      <w:r w:rsidR="00D641DA" w:rsidRPr="0085705E">
        <w:rPr>
          <w:sz w:val="28"/>
          <w:lang w:val="ru-RU"/>
        </w:rPr>
        <w:br/>
      </w:r>
      <w:r w:rsidR="00D641DA" w:rsidRPr="0085705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D641DA">
        <w:rPr>
          <w:rFonts w:ascii="Times New Roman" w:hAnsi="Times New Roman"/>
          <w:color w:val="000000"/>
          <w:sz w:val="28"/>
        </w:rPr>
        <w:t>http</w:t>
      </w:r>
      <w:r w:rsidR="00D641DA" w:rsidRPr="0085705E">
        <w:rPr>
          <w:rFonts w:ascii="Times New Roman" w:hAnsi="Times New Roman"/>
          <w:color w:val="000000"/>
          <w:sz w:val="28"/>
          <w:lang w:val="ru-RU"/>
        </w:rPr>
        <w:t>://</w:t>
      </w:r>
      <w:r w:rsidR="00D641DA">
        <w:rPr>
          <w:rFonts w:ascii="Times New Roman" w:hAnsi="Times New Roman"/>
          <w:color w:val="000000"/>
          <w:sz w:val="28"/>
        </w:rPr>
        <w:t>www</w:t>
      </w:r>
      <w:r w:rsidR="00D641DA" w:rsidRPr="0085705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="00D641DA">
        <w:rPr>
          <w:rFonts w:ascii="Times New Roman" w:hAnsi="Times New Roman"/>
          <w:color w:val="000000"/>
          <w:sz w:val="28"/>
        </w:rPr>
        <w:t>edu</w:t>
      </w:r>
      <w:proofErr w:type="spellEnd"/>
      <w:r w:rsidR="00D641DA" w:rsidRPr="0085705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="00D641DA">
        <w:rPr>
          <w:rFonts w:ascii="Times New Roman" w:hAnsi="Times New Roman"/>
          <w:color w:val="000000"/>
          <w:sz w:val="28"/>
        </w:rPr>
        <w:t>ru</w:t>
      </w:r>
      <w:proofErr w:type="spellEnd"/>
      <w:r w:rsidR="00D641DA" w:rsidRPr="0085705E">
        <w:rPr>
          <w:rFonts w:ascii="Times New Roman" w:hAnsi="Times New Roman"/>
          <w:color w:val="000000"/>
          <w:sz w:val="28"/>
          <w:lang w:val="ru-RU"/>
        </w:rPr>
        <w:t>/ - Российское образование: федеральный портал</w:t>
      </w:r>
      <w:r w:rsidR="00D641DA" w:rsidRPr="0085705E">
        <w:rPr>
          <w:sz w:val="28"/>
          <w:lang w:val="ru-RU"/>
        </w:rPr>
        <w:br/>
      </w:r>
      <w:r w:rsidR="00D641DA" w:rsidRPr="0085705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D641DA">
        <w:rPr>
          <w:rFonts w:ascii="Times New Roman" w:hAnsi="Times New Roman"/>
          <w:color w:val="000000"/>
          <w:sz w:val="28"/>
        </w:rPr>
        <w:t>http</w:t>
      </w:r>
      <w:r w:rsidR="00D641DA" w:rsidRPr="0085705E">
        <w:rPr>
          <w:rFonts w:ascii="Times New Roman" w:hAnsi="Times New Roman"/>
          <w:color w:val="000000"/>
          <w:sz w:val="28"/>
          <w:lang w:val="ru-RU"/>
        </w:rPr>
        <w:t>://</w:t>
      </w:r>
      <w:r w:rsidR="00D641DA">
        <w:rPr>
          <w:rFonts w:ascii="Times New Roman" w:hAnsi="Times New Roman"/>
          <w:color w:val="000000"/>
          <w:sz w:val="28"/>
        </w:rPr>
        <w:t>www</w:t>
      </w:r>
      <w:r w:rsidR="00D641DA" w:rsidRPr="0085705E">
        <w:rPr>
          <w:rFonts w:ascii="Times New Roman" w:hAnsi="Times New Roman"/>
          <w:color w:val="000000"/>
          <w:sz w:val="28"/>
          <w:lang w:val="ru-RU"/>
        </w:rPr>
        <w:t>.</w:t>
      </w:r>
      <w:r w:rsidR="00D641DA">
        <w:rPr>
          <w:rFonts w:ascii="Times New Roman" w:hAnsi="Times New Roman"/>
          <w:color w:val="000000"/>
          <w:sz w:val="28"/>
        </w:rPr>
        <w:t>school</w:t>
      </w:r>
      <w:r w:rsidR="00D641DA" w:rsidRPr="0085705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="00D641DA">
        <w:rPr>
          <w:rFonts w:ascii="Times New Roman" w:hAnsi="Times New Roman"/>
          <w:color w:val="000000"/>
          <w:sz w:val="28"/>
        </w:rPr>
        <w:t>edu</w:t>
      </w:r>
      <w:proofErr w:type="spellEnd"/>
      <w:r w:rsidR="00D641DA" w:rsidRPr="0085705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="00D641DA">
        <w:rPr>
          <w:rFonts w:ascii="Times New Roman" w:hAnsi="Times New Roman"/>
          <w:color w:val="000000"/>
          <w:sz w:val="28"/>
        </w:rPr>
        <w:t>ru</w:t>
      </w:r>
      <w:proofErr w:type="spellEnd"/>
      <w:r w:rsidR="00D641DA" w:rsidRPr="0085705E">
        <w:rPr>
          <w:rFonts w:ascii="Times New Roman" w:hAnsi="Times New Roman"/>
          <w:color w:val="000000"/>
          <w:sz w:val="28"/>
          <w:lang w:val="ru-RU"/>
        </w:rPr>
        <w:t>/</w:t>
      </w:r>
      <w:r w:rsidR="00D641DA">
        <w:rPr>
          <w:rFonts w:ascii="Times New Roman" w:hAnsi="Times New Roman"/>
          <w:color w:val="000000"/>
          <w:sz w:val="28"/>
        </w:rPr>
        <w:t>default</w:t>
      </w:r>
      <w:r w:rsidR="00D641DA" w:rsidRPr="0085705E">
        <w:rPr>
          <w:rFonts w:ascii="Times New Roman" w:hAnsi="Times New Roman"/>
          <w:color w:val="000000"/>
          <w:sz w:val="28"/>
          <w:lang w:val="ru-RU"/>
        </w:rPr>
        <w:t>.</w:t>
      </w:r>
      <w:r w:rsidR="00D641DA">
        <w:rPr>
          <w:rFonts w:ascii="Times New Roman" w:hAnsi="Times New Roman"/>
          <w:color w:val="000000"/>
          <w:sz w:val="28"/>
        </w:rPr>
        <w:t>asp</w:t>
      </w:r>
      <w:r w:rsidR="00D641DA" w:rsidRPr="0085705E">
        <w:rPr>
          <w:rFonts w:ascii="Times New Roman" w:hAnsi="Times New Roman"/>
          <w:color w:val="000000"/>
          <w:sz w:val="28"/>
          <w:lang w:val="ru-RU"/>
        </w:rPr>
        <w:t xml:space="preserve"> - Российский образовательный портал</w:t>
      </w:r>
      <w:r w:rsidR="00D641DA" w:rsidRPr="0085705E">
        <w:rPr>
          <w:sz w:val="28"/>
          <w:lang w:val="ru-RU"/>
        </w:rPr>
        <w:br/>
      </w:r>
      <w:r w:rsidR="00D641DA" w:rsidRPr="0085705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D641DA">
        <w:rPr>
          <w:rFonts w:ascii="Times New Roman" w:hAnsi="Times New Roman"/>
          <w:color w:val="000000"/>
          <w:sz w:val="28"/>
        </w:rPr>
        <w:t>http</w:t>
      </w:r>
      <w:r w:rsidR="00D641DA" w:rsidRPr="0085705E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 w:rsidR="00D641DA">
        <w:rPr>
          <w:rFonts w:ascii="Times New Roman" w:hAnsi="Times New Roman"/>
          <w:color w:val="000000"/>
          <w:sz w:val="28"/>
        </w:rPr>
        <w:t>gia</w:t>
      </w:r>
      <w:proofErr w:type="spellEnd"/>
      <w:r w:rsidR="00D641DA" w:rsidRPr="0085705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="00D641DA">
        <w:rPr>
          <w:rFonts w:ascii="Times New Roman" w:hAnsi="Times New Roman"/>
          <w:color w:val="000000"/>
          <w:sz w:val="28"/>
        </w:rPr>
        <w:t>osoko</w:t>
      </w:r>
      <w:proofErr w:type="spellEnd"/>
      <w:r w:rsidR="00D641DA" w:rsidRPr="0085705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="00D641DA">
        <w:rPr>
          <w:rFonts w:ascii="Times New Roman" w:hAnsi="Times New Roman"/>
          <w:color w:val="000000"/>
          <w:sz w:val="28"/>
        </w:rPr>
        <w:t>ru</w:t>
      </w:r>
      <w:proofErr w:type="spellEnd"/>
      <w:r w:rsidR="00D641DA" w:rsidRPr="0085705E">
        <w:rPr>
          <w:rFonts w:ascii="Times New Roman" w:hAnsi="Times New Roman"/>
          <w:color w:val="000000"/>
          <w:sz w:val="28"/>
          <w:lang w:val="ru-RU"/>
        </w:rPr>
        <w:t>/ - Официальный информационный портал государственной итоговой аттестации</w:t>
      </w:r>
      <w:r w:rsidR="00D641DA" w:rsidRPr="0085705E">
        <w:rPr>
          <w:sz w:val="28"/>
          <w:lang w:val="ru-RU"/>
        </w:rPr>
        <w:br/>
      </w:r>
      <w:r w:rsidR="00D641DA" w:rsidRPr="0085705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D641DA">
        <w:rPr>
          <w:rFonts w:ascii="Times New Roman" w:hAnsi="Times New Roman"/>
          <w:color w:val="000000"/>
          <w:sz w:val="28"/>
        </w:rPr>
        <w:t>http</w:t>
      </w:r>
      <w:r w:rsidR="00D641DA" w:rsidRPr="0085705E">
        <w:rPr>
          <w:rFonts w:ascii="Times New Roman" w:hAnsi="Times New Roman"/>
          <w:color w:val="000000"/>
          <w:sz w:val="28"/>
          <w:lang w:val="ru-RU"/>
        </w:rPr>
        <w:t>://</w:t>
      </w:r>
      <w:r w:rsidR="00D641DA">
        <w:rPr>
          <w:rFonts w:ascii="Times New Roman" w:hAnsi="Times New Roman"/>
          <w:color w:val="000000"/>
          <w:sz w:val="28"/>
        </w:rPr>
        <w:t>www</w:t>
      </w:r>
      <w:r w:rsidR="00D641DA" w:rsidRPr="0085705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="00D641DA">
        <w:rPr>
          <w:rFonts w:ascii="Times New Roman" w:hAnsi="Times New Roman"/>
          <w:color w:val="000000"/>
          <w:sz w:val="28"/>
        </w:rPr>
        <w:t>apkro</w:t>
      </w:r>
      <w:proofErr w:type="spellEnd"/>
      <w:r w:rsidR="00D641DA" w:rsidRPr="0085705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="00D641DA">
        <w:rPr>
          <w:rFonts w:ascii="Times New Roman" w:hAnsi="Times New Roman"/>
          <w:color w:val="000000"/>
          <w:sz w:val="28"/>
        </w:rPr>
        <w:t>ru</w:t>
      </w:r>
      <w:proofErr w:type="spellEnd"/>
      <w:r w:rsidR="00D641DA" w:rsidRPr="0085705E">
        <w:rPr>
          <w:rFonts w:ascii="Times New Roman" w:hAnsi="Times New Roman"/>
          <w:color w:val="000000"/>
          <w:sz w:val="28"/>
          <w:lang w:val="ru-RU"/>
        </w:rPr>
        <w:t>/ - сайт Модернизация общего образования</w:t>
      </w:r>
      <w:r w:rsidR="00D641DA" w:rsidRPr="0085705E">
        <w:rPr>
          <w:sz w:val="28"/>
          <w:lang w:val="ru-RU"/>
        </w:rPr>
        <w:br/>
      </w:r>
      <w:r w:rsidR="00D641DA" w:rsidRPr="0085705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D641DA">
        <w:rPr>
          <w:rFonts w:ascii="Times New Roman" w:hAnsi="Times New Roman"/>
          <w:color w:val="000000"/>
          <w:sz w:val="28"/>
        </w:rPr>
        <w:t>http</w:t>
      </w:r>
      <w:r w:rsidR="00D641DA" w:rsidRPr="0085705E">
        <w:rPr>
          <w:rFonts w:ascii="Times New Roman" w:hAnsi="Times New Roman"/>
          <w:color w:val="000000"/>
          <w:sz w:val="28"/>
          <w:lang w:val="ru-RU"/>
        </w:rPr>
        <w:t>://</w:t>
      </w:r>
      <w:r w:rsidR="00D641DA">
        <w:rPr>
          <w:rFonts w:ascii="Times New Roman" w:hAnsi="Times New Roman"/>
          <w:color w:val="000000"/>
          <w:sz w:val="28"/>
        </w:rPr>
        <w:t>www</w:t>
      </w:r>
      <w:r w:rsidR="00D641DA" w:rsidRPr="0085705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="00D641DA">
        <w:rPr>
          <w:rFonts w:ascii="Times New Roman" w:hAnsi="Times New Roman"/>
          <w:color w:val="000000"/>
          <w:sz w:val="28"/>
        </w:rPr>
        <w:t>standart</w:t>
      </w:r>
      <w:proofErr w:type="spellEnd"/>
      <w:r w:rsidR="00D641DA" w:rsidRPr="0085705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="00D641DA">
        <w:rPr>
          <w:rFonts w:ascii="Times New Roman" w:hAnsi="Times New Roman"/>
          <w:color w:val="000000"/>
          <w:sz w:val="28"/>
        </w:rPr>
        <w:t>edu</w:t>
      </w:r>
      <w:proofErr w:type="spellEnd"/>
      <w:r w:rsidR="00D641DA" w:rsidRPr="0085705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="00D641DA">
        <w:rPr>
          <w:rFonts w:ascii="Times New Roman" w:hAnsi="Times New Roman"/>
          <w:color w:val="000000"/>
          <w:sz w:val="28"/>
        </w:rPr>
        <w:t>ru</w:t>
      </w:r>
      <w:proofErr w:type="spellEnd"/>
      <w:r w:rsidR="00D641DA" w:rsidRPr="0085705E">
        <w:rPr>
          <w:rFonts w:ascii="Times New Roman" w:hAnsi="Times New Roman"/>
          <w:color w:val="000000"/>
          <w:sz w:val="28"/>
          <w:lang w:val="ru-RU"/>
        </w:rPr>
        <w:t xml:space="preserve"> - Новый стандарт общего образования</w:t>
      </w:r>
      <w:r w:rsidR="00D641DA" w:rsidRPr="0085705E">
        <w:rPr>
          <w:sz w:val="28"/>
          <w:lang w:val="ru-RU"/>
        </w:rPr>
        <w:br/>
      </w:r>
      <w:r w:rsidR="00D641DA" w:rsidRPr="0085705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D641DA">
        <w:rPr>
          <w:rFonts w:ascii="Times New Roman" w:hAnsi="Times New Roman"/>
          <w:color w:val="000000"/>
          <w:sz w:val="28"/>
        </w:rPr>
        <w:t>https</w:t>
      </w:r>
      <w:r w:rsidR="00D641DA" w:rsidRPr="0085705E">
        <w:rPr>
          <w:rFonts w:ascii="Times New Roman" w:hAnsi="Times New Roman"/>
          <w:color w:val="000000"/>
          <w:sz w:val="28"/>
          <w:lang w:val="ru-RU"/>
        </w:rPr>
        <w:t>://</w:t>
      </w:r>
      <w:r w:rsidR="00D641DA">
        <w:rPr>
          <w:rFonts w:ascii="Times New Roman" w:hAnsi="Times New Roman"/>
          <w:color w:val="000000"/>
          <w:sz w:val="28"/>
        </w:rPr>
        <w:t>lesson</w:t>
      </w:r>
      <w:r w:rsidR="00D641DA" w:rsidRPr="0085705E">
        <w:rPr>
          <w:rFonts w:ascii="Times New Roman" w:hAnsi="Times New Roman"/>
          <w:color w:val="000000"/>
          <w:sz w:val="28"/>
          <w:lang w:val="ru-RU"/>
        </w:rPr>
        <w:t>.</w:t>
      </w:r>
      <w:r w:rsidR="00D641DA">
        <w:rPr>
          <w:rFonts w:ascii="Times New Roman" w:hAnsi="Times New Roman"/>
          <w:color w:val="000000"/>
          <w:sz w:val="28"/>
        </w:rPr>
        <w:t>academy</w:t>
      </w:r>
      <w:r w:rsidR="00D641DA" w:rsidRPr="0085705E">
        <w:rPr>
          <w:rFonts w:ascii="Times New Roman" w:hAnsi="Times New Roman"/>
          <w:color w:val="000000"/>
          <w:sz w:val="28"/>
          <w:lang w:val="ru-RU"/>
        </w:rPr>
        <w:t>-</w:t>
      </w:r>
      <w:r w:rsidR="00D641DA">
        <w:rPr>
          <w:rFonts w:ascii="Times New Roman" w:hAnsi="Times New Roman"/>
          <w:color w:val="000000"/>
          <w:sz w:val="28"/>
        </w:rPr>
        <w:t>content</w:t>
      </w:r>
      <w:r w:rsidR="00D641DA" w:rsidRPr="0085705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="00D641DA">
        <w:rPr>
          <w:rFonts w:ascii="Times New Roman" w:hAnsi="Times New Roman"/>
          <w:color w:val="000000"/>
          <w:sz w:val="28"/>
        </w:rPr>
        <w:t>myschool</w:t>
      </w:r>
      <w:proofErr w:type="spellEnd"/>
      <w:r w:rsidR="00D641DA" w:rsidRPr="0085705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="00D641DA">
        <w:rPr>
          <w:rFonts w:ascii="Times New Roman" w:hAnsi="Times New Roman"/>
          <w:color w:val="000000"/>
          <w:sz w:val="28"/>
        </w:rPr>
        <w:t>edu</w:t>
      </w:r>
      <w:proofErr w:type="spellEnd"/>
      <w:r w:rsidR="00D641DA" w:rsidRPr="0085705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="00D641DA">
        <w:rPr>
          <w:rFonts w:ascii="Times New Roman" w:hAnsi="Times New Roman"/>
          <w:color w:val="000000"/>
          <w:sz w:val="28"/>
        </w:rPr>
        <w:t>ru</w:t>
      </w:r>
      <w:proofErr w:type="spellEnd"/>
      <w:r w:rsidR="00D641DA" w:rsidRPr="0085705E">
        <w:rPr>
          <w:rFonts w:ascii="Times New Roman" w:hAnsi="Times New Roman"/>
          <w:color w:val="000000"/>
          <w:sz w:val="28"/>
          <w:lang w:val="ru-RU"/>
        </w:rPr>
        <w:t xml:space="preserve"> - Единая коллекция цифровых образовательных ресурсов</w:t>
      </w:r>
      <w:r w:rsidR="00D641DA" w:rsidRPr="0085705E">
        <w:rPr>
          <w:sz w:val="28"/>
          <w:lang w:val="ru-RU"/>
        </w:rPr>
        <w:br/>
      </w:r>
      <w:bookmarkStart w:id="13" w:name="ba532c22-1d17-43cc-a9dc-9c9ea6316796"/>
      <w:bookmarkEnd w:id="13"/>
    </w:p>
    <w:bookmarkEnd w:id="10"/>
    <w:p w:rsidR="00D641DA" w:rsidRPr="0085705E" w:rsidRDefault="00D641DA">
      <w:pPr>
        <w:rPr>
          <w:lang w:val="ru-RU"/>
        </w:rPr>
      </w:pPr>
    </w:p>
    <w:sectPr w:rsidR="00D641DA" w:rsidRPr="0085705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36A11"/>
    <w:rsid w:val="00156EEE"/>
    <w:rsid w:val="00255CFA"/>
    <w:rsid w:val="00536A11"/>
    <w:rsid w:val="0085705E"/>
    <w:rsid w:val="009D27DF"/>
    <w:rsid w:val="00B71F55"/>
    <w:rsid w:val="00D16A96"/>
    <w:rsid w:val="00D64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ABRAPGEKT" TargetMode="External"/><Relationship Id="rId18" Type="http://schemas.openxmlformats.org/officeDocument/2006/relationships/hyperlink" Target="https://m.edsoo.ru/MK68TJWJX" TargetMode="External"/><Relationship Id="rId26" Type="http://schemas.openxmlformats.org/officeDocument/2006/relationships/hyperlink" Target="https://m.edsoo.ru/5SCATJ342" TargetMode="External"/><Relationship Id="rId39" Type="http://schemas.openxmlformats.org/officeDocument/2006/relationships/hyperlink" Target="https://m.edsoo.ru/PJCH4ZAA4" TargetMode="External"/><Relationship Id="rId21" Type="http://schemas.openxmlformats.org/officeDocument/2006/relationships/hyperlink" Target="https://m.edsoo.ru/W4XOGTUZO" TargetMode="External"/><Relationship Id="rId34" Type="http://schemas.openxmlformats.org/officeDocument/2006/relationships/hyperlink" Target="https://m.edsoo.ru/LXZAXLE71" TargetMode="External"/><Relationship Id="rId42" Type="http://schemas.openxmlformats.org/officeDocument/2006/relationships/hyperlink" Target="https://m.edsoo.ru/GYU23QMT3" TargetMode="External"/><Relationship Id="rId47" Type="http://schemas.openxmlformats.org/officeDocument/2006/relationships/hyperlink" Target="https://m.edsoo.ru/TINK4U4UA" TargetMode="External"/><Relationship Id="rId50" Type="http://schemas.openxmlformats.org/officeDocument/2006/relationships/hyperlink" Target="https://m.edsoo.ru/IKWS368IX" TargetMode="External"/><Relationship Id="rId55" Type="http://schemas.openxmlformats.org/officeDocument/2006/relationships/hyperlink" Target="https://m.edsoo.ru/JWIMS4A5Q" TargetMode="External"/><Relationship Id="rId63" Type="http://schemas.openxmlformats.org/officeDocument/2006/relationships/hyperlink" Target="https://m.edsoo.ru/A2P55VIEM" TargetMode="External"/><Relationship Id="rId68" Type="http://schemas.openxmlformats.org/officeDocument/2006/relationships/hyperlink" Target="https://m.edsoo.ru/GYILE7S1L" TargetMode="External"/><Relationship Id="rId76" Type="http://schemas.openxmlformats.org/officeDocument/2006/relationships/hyperlink" Target="https://m.edsoo.ru/TIPCYWFOK" TargetMode="External"/><Relationship Id="rId84" Type="http://schemas.openxmlformats.org/officeDocument/2006/relationships/hyperlink" Target="https://m.edsoo.ru/3DKVGKECC" TargetMode="External"/><Relationship Id="rId7" Type="http://schemas.openxmlformats.org/officeDocument/2006/relationships/hyperlink" Target="https://m.edsoo.ru/3WPGM40R3" TargetMode="External"/><Relationship Id="rId71" Type="http://schemas.openxmlformats.org/officeDocument/2006/relationships/hyperlink" Target="https://m.edsoo.ru/X7O0L9DHT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m.edsoo.ru/KTPXFMDSI" TargetMode="External"/><Relationship Id="rId29" Type="http://schemas.openxmlformats.org/officeDocument/2006/relationships/hyperlink" Target="https://m.edsoo.ru/XWDL9RGRW" TargetMode="External"/><Relationship Id="rId11" Type="http://schemas.openxmlformats.org/officeDocument/2006/relationships/hyperlink" Target="https://m.edsoo.ru/3LE19L306" TargetMode="External"/><Relationship Id="rId24" Type="http://schemas.openxmlformats.org/officeDocument/2006/relationships/hyperlink" Target="https://m.edsoo.ru/AXFSNWH04" TargetMode="External"/><Relationship Id="rId32" Type="http://schemas.openxmlformats.org/officeDocument/2006/relationships/hyperlink" Target="https://m.edsoo.ru/L6ROWKT0K" TargetMode="External"/><Relationship Id="rId37" Type="http://schemas.openxmlformats.org/officeDocument/2006/relationships/hyperlink" Target="https://m.edsoo.ru/JTIBW4L59" TargetMode="External"/><Relationship Id="rId40" Type="http://schemas.openxmlformats.org/officeDocument/2006/relationships/hyperlink" Target="https://m.edsoo.ru/2V5ZNMMVI" TargetMode="External"/><Relationship Id="rId45" Type="http://schemas.openxmlformats.org/officeDocument/2006/relationships/hyperlink" Target="https://m.edsoo.ru/U60QYBHT8" TargetMode="External"/><Relationship Id="rId53" Type="http://schemas.openxmlformats.org/officeDocument/2006/relationships/hyperlink" Target="https://m.edsoo.ru/4CEOJ2JPA" TargetMode="External"/><Relationship Id="rId58" Type="http://schemas.openxmlformats.org/officeDocument/2006/relationships/hyperlink" Target="https://m.edsoo.ru/732LGGT2Z" TargetMode="External"/><Relationship Id="rId66" Type="http://schemas.openxmlformats.org/officeDocument/2006/relationships/hyperlink" Target="https://m.edsoo.ru/4QEPW3LHI" TargetMode="External"/><Relationship Id="rId74" Type="http://schemas.openxmlformats.org/officeDocument/2006/relationships/hyperlink" Target="https://m.edsoo.ru/BCQVMWW7C" TargetMode="External"/><Relationship Id="rId79" Type="http://schemas.openxmlformats.org/officeDocument/2006/relationships/hyperlink" Target="https://m.edsoo.ru/RNGNPFG2K" TargetMode="External"/><Relationship Id="rId87" Type="http://schemas.openxmlformats.org/officeDocument/2006/relationships/theme" Target="theme/theme1.xml"/><Relationship Id="rId5" Type="http://schemas.openxmlformats.org/officeDocument/2006/relationships/hyperlink" Target="mailto:medlizey@mail.ru" TargetMode="External"/><Relationship Id="rId61" Type="http://schemas.openxmlformats.org/officeDocument/2006/relationships/hyperlink" Target="https://m.edsoo.ru/69LBX1EUX" TargetMode="External"/><Relationship Id="rId82" Type="http://schemas.openxmlformats.org/officeDocument/2006/relationships/hyperlink" Target="https://m.edsoo.ru/41510LWTO" TargetMode="External"/><Relationship Id="rId19" Type="http://schemas.openxmlformats.org/officeDocument/2006/relationships/hyperlink" Target="https://m.edsoo.ru/B5R8VWI8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6H8HZIY0E" TargetMode="External"/><Relationship Id="rId14" Type="http://schemas.openxmlformats.org/officeDocument/2006/relationships/hyperlink" Target="https://m.edsoo.ru/6GXFDKMLD" TargetMode="External"/><Relationship Id="rId22" Type="http://schemas.openxmlformats.org/officeDocument/2006/relationships/hyperlink" Target="https://m.edsoo.ru/8H2MTHWU6" TargetMode="External"/><Relationship Id="rId27" Type="http://schemas.openxmlformats.org/officeDocument/2006/relationships/hyperlink" Target="https://m.edsoo.ru/SALVHGKXN" TargetMode="External"/><Relationship Id="rId30" Type="http://schemas.openxmlformats.org/officeDocument/2006/relationships/hyperlink" Target="https://m.edsoo.ru/449TUJA3A" TargetMode="External"/><Relationship Id="rId35" Type="http://schemas.openxmlformats.org/officeDocument/2006/relationships/hyperlink" Target="https://m.edsoo.ru/ICRYENZWX" TargetMode="External"/><Relationship Id="rId43" Type="http://schemas.openxmlformats.org/officeDocument/2006/relationships/hyperlink" Target="https://m.edsoo.ru/A1E3JW6ZL" TargetMode="External"/><Relationship Id="rId48" Type="http://schemas.openxmlformats.org/officeDocument/2006/relationships/hyperlink" Target="https://m.edsoo.ru/06U9WPR9Z" TargetMode="External"/><Relationship Id="rId56" Type="http://schemas.openxmlformats.org/officeDocument/2006/relationships/hyperlink" Target="https://m.edsoo.ru/XKMWERCYV" TargetMode="External"/><Relationship Id="rId64" Type="http://schemas.openxmlformats.org/officeDocument/2006/relationships/hyperlink" Target="https://m.edsoo.ru/UQ0T5WGXU" TargetMode="External"/><Relationship Id="rId69" Type="http://schemas.openxmlformats.org/officeDocument/2006/relationships/hyperlink" Target="https://m.edsoo.ru/3D96L3UE6" TargetMode="External"/><Relationship Id="rId77" Type="http://schemas.openxmlformats.org/officeDocument/2006/relationships/hyperlink" Target="https://m.edsoo.ru/3TVCNM6FO" TargetMode="External"/><Relationship Id="rId8" Type="http://schemas.openxmlformats.org/officeDocument/2006/relationships/hyperlink" Target="https://m.edsoo.ru/D9PJ9CLUM" TargetMode="External"/><Relationship Id="rId51" Type="http://schemas.openxmlformats.org/officeDocument/2006/relationships/hyperlink" Target="https://m.edsoo.ru/Y7Q56SGTY" TargetMode="External"/><Relationship Id="rId72" Type="http://schemas.openxmlformats.org/officeDocument/2006/relationships/hyperlink" Target="https://m.edsoo.ru/JPVGPNQY9" TargetMode="External"/><Relationship Id="rId80" Type="http://schemas.openxmlformats.org/officeDocument/2006/relationships/hyperlink" Target="https://m.edsoo.ru/53TW2KVI1" TargetMode="External"/><Relationship Id="rId85" Type="http://schemas.openxmlformats.org/officeDocument/2006/relationships/hyperlink" Target="https://m.edsoo.ru/59YSMK8MF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1S6ORMXV1" TargetMode="External"/><Relationship Id="rId17" Type="http://schemas.openxmlformats.org/officeDocument/2006/relationships/hyperlink" Target="https://m.edsoo.ru/BPFSOUP62" TargetMode="External"/><Relationship Id="rId25" Type="http://schemas.openxmlformats.org/officeDocument/2006/relationships/hyperlink" Target="https://m.edsoo.ru/DBTZDS6NE" TargetMode="External"/><Relationship Id="rId33" Type="http://schemas.openxmlformats.org/officeDocument/2006/relationships/hyperlink" Target="https://m.edsoo.ru/WGZ27AHQV" TargetMode="External"/><Relationship Id="rId38" Type="http://schemas.openxmlformats.org/officeDocument/2006/relationships/hyperlink" Target="https://m.edsoo.ru/CVAZCDJC9" TargetMode="External"/><Relationship Id="rId46" Type="http://schemas.openxmlformats.org/officeDocument/2006/relationships/hyperlink" Target="https://m.edsoo.ru/P83UMIOEH" TargetMode="External"/><Relationship Id="rId59" Type="http://schemas.openxmlformats.org/officeDocument/2006/relationships/hyperlink" Target="https://m.edsoo.ru/G2JO49RUD" TargetMode="External"/><Relationship Id="rId67" Type="http://schemas.openxmlformats.org/officeDocument/2006/relationships/hyperlink" Target="https://m.edsoo.ru/SJ59QVT9T" TargetMode="External"/><Relationship Id="rId20" Type="http://schemas.openxmlformats.org/officeDocument/2006/relationships/hyperlink" Target="https://m.edsoo.ru/ZANY97OM7" TargetMode="External"/><Relationship Id="rId41" Type="http://schemas.openxmlformats.org/officeDocument/2006/relationships/hyperlink" Target="https://m.edsoo.ru/6UZ6VI2TF" TargetMode="External"/><Relationship Id="rId54" Type="http://schemas.openxmlformats.org/officeDocument/2006/relationships/hyperlink" Target="https://m.edsoo.ru/G7Z9IQNWY" TargetMode="External"/><Relationship Id="rId62" Type="http://schemas.openxmlformats.org/officeDocument/2006/relationships/hyperlink" Target="https://m.edsoo.ru/CZKZ3UR9X" TargetMode="External"/><Relationship Id="rId70" Type="http://schemas.openxmlformats.org/officeDocument/2006/relationships/hyperlink" Target="https://m.edsoo.ru/VWWX4ACPL" TargetMode="External"/><Relationship Id="rId75" Type="http://schemas.openxmlformats.org/officeDocument/2006/relationships/hyperlink" Target="https://m.edsoo.ru/LEWIL32MK" TargetMode="External"/><Relationship Id="rId83" Type="http://schemas.openxmlformats.org/officeDocument/2006/relationships/hyperlink" Target="https://m.edsoo.ru/3ZZGDL9OR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FGVSKTRFV" TargetMode="External"/><Relationship Id="rId15" Type="http://schemas.openxmlformats.org/officeDocument/2006/relationships/hyperlink" Target="https://m.edsoo.ru/SL6ZPF0MR" TargetMode="External"/><Relationship Id="rId23" Type="http://schemas.openxmlformats.org/officeDocument/2006/relationships/hyperlink" Target="https://m.edsoo.ru/B9QKRW78V" TargetMode="External"/><Relationship Id="rId28" Type="http://schemas.openxmlformats.org/officeDocument/2006/relationships/hyperlink" Target="https://m.edsoo.ru/TQT6NEOAL" TargetMode="External"/><Relationship Id="rId36" Type="http://schemas.openxmlformats.org/officeDocument/2006/relationships/hyperlink" Target="https://m.edsoo.ru/8XNFNYU0M" TargetMode="External"/><Relationship Id="rId49" Type="http://schemas.openxmlformats.org/officeDocument/2006/relationships/hyperlink" Target="https://m.edsoo.ru/NB8NX1M2C" TargetMode="External"/><Relationship Id="rId57" Type="http://schemas.openxmlformats.org/officeDocument/2006/relationships/hyperlink" Target="https://m.edsoo.ru/OSNJQZEJ7" TargetMode="External"/><Relationship Id="rId10" Type="http://schemas.openxmlformats.org/officeDocument/2006/relationships/hyperlink" Target="https://m.edsoo.ru/BHAXZCGK2" TargetMode="External"/><Relationship Id="rId31" Type="http://schemas.openxmlformats.org/officeDocument/2006/relationships/hyperlink" Target="https://m.edsoo.ru/4H9IH3JEN" TargetMode="External"/><Relationship Id="rId44" Type="http://schemas.openxmlformats.org/officeDocument/2006/relationships/hyperlink" Target="https://m.edsoo.ru/HKRYEPRPY" TargetMode="External"/><Relationship Id="rId52" Type="http://schemas.openxmlformats.org/officeDocument/2006/relationships/hyperlink" Target="https://m.edsoo.ru/HJ89SO2AF" TargetMode="External"/><Relationship Id="rId60" Type="http://schemas.openxmlformats.org/officeDocument/2006/relationships/hyperlink" Target="https://m.edsoo.ru/P09PSHYQO" TargetMode="External"/><Relationship Id="rId65" Type="http://schemas.openxmlformats.org/officeDocument/2006/relationships/hyperlink" Target="https://m.edsoo.ru/90EQSEDIQ" TargetMode="External"/><Relationship Id="rId73" Type="http://schemas.openxmlformats.org/officeDocument/2006/relationships/hyperlink" Target="https://m.edsoo.ru/Y0IRU7MIC" TargetMode="External"/><Relationship Id="rId78" Type="http://schemas.openxmlformats.org/officeDocument/2006/relationships/hyperlink" Target="https://m.edsoo.ru/TE0QXD9NA" TargetMode="External"/><Relationship Id="rId81" Type="http://schemas.openxmlformats.org/officeDocument/2006/relationships/hyperlink" Target="https://m.edsoo.ru/M5LGZ2YDI" TargetMode="External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35</Pages>
  <Words>8899</Words>
  <Characters>50730</Characters>
  <Application>Microsoft Office Word</Application>
  <DocSecurity>0</DocSecurity>
  <Lines>422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59510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Артём</cp:lastModifiedBy>
  <cp:revision>8</cp:revision>
  <cp:lastPrinted>2026-08-26T12:04:00Z</cp:lastPrinted>
  <dcterms:created xsi:type="dcterms:W3CDTF">2026-08-26T12:02:00Z</dcterms:created>
  <dcterms:modified xsi:type="dcterms:W3CDTF">2026-09-02T19:38:00Z</dcterms:modified>
</cp:coreProperties>
</file>