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27" w:rsidRPr="004F01DC" w:rsidRDefault="002654A5" w:rsidP="002654A5">
      <w:pPr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Рассмотрено</w:t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b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>Утверждено</w:t>
      </w:r>
    </w:p>
    <w:p w:rsidR="002654A5" w:rsidRPr="004F01DC" w:rsidRDefault="002654A5" w:rsidP="002654A5">
      <w:pPr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  <w:t>Директор</w:t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  <w:t xml:space="preserve">И. В. </w:t>
      </w:r>
      <w:proofErr w:type="spellStart"/>
      <w:r w:rsidRPr="004F01DC">
        <w:rPr>
          <w:rFonts w:ascii="Times New Roman" w:hAnsi="Times New Roman" w:cs="Times New Roman"/>
          <w:sz w:val="24"/>
          <w:szCs w:val="24"/>
        </w:rPr>
        <w:t>Чудайкина</w:t>
      </w:r>
      <w:proofErr w:type="spellEnd"/>
    </w:p>
    <w:p w:rsidR="002654A5" w:rsidRPr="004F01DC" w:rsidRDefault="002654A5" w:rsidP="002654A5">
      <w:pPr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 w:rsidRPr="004F01DC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4F01DC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4F01DC">
        <w:rPr>
          <w:rFonts w:ascii="Times New Roman" w:hAnsi="Times New Roman" w:cs="Times New Roman"/>
          <w:sz w:val="24"/>
          <w:szCs w:val="24"/>
        </w:rPr>
        <w:t xml:space="preserve"> ________</w:t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</w:r>
      <w:r w:rsidRPr="004F01DC">
        <w:rPr>
          <w:rFonts w:ascii="Times New Roman" w:hAnsi="Times New Roman" w:cs="Times New Roman"/>
          <w:sz w:val="24"/>
          <w:szCs w:val="24"/>
        </w:rPr>
        <w:tab/>
        <w:t>Приказ №</w:t>
      </w:r>
      <w:proofErr w:type="spellStart"/>
      <w:r w:rsidRPr="004F01DC">
        <w:rPr>
          <w:rFonts w:ascii="Times New Roman" w:hAnsi="Times New Roman" w:cs="Times New Roman"/>
          <w:sz w:val="24"/>
          <w:szCs w:val="24"/>
        </w:rPr>
        <w:t>________от</w:t>
      </w:r>
      <w:proofErr w:type="spellEnd"/>
      <w:r w:rsidRPr="004F01DC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2654A5" w:rsidRPr="004F01DC" w:rsidRDefault="002654A5" w:rsidP="00265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A5" w:rsidRPr="004F01DC" w:rsidRDefault="002654A5" w:rsidP="00265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A5" w:rsidRPr="004F01DC" w:rsidRDefault="002654A5" w:rsidP="00265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4A5" w:rsidRPr="004F01DC" w:rsidRDefault="002654A5" w:rsidP="0026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654A5" w:rsidRPr="004F01DC" w:rsidRDefault="002654A5" w:rsidP="0026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DC">
        <w:rPr>
          <w:rFonts w:ascii="Times New Roman" w:hAnsi="Times New Roman" w:cs="Times New Roman"/>
          <w:b/>
          <w:sz w:val="28"/>
          <w:szCs w:val="28"/>
        </w:rPr>
        <w:t xml:space="preserve">об оценке результатов освоения </w:t>
      </w:r>
      <w:proofErr w:type="gramStart"/>
      <w:r w:rsidRPr="004F01D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4F01DC">
        <w:rPr>
          <w:rFonts w:ascii="Times New Roman" w:hAnsi="Times New Roman" w:cs="Times New Roman"/>
          <w:b/>
          <w:sz w:val="28"/>
          <w:szCs w:val="28"/>
        </w:rPr>
        <w:t xml:space="preserve"> основных образовательных программ основного общего образования, среднего общего образования</w:t>
      </w:r>
    </w:p>
    <w:p w:rsidR="002654A5" w:rsidRPr="004F01DC" w:rsidRDefault="002654A5" w:rsidP="00265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1DC">
        <w:rPr>
          <w:rFonts w:ascii="Times New Roman" w:hAnsi="Times New Roman" w:cs="Times New Roman"/>
          <w:b/>
          <w:sz w:val="28"/>
          <w:szCs w:val="28"/>
        </w:rPr>
        <w:t>ЧОУ «Медико-биологический лицей»</w:t>
      </w:r>
    </w:p>
    <w:p w:rsidR="00177926" w:rsidRPr="004F01DC" w:rsidRDefault="00177926" w:rsidP="0026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926" w:rsidRPr="004F01DC" w:rsidRDefault="00177926" w:rsidP="002654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4A5" w:rsidRPr="004F01DC" w:rsidRDefault="002654A5" w:rsidP="002654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1D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654A5" w:rsidRPr="004F01DC" w:rsidRDefault="002654A5" w:rsidP="002654A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654A5" w:rsidRPr="004F01DC" w:rsidRDefault="002654A5" w:rsidP="002654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Настоящее положение разработано с целью определения процедуры учета достижения обучающимися индивидуальных результатов освоения образовательных программ на разных уровнях обучения, а также с целью установления соответствия реальных достижений обучающихся планируемым результатам обучения, заданным основными образовательными программами образовательной организации (далее ОО).</w:t>
      </w:r>
    </w:p>
    <w:p w:rsidR="002654A5" w:rsidRPr="004F01DC" w:rsidRDefault="002654A5" w:rsidP="002654A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</w:t>
      </w:r>
      <w:r w:rsidR="00177926" w:rsidRPr="004F01DC">
        <w:rPr>
          <w:rFonts w:ascii="Times New Roman" w:hAnsi="Times New Roman" w:cs="Times New Roman"/>
          <w:sz w:val="24"/>
          <w:szCs w:val="24"/>
        </w:rPr>
        <w:t xml:space="preserve">ствии </w:t>
      </w:r>
      <w:r w:rsidRPr="004F01DC">
        <w:rPr>
          <w:rFonts w:ascii="Times New Roman" w:hAnsi="Times New Roman" w:cs="Times New Roman"/>
          <w:sz w:val="24"/>
          <w:szCs w:val="24"/>
        </w:rPr>
        <w:t xml:space="preserve"> со следующими документами:</w:t>
      </w:r>
    </w:p>
    <w:p w:rsidR="002654A5" w:rsidRDefault="002654A5" w:rsidP="0026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 xml:space="preserve">- </w:t>
      </w:r>
      <w:r w:rsidR="00177926" w:rsidRPr="004F01DC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РФ» (с изменениями);</w:t>
      </w:r>
    </w:p>
    <w:p w:rsidR="000959D8" w:rsidRDefault="000959D8" w:rsidP="0026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 Президента Российской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Федерации от 07.05.2018 № 204 «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нациоанльных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стратегических задачах развития Российской Федерации на период до 2024 года» (с изменениями)</w:t>
      </w:r>
    </w:p>
    <w:p w:rsidR="000959D8" w:rsidRPr="004F01DC" w:rsidRDefault="000959D8" w:rsidP="002654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37E2">
        <w:rPr>
          <w:rFonts w:ascii="Times New Roman" w:hAnsi="Times New Roman" w:cs="Times New Roman"/>
          <w:sz w:val="24"/>
          <w:szCs w:val="24"/>
        </w:rPr>
        <w:t>Приказ  Министерства образования, науки и молодежи Республики Крым « Об утверждении Положения о региональной системе оценки и управления качеством образования Республики Крым» №967 от 16.06.2022</w:t>
      </w:r>
    </w:p>
    <w:p w:rsidR="00177926" w:rsidRPr="004F01DC" w:rsidRDefault="00177926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1.3. Термины, используемые в настоящем Положении:</w:t>
      </w:r>
    </w:p>
    <w:p w:rsidR="001137E2" w:rsidRPr="001137E2" w:rsidRDefault="001137E2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Качество образования – </w:t>
      </w:r>
      <w:r w:rsidRPr="001137E2">
        <w:rPr>
          <w:rFonts w:ascii="Times New Roman" w:hAnsi="Times New Roman" w:cs="Times New Roman"/>
          <w:sz w:val="24"/>
          <w:szCs w:val="24"/>
        </w:rPr>
        <w:t>комплексная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37E2">
        <w:rPr>
          <w:rFonts w:ascii="Times New Roman" w:hAnsi="Times New Roman" w:cs="Times New Roman"/>
          <w:sz w:val="24"/>
          <w:szCs w:val="24"/>
        </w:rPr>
        <w:t>образовательной деятельности и подготовки обучающегося, выражающая степень их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1137E2">
        <w:rPr>
          <w:rFonts w:ascii="Times New Roman" w:hAnsi="Times New Roman" w:cs="Times New Roman"/>
          <w:sz w:val="24"/>
          <w:szCs w:val="24"/>
        </w:rPr>
        <w:t>вия федеральным государственным образовательным стандартам, государственным образовательным стандартам и потребностям физического или юридического лица</w:t>
      </w:r>
      <w:proofErr w:type="gramStart"/>
      <w:r w:rsidRPr="001137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137E2">
        <w:rPr>
          <w:rFonts w:ascii="Times New Roman" w:hAnsi="Times New Roman" w:cs="Times New Roman"/>
          <w:sz w:val="24"/>
          <w:szCs w:val="24"/>
        </w:rPr>
        <w:t xml:space="preserve"> в интересах которого осуществляется образовательная деятельность, в том числе степень д</w:t>
      </w:r>
      <w:r>
        <w:rPr>
          <w:rFonts w:ascii="Times New Roman" w:hAnsi="Times New Roman" w:cs="Times New Roman"/>
          <w:sz w:val="24"/>
          <w:szCs w:val="24"/>
        </w:rPr>
        <w:t>остижения планируемых результат</w:t>
      </w:r>
      <w:r w:rsidRPr="001137E2">
        <w:rPr>
          <w:rFonts w:ascii="Times New Roman" w:hAnsi="Times New Roman" w:cs="Times New Roman"/>
          <w:sz w:val="24"/>
          <w:szCs w:val="24"/>
        </w:rPr>
        <w:t>ов.</w:t>
      </w:r>
    </w:p>
    <w:p w:rsidR="002654A5" w:rsidRPr="004F01DC" w:rsidRDefault="00177926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b/>
          <w:sz w:val="24"/>
          <w:szCs w:val="24"/>
        </w:rPr>
        <w:t>Оценка результатов</w:t>
      </w:r>
      <w:r w:rsidRPr="004F01DC">
        <w:rPr>
          <w:rFonts w:ascii="Times New Roman" w:hAnsi="Times New Roman" w:cs="Times New Roman"/>
          <w:sz w:val="24"/>
          <w:szCs w:val="24"/>
        </w:rPr>
        <w:t xml:space="preserve"> – это процесс по установлению степени соответс</w:t>
      </w:r>
      <w:r w:rsidR="00D661A4" w:rsidRPr="004F01DC">
        <w:rPr>
          <w:rFonts w:ascii="Times New Roman" w:hAnsi="Times New Roman" w:cs="Times New Roman"/>
          <w:sz w:val="24"/>
          <w:szCs w:val="24"/>
        </w:rPr>
        <w:t>т</w:t>
      </w:r>
      <w:r w:rsidRPr="004F01DC">
        <w:rPr>
          <w:rFonts w:ascii="Times New Roman" w:hAnsi="Times New Roman" w:cs="Times New Roman"/>
          <w:sz w:val="24"/>
          <w:szCs w:val="24"/>
        </w:rPr>
        <w:t>вия реально достигнутых результатов требованиям основной образовател</w:t>
      </w:r>
      <w:r w:rsidR="00D661A4" w:rsidRPr="004F01DC">
        <w:rPr>
          <w:rFonts w:ascii="Times New Roman" w:hAnsi="Times New Roman" w:cs="Times New Roman"/>
          <w:sz w:val="24"/>
          <w:szCs w:val="24"/>
        </w:rPr>
        <w:t>ьной</w:t>
      </w:r>
      <w:r w:rsidRPr="004F01DC">
        <w:rPr>
          <w:rFonts w:ascii="Times New Roman" w:hAnsi="Times New Roman" w:cs="Times New Roman"/>
          <w:sz w:val="24"/>
          <w:szCs w:val="24"/>
        </w:rPr>
        <w:t xml:space="preserve"> программы (</w:t>
      </w:r>
      <w:r w:rsidR="00D661A4" w:rsidRPr="004F01DC">
        <w:rPr>
          <w:rFonts w:ascii="Times New Roman" w:hAnsi="Times New Roman" w:cs="Times New Roman"/>
          <w:sz w:val="24"/>
          <w:szCs w:val="24"/>
        </w:rPr>
        <w:t>далее – ООП). Оценке подлежат как</w:t>
      </w:r>
      <w:r w:rsidRPr="004F01DC">
        <w:rPr>
          <w:rFonts w:ascii="Times New Roman" w:hAnsi="Times New Roman" w:cs="Times New Roman"/>
          <w:sz w:val="24"/>
          <w:szCs w:val="24"/>
        </w:rPr>
        <w:t xml:space="preserve"> объем, системность знаний, так и уровень развития УУД, компетенций.</w:t>
      </w:r>
    </w:p>
    <w:p w:rsidR="001137E2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 w:rsidRPr="004F01DC">
        <w:rPr>
          <w:rFonts w:ascii="Times New Roman" w:hAnsi="Times New Roman" w:cs="Times New Roman"/>
          <w:sz w:val="24"/>
          <w:szCs w:val="24"/>
        </w:rPr>
        <w:t xml:space="preserve"> </w:t>
      </w:r>
      <w:r w:rsidR="001137E2">
        <w:rPr>
          <w:rFonts w:ascii="Times New Roman" w:hAnsi="Times New Roman" w:cs="Times New Roman"/>
          <w:sz w:val="24"/>
          <w:szCs w:val="24"/>
        </w:rPr>
        <w:t xml:space="preserve"> качества образования понимается совокупность организационных и функциональных структур, норм, требований и методик, обеспечивающих основанную на единой </w:t>
      </w:r>
      <w:r w:rsidR="001137E2">
        <w:rPr>
          <w:rFonts w:ascii="Times New Roman" w:hAnsi="Times New Roman" w:cs="Times New Roman"/>
          <w:sz w:val="24"/>
          <w:szCs w:val="24"/>
        </w:rPr>
        <w:lastRenderedPageBreak/>
        <w:t xml:space="preserve">концептуально-методологической базе оценку образовательных результатов, достижений обучающихся, эффективности деятельности образовательной организации, качество образовательных программ с учетом запросов и ожиданий потребителей </w:t>
      </w:r>
      <w:r w:rsidR="003F4263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F70C87" w:rsidRPr="004F01DC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01DC">
        <w:rPr>
          <w:rFonts w:ascii="Times New Roman" w:hAnsi="Times New Roman" w:cs="Times New Roman"/>
          <w:b/>
          <w:sz w:val="24"/>
          <w:szCs w:val="24"/>
        </w:rPr>
        <w:t>Вну</w:t>
      </w:r>
      <w:r w:rsidR="00F064B6" w:rsidRPr="004F01DC">
        <w:rPr>
          <w:rFonts w:ascii="Times New Roman" w:hAnsi="Times New Roman" w:cs="Times New Roman"/>
          <w:b/>
          <w:sz w:val="24"/>
          <w:szCs w:val="24"/>
        </w:rPr>
        <w:t>т</w:t>
      </w:r>
      <w:r w:rsidRPr="004F01DC">
        <w:rPr>
          <w:rFonts w:ascii="Times New Roman" w:hAnsi="Times New Roman" w:cs="Times New Roman"/>
          <w:b/>
          <w:sz w:val="24"/>
          <w:szCs w:val="24"/>
        </w:rPr>
        <w:t>реняя</w:t>
      </w:r>
      <w:proofErr w:type="spellEnd"/>
      <w:r w:rsidRPr="004F01DC">
        <w:rPr>
          <w:rFonts w:ascii="Times New Roman" w:hAnsi="Times New Roman" w:cs="Times New Roman"/>
          <w:b/>
          <w:sz w:val="24"/>
          <w:szCs w:val="24"/>
        </w:rPr>
        <w:t xml:space="preserve"> оценка</w:t>
      </w:r>
      <w:r w:rsidRPr="004F01DC">
        <w:rPr>
          <w:rFonts w:ascii="Times New Roman" w:hAnsi="Times New Roman" w:cs="Times New Roman"/>
          <w:sz w:val="24"/>
          <w:szCs w:val="24"/>
        </w:rPr>
        <w:t xml:space="preserve"> – оценка на уровне Лицея. Она выражается в</w:t>
      </w:r>
      <w:proofErr w:type="gramStart"/>
      <w:r w:rsidRPr="004F01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70C87" w:rsidRPr="004F01DC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 xml:space="preserve">- текущих </w:t>
      </w:r>
      <w:proofErr w:type="gramStart"/>
      <w:r w:rsidRPr="004F01DC">
        <w:rPr>
          <w:rFonts w:ascii="Times New Roman" w:hAnsi="Times New Roman" w:cs="Times New Roman"/>
          <w:sz w:val="24"/>
          <w:szCs w:val="24"/>
        </w:rPr>
        <w:t>отметках</w:t>
      </w:r>
      <w:proofErr w:type="gramEnd"/>
      <w:r w:rsidRPr="004F01DC">
        <w:rPr>
          <w:rFonts w:ascii="Times New Roman" w:hAnsi="Times New Roman" w:cs="Times New Roman"/>
          <w:sz w:val="24"/>
          <w:szCs w:val="24"/>
        </w:rPr>
        <w:t>;</w:t>
      </w:r>
    </w:p>
    <w:p w:rsidR="00F70C87" w:rsidRPr="004F01DC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- в результатах самооценки обучающихся;</w:t>
      </w:r>
    </w:p>
    <w:p w:rsidR="00F70C87" w:rsidRPr="004F01DC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- в результатах наблюден</w:t>
      </w:r>
      <w:r w:rsidR="0083148F" w:rsidRPr="004F01DC">
        <w:rPr>
          <w:rFonts w:ascii="Times New Roman" w:hAnsi="Times New Roman" w:cs="Times New Roman"/>
          <w:sz w:val="24"/>
          <w:szCs w:val="24"/>
        </w:rPr>
        <w:t>ия</w:t>
      </w:r>
      <w:r w:rsidRPr="004F01DC">
        <w:rPr>
          <w:rFonts w:ascii="Times New Roman" w:hAnsi="Times New Roman" w:cs="Times New Roman"/>
          <w:sz w:val="24"/>
          <w:szCs w:val="24"/>
        </w:rPr>
        <w:t>, проводимых педагогами;</w:t>
      </w:r>
    </w:p>
    <w:p w:rsidR="00F70C87" w:rsidRPr="004F01DC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- в результатах промежуточной и итоговой аттестации;</w:t>
      </w:r>
    </w:p>
    <w:p w:rsidR="0083148F" w:rsidRPr="004F01DC" w:rsidRDefault="00F70C87" w:rsidP="00177926">
      <w:pPr>
        <w:jc w:val="both"/>
        <w:rPr>
          <w:rFonts w:ascii="Times New Roman" w:hAnsi="Times New Roman" w:cs="Times New Roman"/>
          <w:sz w:val="24"/>
          <w:szCs w:val="24"/>
        </w:rPr>
      </w:pPr>
      <w:r w:rsidRPr="004F01DC">
        <w:rPr>
          <w:rFonts w:ascii="Times New Roman" w:hAnsi="Times New Roman" w:cs="Times New Roman"/>
          <w:sz w:val="24"/>
          <w:szCs w:val="24"/>
        </w:rPr>
        <w:t>В решении педаго</w:t>
      </w:r>
      <w:r w:rsidR="0083148F" w:rsidRPr="004F01DC">
        <w:rPr>
          <w:rFonts w:ascii="Times New Roman" w:hAnsi="Times New Roman" w:cs="Times New Roman"/>
          <w:sz w:val="24"/>
          <w:szCs w:val="24"/>
        </w:rPr>
        <w:t>г</w:t>
      </w:r>
      <w:r w:rsidRPr="004F01DC">
        <w:rPr>
          <w:rFonts w:ascii="Times New Roman" w:hAnsi="Times New Roman" w:cs="Times New Roman"/>
          <w:sz w:val="24"/>
          <w:szCs w:val="24"/>
        </w:rPr>
        <w:t>ического совета о</w:t>
      </w:r>
      <w:r w:rsidR="0083148F" w:rsidRPr="004F01DC">
        <w:rPr>
          <w:rFonts w:ascii="Times New Roman" w:hAnsi="Times New Roman" w:cs="Times New Roman"/>
          <w:sz w:val="24"/>
          <w:szCs w:val="24"/>
        </w:rPr>
        <w:t>б</w:t>
      </w:r>
      <w:r w:rsidRPr="004F01DC">
        <w:rPr>
          <w:rFonts w:ascii="Times New Roman" w:hAnsi="Times New Roman" w:cs="Times New Roman"/>
          <w:sz w:val="24"/>
          <w:szCs w:val="24"/>
        </w:rPr>
        <w:t xml:space="preserve"> отчислении выпускника и /или</w:t>
      </w:r>
      <w:r w:rsidR="0083148F" w:rsidRPr="004F01DC">
        <w:rPr>
          <w:rFonts w:ascii="Times New Roman" w:hAnsi="Times New Roman" w:cs="Times New Roman"/>
          <w:sz w:val="24"/>
          <w:szCs w:val="24"/>
        </w:rPr>
        <w:t xml:space="preserve"> переводе в следующий класс и / или на следующий уровень обучения.</w:t>
      </w:r>
    </w:p>
    <w:p w:rsidR="00F70C87" w:rsidRPr="004F01DC" w:rsidRDefault="00F70C87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</w:rPr>
        <w:t xml:space="preserve"> </w:t>
      </w:r>
      <w:r w:rsidR="0083148F" w:rsidRPr="004F01DC">
        <w:rPr>
          <w:rFonts w:ascii="Times New Roman" w:hAnsi="Times New Roman" w:cs="Times New Roman"/>
          <w:b/>
        </w:rPr>
        <w:t>Накопительная оценка</w:t>
      </w:r>
      <w:r w:rsidR="0083148F" w:rsidRPr="004F01DC">
        <w:rPr>
          <w:rFonts w:ascii="Times New Roman" w:hAnsi="Times New Roman" w:cs="Times New Roman"/>
        </w:rPr>
        <w:t xml:space="preserve">- оценка достижений планируемых результатов обучающегося, которая демонстрирует его достижения в различных областях, динамику развития, фиксируется в </w:t>
      </w:r>
      <w:proofErr w:type="spellStart"/>
      <w:r w:rsidR="0083148F" w:rsidRPr="004F01DC">
        <w:rPr>
          <w:rFonts w:ascii="Times New Roman" w:hAnsi="Times New Roman" w:cs="Times New Roman"/>
        </w:rPr>
        <w:t>портфолио</w:t>
      </w:r>
      <w:proofErr w:type="spellEnd"/>
      <w:r w:rsidR="0083148F" w:rsidRPr="004F01DC">
        <w:rPr>
          <w:rFonts w:ascii="Times New Roman" w:hAnsi="Times New Roman" w:cs="Times New Roman"/>
        </w:rPr>
        <w:t>, таблицах достижения планируемых результатов  является основой для определения образовательного результата выпускника ОО, ОО.</w:t>
      </w:r>
    </w:p>
    <w:p w:rsidR="00F064B6" w:rsidRPr="004F01DC" w:rsidRDefault="00F064B6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  <w:b/>
        </w:rPr>
        <w:t>Комплексная работа</w:t>
      </w:r>
      <w:r w:rsidRPr="004F01DC">
        <w:rPr>
          <w:rFonts w:ascii="Times New Roman" w:hAnsi="Times New Roman" w:cs="Times New Roman"/>
        </w:rPr>
        <w:t xml:space="preserve"> – это итоговая проверочная работа</w:t>
      </w:r>
      <w:proofErr w:type="gramStart"/>
      <w:r w:rsidRPr="004F01DC">
        <w:rPr>
          <w:rFonts w:ascii="Times New Roman" w:hAnsi="Times New Roman" w:cs="Times New Roman"/>
        </w:rPr>
        <w:t xml:space="preserve"> ,</w:t>
      </w:r>
      <w:proofErr w:type="gramEnd"/>
      <w:r w:rsidRPr="004F01DC">
        <w:rPr>
          <w:rFonts w:ascii="Times New Roman" w:hAnsi="Times New Roman" w:cs="Times New Roman"/>
        </w:rPr>
        <w:t xml:space="preserve"> включающая задания различного уровня сложности из разных предметных областей. Она позволяет оценить </w:t>
      </w:r>
      <w:proofErr w:type="spellStart"/>
      <w:r w:rsidRPr="004F01DC">
        <w:rPr>
          <w:rFonts w:ascii="Times New Roman" w:hAnsi="Times New Roman" w:cs="Times New Roman"/>
        </w:rPr>
        <w:t>сформированность</w:t>
      </w:r>
      <w:proofErr w:type="spellEnd"/>
      <w:r w:rsidRPr="004F01DC">
        <w:rPr>
          <w:rFonts w:ascii="Times New Roman" w:hAnsi="Times New Roman" w:cs="Times New Roman"/>
        </w:rPr>
        <w:t xml:space="preserve"> универсальных учебных действий на </w:t>
      </w:r>
      <w:proofErr w:type="spellStart"/>
      <w:r w:rsidRPr="004F01DC">
        <w:rPr>
          <w:rFonts w:ascii="Times New Roman" w:hAnsi="Times New Roman" w:cs="Times New Roman"/>
        </w:rPr>
        <w:t>межпредметной</w:t>
      </w:r>
      <w:proofErr w:type="spellEnd"/>
      <w:r w:rsidRPr="004F01DC">
        <w:rPr>
          <w:rFonts w:ascii="Times New Roman" w:hAnsi="Times New Roman" w:cs="Times New Roman"/>
        </w:rPr>
        <w:t xml:space="preserve"> основе.</w:t>
      </w:r>
    </w:p>
    <w:p w:rsidR="00F064B6" w:rsidRPr="004F01DC" w:rsidRDefault="00F064B6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  <w:b/>
        </w:rPr>
        <w:t xml:space="preserve">Внешняя оценка – </w:t>
      </w:r>
      <w:r w:rsidRPr="004F01DC">
        <w:rPr>
          <w:rFonts w:ascii="Times New Roman" w:hAnsi="Times New Roman" w:cs="Times New Roman"/>
        </w:rPr>
        <w:t>оценка, которая проводится внешними по отношению к лицею службами, уполномоченными вести оценочную деятельность. Осуществляется посредством следующих процедур:</w:t>
      </w:r>
    </w:p>
    <w:p w:rsidR="00F064B6" w:rsidRPr="004F01DC" w:rsidRDefault="00F064B6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</w:rPr>
        <w:t>- ГИА;</w:t>
      </w:r>
    </w:p>
    <w:p w:rsidR="00F064B6" w:rsidRPr="004F01DC" w:rsidRDefault="00F064B6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</w:rPr>
        <w:t>- независимая оценка качества образования;</w:t>
      </w:r>
    </w:p>
    <w:p w:rsidR="00F064B6" w:rsidRPr="004F01DC" w:rsidRDefault="00F064B6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</w:rPr>
        <w:t xml:space="preserve"> </w:t>
      </w:r>
      <w:proofErr w:type="gramStart"/>
      <w:r w:rsidRPr="004F01DC">
        <w:rPr>
          <w:rFonts w:ascii="Times New Roman" w:hAnsi="Times New Roman" w:cs="Times New Roman"/>
        </w:rPr>
        <w:t>- мониторинговые исследования муниципального, регионального, федерального (ВПР, НИКО….)уровн</w:t>
      </w:r>
      <w:r w:rsidR="004F01DC" w:rsidRPr="004F01DC">
        <w:rPr>
          <w:rFonts w:ascii="Times New Roman" w:hAnsi="Times New Roman" w:cs="Times New Roman"/>
        </w:rPr>
        <w:t>е</w:t>
      </w:r>
      <w:r w:rsidRPr="004F01DC">
        <w:rPr>
          <w:rFonts w:ascii="Times New Roman" w:hAnsi="Times New Roman" w:cs="Times New Roman"/>
        </w:rPr>
        <w:t>й.</w:t>
      </w:r>
      <w:proofErr w:type="gramEnd"/>
    </w:p>
    <w:p w:rsidR="00F064B6" w:rsidRDefault="004F01DC" w:rsidP="0083148F">
      <w:pPr>
        <w:rPr>
          <w:rFonts w:ascii="Times New Roman" w:hAnsi="Times New Roman" w:cs="Times New Roman"/>
        </w:rPr>
      </w:pPr>
      <w:r w:rsidRPr="004F01DC">
        <w:rPr>
          <w:rFonts w:ascii="Times New Roman" w:hAnsi="Times New Roman" w:cs="Times New Roman"/>
          <w:b/>
        </w:rPr>
        <w:t xml:space="preserve">Итоговая оценка </w:t>
      </w:r>
      <w:r>
        <w:rPr>
          <w:rFonts w:ascii="Times New Roman" w:hAnsi="Times New Roman" w:cs="Times New Roman"/>
          <w:b/>
        </w:rPr>
        <w:t>–</w:t>
      </w:r>
      <w:r w:rsidRPr="004F01DC">
        <w:rPr>
          <w:rFonts w:ascii="Times New Roman" w:hAnsi="Times New Roman" w:cs="Times New Roman"/>
          <w:b/>
        </w:rPr>
        <w:t xml:space="preserve"> </w:t>
      </w:r>
      <w:r w:rsidRPr="004F01DC">
        <w:rPr>
          <w:rFonts w:ascii="Times New Roman" w:hAnsi="Times New Roman" w:cs="Times New Roman"/>
        </w:rPr>
        <w:t>оценка уровня достижения предм</w:t>
      </w:r>
      <w:r>
        <w:rPr>
          <w:rFonts w:ascii="Times New Roman" w:hAnsi="Times New Roman" w:cs="Times New Roman"/>
        </w:rPr>
        <w:t xml:space="preserve">етных, </w:t>
      </w:r>
      <w:proofErr w:type="spellStart"/>
      <w:r>
        <w:rPr>
          <w:rFonts w:ascii="Times New Roman" w:hAnsi="Times New Roman" w:cs="Times New Roman"/>
        </w:rPr>
        <w:t>метапредметных</w:t>
      </w:r>
      <w:proofErr w:type="spellEnd"/>
      <w:r>
        <w:rPr>
          <w:rFonts w:ascii="Times New Roman" w:hAnsi="Times New Roman" w:cs="Times New Roman"/>
        </w:rPr>
        <w:t xml:space="preserve"> результат</w:t>
      </w:r>
      <w:r w:rsidRPr="004F01DC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освоения ООП ООО, ООП СОО., необходимых для продолжения образования на уровне ООО и СОО. Личностные результаты итоговой оценке не подлежат.</w:t>
      </w:r>
    </w:p>
    <w:p w:rsidR="004F01DC" w:rsidRDefault="004F01DC" w:rsidP="0083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Итоговая оценка осуществляется на основании следующих локальных актов:</w:t>
      </w:r>
    </w:p>
    <w:p w:rsidR="004F01DC" w:rsidRDefault="004F01DC" w:rsidP="0083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ООП ООО, ООП СОО;</w:t>
      </w:r>
    </w:p>
    <w:p w:rsidR="004F01DC" w:rsidRDefault="004F01DC" w:rsidP="0083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 текущем оценивании и промежуточной аттестации;</w:t>
      </w:r>
    </w:p>
    <w:p w:rsidR="004F01DC" w:rsidRDefault="004F01DC" w:rsidP="008314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Положение об итоговой аттестации;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 </w:t>
      </w:r>
      <w:proofErr w:type="spellStart"/>
      <w:r>
        <w:rPr>
          <w:rFonts w:ascii="Times New Roman" w:hAnsi="Times New Roman" w:cs="Times New Roman"/>
        </w:rPr>
        <w:t>портфолио</w:t>
      </w:r>
      <w:proofErr w:type="spellEnd"/>
      <w:r>
        <w:rPr>
          <w:rFonts w:ascii="Times New Roman" w:hAnsi="Times New Roman" w:cs="Times New Roman"/>
        </w:rPr>
        <w:t>;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Положение об </w:t>
      </w:r>
      <w:proofErr w:type="gramStart"/>
      <w:r>
        <w:rPr>
          <w:rFonts w:ascii="Times New Roman" w:hAnsi="Times New Roman" w:cs="Times New Roman"/>
        </w:rPr>
        <w:t>индивидуальном проекте</w:t>
      </w:r>
      <w:proofErr w:type="gramEnd"/>
      <w:r>
        <w:rPr>
          <w:rFonts w:ascii="Times New Roman" w:hAnsi="Times New Roman" w:cs="Times New Roman"/>
        </w:rPr>
        <w:t>;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настоящее положение.</w:t>
      </w:r>
    </w:p>
    <w:p w:rsidR="004F01DC" w:rsidRPr="004F01DC" w:rsidRDefault="004F01DC" w:rsidP="004F01DC">
      <w:pPr>
        <w:tabs>
          <w:tab w:val="left" w:pos="2655"/>
        </w:tabs>
        <w:rPr>
          <w:rFonts w:ascii="Times New Roman" w:hAnsi="Times New Roman" w:cs="Times New Roman"/>
          <w:b/>
        </w:rPr>
      </w:pPr>
      <w:r w:rsidRPr="004F01DC">
        <w:rPr>
          <w:rFonts w:ascii="Times New Roman" w:hAnsi="Times New Roman" w:cs="Times New Roman"/>
          <w:b/>
          <w:lang w:val="en-US"/>
        </w:rPr>
        <w:t>II</w:t>
      </w:r>
      <w:r w:rsidRPr="004F01DC">
        <w:rPr>
          <w:rFonts w:ascii="Times New Roman" w:hAnsi="Times New Roman" w:cs="Times New Roman"/>
          <w:b/>
        </w:rPr>
        <w:t>. Основные цели, задачи и принципы системы оценки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2.1.Цель – формирование у обучающихся контрольно-оценочной самостоятельности, развитие ребенка в процессе становления его как субъекта разнообразных видов деятельности, заинтересованного в </w:t>
      </w:r>
      <w:proofErr w:type="spellStart"/>
      <w:r>
        <w:rPr>
          <w:rFonts w:ascii="Times New Roman" w:hAnsi="Times New Roman" w:cs="Times New Roman"/>
        </w:rPr>
        <w:t>самоизменении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2.2. Задачи: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упорядочивание оценочных процедур;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поддержка и стимулирование учебной деятельности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4F01DC" w:rsidRDefault="004F01DC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обратной связи между участниками образовательного процесса</w:t>
      </w:r>
      <w:r w:rsidR="00473558">
        <w:rPr>
          <w:rFonts w:ascii="Times New Roman" w:hAnsi="Times New Roman" w:cs="Times New Roman"/>
        </w:rPr>
        <w:t>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включение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в самостоятельную контрольно-оценочную деятельность;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Принципы внутренней системы оценки: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критериальность</w:t>
      </w:r>
      <w:proofErr w:type="spellEnd"/>
      <w:r>
        <w:rPr>
          <w:rFonts w:ascii="Times New Roman" w:hAnsi="Times New Roman" w:cs="Times New Roman"/>
        </w:rPr>
        <w:t xml:space="preserve"> оценки результатов;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приоритет самооценки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объективность оценки;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открытость процедуры и результатов оценки;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комплексный подход к оценке результатов образования;</w:t>
      </w:r>
    </w:p>
    <w:p w:rsidR="00473558" w:rsidRDefault="00473558" w:rsidP="004F01DC">
      <w:pPr>
        <w:tabs>
          <w:tab w:val="left" w:pos="26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динамики образовательных достижений.</w:t>
      </w:r>
    </w:p>
    <w:p w:rsidR="003F4263" w:rsidRDefault="003F4263" w:rsidP="004F01DC">
      <w:pPr>
        <w:tabs>
          <w:tab w:val="left" w:pos="2655"/>
        </w:tabs>
        <w:rPr>
          <w:rFonts w:ascii="Times New Roman" w:hAnsi="Times New Roman" w:cs="Times New Roman"/>
          <w:b/>
        </w:rPr>
      </w:pPr>
      <w:r w:rsidRPr="00473558"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 Организационная структура системы оценки качества образования</w:t>
      </w:r>
    </w:p>
    <w:p w:rsidR="003F4263" w:rsidRPr="003F4263" w:rsidRDefault="003F4263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3.1. В структуре ВСОКО выделяются следующие субъекты:</w:t>
      </w:r>
    </w:p>
    <w:p w:rsidR="003F4263" w:rsidRPr="003F4263" w:rsidRDefault="003F4263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администрация (директор, заместитель директора по </w:t>
      </w:r>
      <w:proofErr w:type="spellStart"/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учебно</w:t>
      </w:r>
      <w:proofErr w:type="spellEnd"/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– воспитательной работе,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воспитательной работе),</w:t>
      </w:r>
    </w:p>
    <w:p w:rsidR="003F4263" w:rsidRPr="003F4263" w:rsidRDefault="003F4263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Педагогический совет,</w:t>
      </w:r>
    </w:p>
    <w:p w:rsidR="003F4263" w:rsidRPr="003F4263" w:rsidRDefault="003F4263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методический совет,</w:t>
      </w:r>
    </w:p>
    <w:p w:rsidR="003F4263" w:rsidRPr="003F4263" w:rsidRDefault="003F4263" w:rsidP="003F42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методические объединения учителей – предметников.</w:t>
      </w:r>
    </w:p>
    <w:p w:rsidR="003F4263" w:rsidRDefault="003F4263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3.2. Полномочия в вопросах оце</w:t>
      </w:r>
      <w:r w:rsid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нки качества образования в Лицее</w:t>
      </w: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определены с</w:t>
      </w:r>
      <w:r w:rsid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учетом </w:t>
      </w:r>
      <w:proofErr w:type="gramStart"/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компетенции субъектов системы оценки качества</w:t>
      </w:r>
      <w:proofErr w:type="gramEnd"/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образования, их функций в</w:t>
      </w:r>
      <w:r w:rsid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3F4263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организации и проведении оценивания.</w:t>
      </w:r>
    </w:p>
    <w:p w:rsidR="0058197C" w:rsidRPr="0058197C" w:rsidRDefault="0058197C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3.2.1. Директор Лицея:</w:t>
      </w:r>
    </w:p>
    <w:p w:rsidR="0058197C" w:rsidRPr="0058197C" w:rsidRDefault="0058197C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осуществляет нормативно-правовое регулирование процедур ВСОКО в части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установления порядка и формы их </w:t>
      </w:r>
      <w:proofErr w:type="spell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проведения</w:t>
      </w:r>
      <w:proofErr w:type="gram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,о</w:t>
      </w:r>
      <w:proofErr w:type="gram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рганизует</w:t>
      </w:r>
      <w:proofErr w:type="spell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разработку и реализацию программы развития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Лицея</w:t>
      </w: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включая развитие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ВСОКО,обеспечивает</w:t>
      </w:r>
      <w:proofErr w:type="spell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:</w:t>
      </w:r>
    </w:p>
    <w:p w:rsidR="0058197C" w:rsidRPr="0058197C" w:rsidRDefault="0058197C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Лицее </w:t>
      </w: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контрольно-оценочных </w:t>
      </w:r>
      <w:proofErr w:type="spell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процедур</w:t>
      </w:r>
      <w:proofErr w:type="gram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,м</w:t>
      </w:r>
      <w:proofErr w:type="gram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ониторинговых,социологических</w:t>
      </w:r>
      <w:proofErr w:type="spell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статистических исследований по вопросам качества </w:t>
      </w:r>
      <w:proofErr w:type="spell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образования,проведение</w:t>
      </w:r>
      <w:proofErr w:type="spell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анализа эффективности </w:t>
      </w:r>
      <w:proofErr w:type="spellStart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ВСОКО,предоставление</w:t>
      </w:r>
      <w:proofErr w:type="spellEnd"/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информации о качестве образования на муниципальный 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региональный уровни системы оценки качества образования,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58197C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принимает управленческие решения по результатам оценки качества образования на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уровне Лицея</w:t>
      </w:r>
      <w:r w:rsid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58197C" w:rsidRPr="003F4263" w:rsidRDefault="0058197C" w:rsidP="005819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927150" w:rsidRPr="00927150" w:rsidRDefault="00927150" w:rsidP="0092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3.2.2. Заместитель директора по учебно-воспитательной работе, заместитель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директора по воспитательной работе:</w:t>
      </w:r>
    </w:p>
    <w:p w:rsidR="00927150" w:rsidRPr="00927150" w:rsidRDefault="00927150" w:rsidP="0092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Организует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проводит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Лицее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контрольно-оценочные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мониторинговые, социологические и статистические исследования по вопросам качества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образования по своему направлению,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осуществляет сбор, обработку, хранение и представление информации о состоянии 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динамике развития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Лицея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по своему направлению,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обеспечивает информационную поддержку ВСОКО;</w:t>
      </w:r>
    </w:p>
    <w:p w:rsidR="00927150" w:rsidRPr="00927150" w:rsidRDefault="00927150" w:rsidP="0092715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ВСОКО, участвует в этих мероприятиях</w:t>
      </w:r>
      <w:r w:rsidRPr="00927150">
        <w:rPr>
          <w:rFonts w:ascii="Helvetica" w:eastAsia="Times New Roman" w:hAnsi="Helvetica" w:cs="Times New Roman"/>
          <w:color w:val="262633"/>
          <w:sz w:val="23"/>
          <w:szCs w:val="23"/>
          <w:lang w:eastAsia="ru-RU"/>
        </w:rPr>
        <w:t>.</w:t>
      </w:r>
    </w:p>
    <w:p w:rsidR="00927150" w:rsidRPr="00927150" w:rsidRDefault="00927150" w:rsidP="00927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3.2.3. Педагогический совет:</w:t>
      </w:r>
    </w:p>
    <w:p w:rsidR="00927150" w:rsidRPr="00927150" w:rsidRDefault="00927150" w:rsidP="009271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участвует в разработке методики оценки и системы показателей ВСОКО,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характеризующих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остояние и динамику раз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вития системы образования в Лицее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согласовывает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готовит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предложения,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совершенствование </w:t>
      </w:r>
      <w:proofErr w:type="spellStart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ВСОКО</w:t>
      </w:r>
      <w:proofErr w:type="gramStart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,и</w:t>
      </w:r>
      <w:proofErr w:type="gramEnd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зучает</w:t>
      </w:r>
      <w:proofErr w:type="spellEnd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 обобщает и распространяет передовой инновационный опыт учителей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Лицея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,проводит</w:t>
      </w:r>
      <w:proofErr w:type="spellEnd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экспертизу организации, содержания и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lastRenderedPageBreak/>
        <w:t>результатов промежуточной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аттестации обучающихся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и формирует предложения по их совершенствованию,</w:t>
      </w:r>
      <w:r w:rsidRPr="00927150">
        <w:rPr>
          <w:rFonts w:ascii="Helvetica" w:hAnsi="Helvetica"/>
          <w:color w:val="262633"/>
          <w:sz w:val="23"/>
          <w:szCs w:val="23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рассматривает ежегодный отчет о результатах </w:t>
      </w:r>
      <w:proofErr w:type="spellStart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самообследования</w:t>
      </w:r>
      <w:proofErr w:type="spellEnd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принимает решения по результатам ВСОКО, ориентированные на повышение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качества образования в Лицее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927150" w:rsidRPr="00927150" w:rsidRDefault="00927150" w:rsidP="00927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3.2.4. Методические объединения:</w:t>
      </w:r>
    </w:p>
    <w:p w:rsidR="00927150" w:rsidRPr="00927150" w:rsidRDefault="00927150" w:rsidP="00927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разрабатывают:</w:t>
      </w:r>
    </w:p>
    <w:p w:rsidR="00927150" w:rsidRPr="00927150" w:rsidRDefault="00927150" w:rsidP="00927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методики оценки качества образования,</w:t>
      </w:r>
    </w:p>
    <w:p w:rsidR="00927150" w:rsidRPr="00927150" w:rsidRDefault="00927150" w:rsidP="00AF55C0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мероприятия и готовят предложения, направленные на совершенствование системы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контроля и оценки качества образования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(мониторинги оценки образовательных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результатов, достижений обучающихся), участвуют в этих мероприятиях,</w:t>
      </w:r>
      <w:r w:rsidRPr="00927150">
        <w:rPr>
          <w:rFonts w:ascii="Helvetica" w:hAnsi="Helvetica"/>
          <w:color w:val="262633"/>
          <w:sz w:val="23"/>
          <w:szCs w:val="23"/>
        </w:rPr>
        <w:t xml:space="preserve">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проводят мониторинговые, социологические и статистические исследования по во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просам качества </w:t>
      </w:r>
      <w:proofErr w:type="spellStart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образования</w:t>
      </w:r>
      <w:proofErr w:type="gramStart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,у</w:t>
      </w:r>
      <w:proofErr w:type="gramEnd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частвуют</w:t>
      </w:r>
      <w:proofErr w:type="spellEnd"/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в разработке программного обеспечения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для сбора, хранения и статисти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ческой обработки информации о состоянии и динамике развития системы образования в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="00AF55C0"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Лицее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="00AF55C0"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осуществляют сбор, обработку информации о состоянии и динамике развития</w:t>
      </w:r>
      <w:r w:rsidR="00AF55C0"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системы образования в Школе, анализируют результаты оценки качества образования,</w:t>
      </w:r>
      <w:r w:rsid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организуют:</w:t>
      </w:r>
    </w:p>
    <w:p w:rsidR="00927150" w:rsidRPr="00927150" w:rsidRDefault="0092715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систему мониторинга качества образования в </w:t>
      </w:r>
      <w:r w:rsidR="00AF55C0"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Лицее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</w:p>
    <w:p w:rsidR="00927150" w:rsidRPr="00927150" w:rsidRDefault="0092715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изучение информационных запросов основных пользователей образовательными</w:t>
      </w:r>
      <w:r w:rsid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услугами и участников образовательных отношений,</w:t>
      </w:r>
      <w:r w:rsid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осуществляют анализ содержания рабочих программ учебных предметов, курсов</w:t>
      </w:r>
      <w:r w:rsid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92715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(модулей).</w:t>
      </w:r>
    </w:p>
    <w:p w:rsidR="00927150" w:rsidRPr="00927150" w:rsidRDefault="00927150" w:rsidP="00927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473558" w:rsidRDefault="00AF55C0" w:rsidP="004F01DC">
      <w:pPr>
        <w:tabs>
          <w:tab w:val="left" w:pos="26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proofErr w:type="gramStart"/>
      <w:r>
        <w:rPr>
          <w:rFonts w:ascii="Times New Roman" w:hAnsi="Times New Roman" w:cs="Times New Roman"/>
          <w:b/>
        </w:rPr>
        <w:t>.  Реализация</w:t>
      </w:r>
      <w:proofErr w:type="gramEnd"/>
      <w:r>
        <w:rPr>
          <w:rFonts w:ascii="Times New Roman" w:hAnsi="Times New Roman" w:cs="Times New Roman"/>
          <w:b/>
        </w:rPr>
        <w:t xml:space="preserve"> мероприятий по внутренней системе оценки качества образования</w:t>
      </w:r>
    </w:p>
    <w:p w:rsidR="00AF55C0" w:rsidRDefault="00AF55C0" w:rsidP="00AF55C0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4.1.</w:t>
      </w:r>
      <w:r w:rsidRPr="00AF55C0">
        <w:t xml:space="preserve"> </w:t>
      </w:r>
      <w:r w:rsidRPr="00AF55C0">
        <w:rPr>
          <w:rFonts w:ascii="Times New Roman" w:hAnsi="Times New Roman" w:cs="Times New Roman"/>
          <w:sz w:val="24"/>
          <w:szCs w:val="24"/>
        </w:rPr>
        <w:t>Мероприятия по реализации целей и задач системы оценки качества образования планируются и осуществляются на основе анализа образовательного процесса ОУ, разработанной методологии, технологии и инструментария оценки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5C0" w:rsidRPr="00AF55C0" w:rsidRDefault="00AF55C0" w:rsidP="00AF55C0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4.2 </w:t>
      </w:r>
      <w:r w:rsidRPr="00AF55C0">
        <w:rPr>
          <w:rFonts w:ascii="Times New Roman" w:hAnsi="Times New Roman" w:cs="Times New Roman"/>
          <w:sz w:val="24"/>
          <w:szCs w:val="24"/>
        </w:rPr>
        <w:t>Предметом системы оценки качества образования являются:</w:t>
      </w:r>
    </w:p>
    <w:p w:rsidR="00AF55C0" w:rsidRPr="00AF55C0" w:rsidRDefault="00AF55C0" w:rsidP="00AF55C0">
      <w:pPr>
        <w:shd w:val="clear" w:color="auto" w:fill="FFFFFF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Качество управления образовательной организацией:</w:t>
      </w:r>
    </w:p>
    <w:p w:rsid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</w:pP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ведение документооборота и оценка наличия и соответствия локальных нормативных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актов установленным требованиям законодательства об образовании,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организация и оценка образовательной деятельности в соответствии с требованиями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законодательства об образовании, локальными нормативными актами,</w:t>
      </w:r>
      <w:r w:rsidRPr="00AF55C0">
        <w:rPr>
          <w:rFonts w:ascii="Helvetica" w:hAnsi="Helvetica"/>
          <w:color w:val="262633"/>
          <w:sz w:val="23"/>
          <w:szCs w:val="23"/>
          <w:shd w:val="clear" w:color="auto" w:fill="FFFFFF"/>
        </w:rPr>
        <w:t xml:space="preserve"> </w:t>
      </w:r>
      <w:r w:rsidRPr="00AF55C0">
        <w:rPr>
          <w:rFonts w:ascii="Times New Roman" w:hAnsi="Times New Roman" w:cs="Times New Roman"/>
          <w:color w:val="262633"/>
          <w:sz w:val="24"/>
          <w:szCs w:val="24"/>
          <w:shd w:val="clear" w:color="auto" w:fill="FFFFFF"/>
        </w:rPr>
        <w:t>организация и оценка деятельности коллегиальных органов управления Лицеем.</w:t>
      </w:r>
    </w:p>
    <w:p w:rsidR="00AF55C0" w:rsidRP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eastAsia="Times New Roman" w:cs="Times New Roman"/>
          <w:color w:val="262633"/>
          <w:sz w:val="23"/>
          <w:szCs w:val="23"/>
          <w:lang w:eastAsia="ru-RU"/>
        </w:rPr>
        <w:t xml:space="preserve">4.2.2.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Качество условий, обеспечивающих образовательный процесс:</w:t>
      </w:r>
    </w:p>
    <w:p w:rsidR="00AF55C0" w:rsidRP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материально-техническое и информационное (ИКТ) оснащение,</w:t>
      </w:r>
    </w:p>
    <w:p w:rsidR="00AF55C0" w:rsidRP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выполнение санитарно-гигиенических требований,</w:t>
      </w:r>
    </w:p>
    <w:p w:rsidR="00AF55C0" w:rsidRP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обеспечение комплексной, в том числе социально – психологической, безопасности</w:t>
      </w:r>
      <w:r w:rsid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gramStart"/>
      <w:r w:rsid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обучающихся</w:t>
      </w:r>
      <w:proofErr w:type="gramEnd"/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</w:p>
    <w:p w:rsidR="00AF55C0" w:rsidRP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организация медицинского сопровождения и питания,</w:t>
      </w:r>
      <w:r w:rsid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кадровое обеспечение,</w:t>
      </w:r>
      <w:r w:rsid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здоровье обучающихся (динамика)</w:t>
      </w:r>
      <w:proofErr w:type="gramStart"/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,у</w:t>
      </w:r>
      <w:proofErr w:type="gramEnd"/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довлетворенность участников образовательных отношений </w:t>
      </w:r>
      <w:r w:rsid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условиями в Лицее</w:t>
      </w:r>
      <w:r w:rsidRPr="00AF55C0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.</w:t>
      </w:r>
    </w:p>
    <w:p w:rsidR="00AF55C0" w:rsidRPr="00AF55C0" w:rsidRDefault="00AF55C0" w:rsidP="00AF55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eastAsia="Times New Roman" w:cs="Times New Roman"/>
          <w:color w:val="262633"/>
          <w:sz w:val="23"/>
          <w:szCs w:val="23"/>
          <w:lang w:eastAsia="ru-RU"/>
        </w:rPr>
        <w:t>4.2.3.</w:t>
      </w: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Качество образовательных результатов: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предметные результаты обучения в рамках текущего контроля успеваемости,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промежуточной аттестации, государственной итоговой аттестации (включая сравнение</w:t>
      </w:r>
      <w:r w:rsidR="00EC441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предметных результатов обучения в рамках внутренней и внешней систем оценки</w:t>
      </w:r>
      <w:r w:rsidR="00EC441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качества образования),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spellStart"/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метапредметные</w:t>
      </w:r>
      <w:proofErr w:type="spellEnd"/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результаты обучения,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личностные результаты обучения,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proofErr w:type="spellStart"/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внеучебные</w:t>
      </w:r>
      <w:proofErr w:type="spellEnd"/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достижения обучающихся, в том числе достижения обучающихся на</w:t>
      </w:r>
      <w:r w:rsidR="00EC441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конкурсах, олимпиадах, выставках и т.д.;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C93DAD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трудоустройство выпус</w:t>
      </w:r>
      <w:r w:rsidR="00EC441F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кников</w:t>
      </w:r>
    </w:p>
    <w:p w:rsidR="00C93DAD" w:rsidRPr="00C93DAD" w:rsidRDefault="00C93DAD" w:rsidP="00C93D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</w:p>
    <w:p w:rsidR="00AF55C0" w:rsidRPr="00AF55C0" w:rsidRDefault="00EC441F" w:rsidP="00AF55C0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>4.2.4</w:t>
      </w:r>
      <w:r w:rsidRPr="00EC441F">
        <w:rPr>
          <w:rFonts w:ascii="Times New Roman" w:hAnsi="Times New Roman" w:cs="Times New Roman"/>
          <w:sz w:val="24"/>
          <w:szCs w:val="24"/>
        </w:rPr>
        <w:t>.  Качество оценки системы дополнительного образования и воспитательной работы:</w:t>
      </w:r>
    </w:p>
    <w:p w:rsidR="00EC441F" w:rsidRPr="00EC441F" w:rsidRDefault="00170ECB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.</w:t>
      </w:r>
      <w:r w:rsidR="00EC441F">
        <w:t>-</w:t>
      </w:r>
      <w:r w:rsidR="00EC441F" w:rsidRPr="00EC441F">
        <w:rPr>
          <w:rFonts w:ascii="Times New Roman" w:hAnsi="Times New Roman" w:cs="Times New Roman"/>
          <w:sz w:val="24"/>
          <w:szCs w:val="24"/>
        </w:rPr>
        <w:t>соответствие программ дополнительного образования нормативным требованиям;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lastRenderedPageBreak/>
        <w:t xml:space="preserve"> − количество </w:t>
      </w:r>
      <w:proofErr w:type="gramStart"/>
      <w:r w:rsidRPr="00EC44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441F">
        <w:rPr>
          <w:rFonts w:ascii="Times New Roman" w:hAnsi="Times New Roman" w:cs="Times New Roman"/>
          <w:sz w:val="24"/>
          <w:szCs w:val="24"/>
        </w:rPr>
        <w:t>, охваченных дополнительным образованием;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 xml:space="preserve"> − качество планирования воспитательной работы; 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 xml:space="preserve">− степень вовлеченности в воспитательные мероприятия педагогических работников и родительской общественности; 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>− диагностика одаренности, способностей, интересов обучающихся, учет результатов в планировании развивающей среды ОУ;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 xml:space="preserve"> − наличие детского самоуправления; 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>− удовлетворенность обучающихся и родителей воспитательным процессом;</w:t>
      </w:r>
    </w:p>
    <w:p w:rsidR="00EC441F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 xml:space="preserve"> − исследование уровня воспитанности </w:t>
      </w:r>
      <w:proofErr w:type="gramStart"/>
      <w:r w:rsidRPr="00EC441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C44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0ECB" w:rsidRPr="00EC441F" w:rsidRDefault="00EC441F" w:rsidP="00EC441F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41F">
        <w:rPr>
          <w:rFonts w:ascii="Times New Roman" w:hAnsi="Times New Roman" w:cs="Times New Roman"/>
          <w:sz w:val="24"/>
          <w:szCs w:val="24"/>
        </w:rPr>
        <w:t>− учет количества правонарушений и преступлений обучающихся</w:t>
      </w:r>
    </w:p>
    <w:p w:rsidR="00931E18" w:rsidRPr="00931E18" w:rsidRDefault="00931E18" w:rsidP="00931E18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4.2.5</w:t>
      </w:r>
      <w:r w:rsidRPr="00931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31E18">
        <w:rPr>
          <w:rFonts w:ascii="Times New Roman" w:hAnsi="Times New Roman" w:cs="Times New Roman"/>
          <w:sz w:val="24"/>
          <w:szCs w:val="24"/>
        </w:rPr>
        <w:t xml:space="preserve">Качество оценки профессиональной компетентности педагогических работников: </w:t>
      </w:r>
    </w:p>
    <w:p w:rsidR="00931E18" w:rsidRPr="00931E18" w:rsidRDefault="00931E18" w:rsidP="00931E18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18">
        <w:rPr>
          <w:rFonts w:ascii="Times New Roman" w:hAnsi="Times New Roman" w:cs="Times New Roman"/>
          <w:sz w:val="24"/>
          <w:szCs w:val="24"/>
        </w:rPr>
        <w:t xml:space="preserve">− образовательные достижения обучающихся; </w:t>
      </w:r>
    </w:p>
    <w:p w:rsidR="00931E18" w:rsidRPr="00931E18" w:rsidRDefault="00931E18" w:rsidP="00931E18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18">
        <w:rPr>
          <w:rFonts w:ascii="Times New Roman" w:hAnsi="Times New Roman" w:cs="Times New Roman"/>
          <w:sz w:val="24"/>
          <w:szCs w:val="24"/>
        </w:rPr>
        <w:t xml:space="preserve">− аттестация педагогов; </w:t>
      </w:r>
    </w:p>
    <w:p w:rsidR="00931E18" w:rsidRPr="00931E18" w:rsidRDefault="00931E18" w:rsidP="00931E18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18">
        <w:rPr>
          <w:rFonts w:ascii="Times New Roman" w:hAnsi="Times New Roman" w:cs="Times New Roman"/>
          <w:sz w:val="24"/>
          <w:szCs w:val="24"/>
        </w:rPr>
        <w:t xml:space="preserve">− способность к саморазвитию, систематичность прохождения курсов, участие в работе муниципальных, региональных методических объединений; </w:t>
      </w:r>
    </w:p>
    <w:p w:rsidR="00931E18" w:rsidRPr="00931E18" w:rsidRDefault="00931E18" w:rsidP="00931E18">
      <w:pPr>
        <w:tabs>
          <w:tab w:val="left" w:pos="2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1E18">
        <w:rPr>
          <w:rFonts w:ascii="Times New Roman" w:hAnsi="Times New Roman" w:cs="Times New Roman"/>
          <w:sz w:val="24"/>
          <w:szCs w:val="24"/>
        </w:rPr>
        <w:t>− использование современных образовательных технологий, ИКТ;</w:t>
      </w:r>
    </w:p>
    <w:p w:rsidR="004E7324" w:rsidRPr="00931E18" w:rsidRDefault="00931E18" w:rsidP="00931E18">
      <w:pPr>
        <w:tabs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E18">
        <w:rPr>
          <w:rFonts w:ascii="Times New Roman" w:hAnsi="Times New Roman" w:cs="Times New Roman"/>
          <w:sz w:val="24"/>
          <w:szCs w:val="24"/>
        </w:rPr>
        <w:t xml:space="preserve"> − участие в профессиональных конкурсах; − работа в качестве экспертов, жюри и </w:t>
      </w:r>
      <w:proofErr w:type="spellStart"/>
      <w:r w:rsidRPr="00931E18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931E18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931E18" w:rsidRPr="00E85F7C" w:rsidRDefault="00931E18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4.2.6. </w:t>
      </w:r>
      <w:r>
        <w:t xml:space="preserve">. </w:t>
      </w:r>
      <w:r w:rsidRPr="00E85F7C">
        <w:rPr>
          <w:rFonts w:ascii="Times New Roman" w:hAnsi="Times New Roman" w:cs="Times New Roman"/>
          <w:sz w:val="24"/>
          <w:szCs w:val="24"/>
        </w:rPr>
        <w:t xml:space="preserve">Качество работы по сохранению здоровья 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1E18" w:rsidRPr="00E85F7C" w:rsidRDefault="00931E18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оценка заболеваемости учащихся; </w:t>
      </w:r>
    </w:p>
    <w:p w:rsidR="00931E18" w:rsidRPr="00E85F7C" w:rsidRDefault="00931E18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наличие медицинского кабинета и его оснащенность; </w:t>
      </w:r>
    </w:p>
    <w:p w:rsidR="00931E18" w:rsidRPr="00E85F7C" w:rsidRDefault="00931E18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качество организации и проведения </w:t>
      </w:r>
      <w:proofErr w:type="spellStart"/>
      <w:r w:rsidRPr="00E85F7C">
        <w:rPr>
          <w:rFonts w:ascii="Times New Roman" w:hAnsi="Times New Roman" w:cs="Times New Roman"/>
          <w:sz w:val="24"/>
          <w:szCs w:val="24"/>
        </w:rPr>
        <w:t>санитарноэпидемиологических</w:t>
      </w:r>
      <w:proofErr w:type="spellEnd"/>
      <w:r w:rsidRPr="00E85F7C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мероприятий; </w:t>
      </w:r>
    </w:p>
    <w:p w:rsidR="00931E18" w:rsidRPr="00E85F7C" w:rsidRDefault="00931E18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 − оценка эффективности оздоровительной работы (</w:t>
      </w:r>
      <w:proofErr w:type="spellStart"/>
      <w:r w:rsidRPr="00E85F7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85F7C">
        <w:rPr>
          <w:rFonts w:ascii="Times New Roman" w:hAnsi="Times New Roman" w:cs="Times New Roman"/>
          <w:sz w:val="24"/>
          <w:szCs w:val="24"/>
        </w:rPr>
        <w:t xml:space="preserve"> программы, режим дня, организация отдыха и 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время); </w:t>
      </w:r>
    </w:p>
    <w:p w:rsidR="00E85F7C" w:rsidRPr="00E85F7C" w:rsidRDefault="00931E18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− оценка состояния физкультурно-оздоровительной работы;</w:t>
      </w:r>
    </w:p>
    <w:p w:rsidR="004E7324" w:rsidRDefault="00931E18" w:rsidP="004E7324">
      <w:pPr>
        <w:shd w:val="clear" w:color="auto" w:fill="FFFFFF"/>
        <w:spacing w:after="0" w:line="240" w:lineRule="auto"/>
      </w:pPr>
      <w:r w:rsidRPr="00E85F7C">
        <w:rPr>
          <w:rFonts w:ascii="Times New Roman" w:hAnsi="Times New Roman" w:cs="Times New Roman"/>
          <w:sz w:val="24"/>
          <w:szCs w:val="24"/>
        </w:rPr>
        <w:t xml:space="preserve"> − диагностика состояния здоровья 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t>.</w:t>
      </w:r>
    </w:p>
    <w:p w:rsidR="00E85F7C" w:rsidRPr="004E7324" w:rsidRDefault="00E85F7C" w:rsidP="004E732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5F7C" w:rsidRDefault="00DC2051" w:rsidP="004E7324">
      <w:pPr>
        <w:shd w:val="clear" w:color="auto" w:fill="FFFFFF"/>
        <w:spacing w:after="0" w:line="240" w:lineRule="auto"/>
      </w:pPr>
      <w:proofErr w:type="gramStart"/>
      <w:r w:rsidRPr="00DC2051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V</w:t>
      </w:r>
      <w:r w:rsidRPr="00DC205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. </w:t>
      </w:r>
      <w:r w:rsidR="00E85F7C" w:rsidRPr="00E85F7C">
        <w:rPr>
          <w:b/>
        </w:rPr>
        <w:t>Периодичность и виды оценки качества образования</w:t>
      </w:r>
      <w:r w:rsidR="00E85F7C">
        <w:t>.</w:t>
      </w:r>
      <w:proofErr w:type="gramEnd"/>
      <w:r w:rsidR="00E85F7C">
        <w:t xml:space="preserve">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5.1. </w:t>
      </w:r>
      <w:r w:rsidRPr="00E85F7C">
        <w:rPr>
          <w:rFonts w:ascii="Times New Roman" w:hAnsi="Times New Roman" w:cs="Times New Roman"/>
          <w:sz w:val="24"/>
          <w:szCs w:val="24"/>
        </w:rPr>
        <w:t>Периодичность и виды оценки качества образования определяются необходимостью получения объективной информации о реальном состоянии дел в ОУ.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 5.2. План-график оценки качества образования утверждается руководителем ОУ на учебный год и доводится до сведения всех участников образовательных отношений.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5.3. План-график на учебный год составляется с учетом видов оценки качества образования, а именно: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− по масштабу целей образования (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оперативный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>, тактический, стратегический);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 − по этапам проведения (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входной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, промежуточный, итоговый);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− по частоте процедур (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разовый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, периодический, систематический);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− по охвату объекта наблюдения (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локальный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, выборочный, сплошной);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5F7C">
        <w:rPr>
          <w:rFonts w:ascii="Times New Roman" w:hAnsi="Times New Roman" w:cs="Times New Roman"/>
          <w:sz w:val="24"/>
          <w:szCs w:val="24"/>
        </w:rPr>
        <w:t>− по организационным формам (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, групповой, фронтальный);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по формам </w:t>
      </w:r>
      <w:proofErr w:type="spellStart"/>
      <w:proofErr w:type="gramStart"/>
      <w:r w:rsidRPr="00E85F7C">
        <w:rPr>
          <w:rFonts w:ascii="Times New Roman" w:hAnsi="Times New Roman" w:cs="Times New Roman"/>
          <w:sz w:val="24"/>
          <w:szCs w:val="24"/>
        </w:rPr>
        <w:t>объект-субъектных</w:t>
      </w:r>
      <w:proofErr w:type="spellEnd"/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 отношений (внешний, взаимоконтроль, самоанализ).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85F7C" w:rsidRDefault="00E85F7C" w:rsidP="004E7324">
      <w:pPr>
        <w:shd w:val="clear" w:color="auto" w:fill="FFFFFF"/>
        <w:spacing w:after="0" w:line="240" w:lineRule="auto"/>
        <w:rPr>
          <w:lang w:val="en-US"/>
        </w:rPr>
      </w:pPr>
      <w:proofErr w:type="gramStart"/>
      <w:r w:rsidRPr="00DC2051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V</w:t>
      </w:r>
      <w:r>
        <w:rPr>
          <w:rFonts w:ascii="Times New Roman" w:hAnsi="Times New Roman" w:cs="Times New Roman"/>
          <w:b/>
          <w:lang w:val="en-US"/>
        </w:rPr>
        <w:t>I</w:t>
      </w:r>
      <w:r>
        <w:t xml:space="preserve"> </w:t>
      </w:r>
      <w:r w:rsidRPr="00E85F7C">
        <w:rPr>
          <w:b/>
        </w:rPr>
        <w:t>Ожидаемые результаты и формы их представления</w:t>
      </w:r>
      <w:r>
        <w:t>.</w:t>
      </w:r>
      <w:proofErr w:type="gramEnd"/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6.1</w:t>
      </w:r>
      <w:r w:rsidRPr="00E85F7C">
        <w:rPr>
          <w:rFonts w:ascii="Times New Roman" w:hAnsi="Times New Roman" w:cs="Times New Roman"/>
          <w:sz w:val="24"/>
          <w:szCs w:val="24"/>
        </w:rPr>
        <w:t xml:space="preserve">. Результаты оценки качества образования в ОУ предполагают: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получение объективных результатов независимой экспертизы состояния образовательного процесса;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эффективное использование функций управления образовательным процессом, обеспечение обратной связи;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систематическое накопление банка данных для принятия управленческих и тактических решений;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повышение уровня информированности потребителей образовательных услуг для 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принятия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 определяющих дальнейшее развитие решений; </w:t>
      </w:r>
    </w:p>
    <w:p w:rsidR="00E85F7C" w:rsidRDefault="00E85F7C" w:rsidP="004E73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− прозрачность и открытость результатов деятельности ОУ через публичный доклад руководителя ОУ и размещение аналитических материалов, результатов оценки качества образования на официальном сайте ОУ. </w:t>
      </w:r>
    </w:p>
    <w:p w:rsidR="00E85F7C" w:rsidRPr="00E85F7C" w:rsidRDefault="00E85F7C" w:rsidP="004E7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6.2. Формами </w:t>
      </w:r>
      <w:proofErr w:type="gramStart"/>
      <w:r w:rsidRPr="00E85F7C">
        <w:rPr>
          <w:rFonts w:ascii="Times New Roman" w:hAnsi="Times New Roman" w:cs="Times New Roman"/>
          <w:sz w:val="24"/>
          <w:szCs w:val="24"/>
        </w:rPr>
        <w:t>представления обобщенного анализа оценки качества образования</w:t>
      </w:r>
      <w:proofErr w:type="gramEnd"/>
      <w:r w:rsidRPr="00E85F7C">
        <w:rPr>
          <w:rFonts w:ascii="Times New Roman" w:hAnsi="Times New Roman" w:cs="Times New Roman"/>
          <w:sz w:val="24"/>
          <w:szCs w:val="24"/>
        </w:rPr>
        <w:t xml:space="preserve"> могут быть: текстовые аналитические справки, схемы, таблицы, графики, диаграммы и пр.</w:t>
      </w:r>
    </w:p>
    <w:p w:rsidR="00E85F7C" w:rsidRPr="00E85F7C" w:rsidRDefault="00E85F7C" w:rsidP="00E85F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lastRenderedPageBreak/>
        <w:t xml:space="preserve">6.3. </w:t>
      </w:r>
      <w:r w:rsidRPr="00E85F7C">
        <w:rPr>
          <w:rFonts w:ascii="Times New Roman" w:hAnsi="Times New Roman" w:cs="Times New Roman"/>
          <w:sz w:val="24"/>
          <w:szCs w:val="24"/>
        </w:rPr>
        <w:t>На заключительном этапе оценки качества образования делаются выводы, разрабатываются рекомендации. Вопросы о результатах оценки качества образования заслушиваются на педагогических советах, совещаниях при директоре, методических советах и т.д.</w:t>
      </w:r>
    </w:p>
    <w:p w:rsidR="00E85F7C" w:rsidRPr="00E85F7C" w:rsidRDefault="00E85F7C" w:rsidP="00E85F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5F7C">
        <w:rPr>
          <w:rFonts w:ascii="Times New Roman" w:hAnsi="Times New Roman" w:cs="Times New Roman"/>
          <w:sz w:val="24"/>
          <w:szCs w:val="24"/>
        </w:rPr>
        <w:t xml:space="preserve"> 6.4. Результаты оценки качества образования ОУ являются основанием для принятия обоснованных управленческих решений администрацией ОУ, основой перспективного планирования </w:t>
      </w:r>
      <w:proofErr w:type="spellStart"/>
      <w:r w:rsidRPr="00E85F7C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E85F7C">
        <w:rPr>
          <w:rFonts w:ascii="Times New Roman" w:hAnsi="Times New Roman" w:cs="Times New Roman"/>
          <w:sz w:val="24"/>
          <w:szCs w:val="24"/>
        </w:rPr>
        <w:t xml:space="preserve"> контроля и прогнозирования путей развития ОУ</w:t>
      </w:r>
    </w:p>
    <w:p w:rsidR="00DC2051" w:rsidRPr="00E85F7C" w:rsidRDefault="00DC2051" w:rsidP="00E85F7C">
      <w:pPr>
        <w:tabs>
          <w:tab w:val="left" w:pos="16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F01DC" w:rsidRPr="00E85F7C" w:rsidRDefault="004F01DC" w:rsidP="00E85F7C">
      <w:pPr>
        <w:tabs>
          <w:tab w:val="left" w:pos="26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F01DC" w:rsidRPr="00E85F7C" w:rsidSect="004F0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C3E84"/>
    <w:multiLevelType w:val="multilevel"/>
    <w:tmpl w:val="EA0461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4A5"/>
    <w:rsid w:val="000959D8"/>
    <w:rsid w:val="001137E2"/>
    <w:rsid w:val="00170ECB"/>
    <w:rsid w:val="00177926"/>
    <w:rsid w:val="001B7931"/>
    <w:rsid w:val="002654A5"/>
    <w:rsid w:val="003F4263"/>
    <w:rsid w:val="00473558"/>
    <w:rsid w:val="004E7324"/>
    <w:rsid w:val="004F01DC"/>
    <w:rsid w:val="0058197C"/>
    <w:rsid w:val="0060382A"/>
    <w:rsid w:val="0083148F"/>
    <w:rsid w:val="00927150"/>
    <w:rsid w:val="00931E18"/>
    <w:rsid w:val="00937950"/>
    <w:rsid w:val="00AF55C0"/>
    <w:rsid w:val="00C36E27"/>
    <w:rsid w:val="00C93DAD"/>
    <w:rsid w:val="00D4432F"/>
    <w:rsid w:val="00D661A4"/>
    <w:rsid w:val="00DC2051"/>
    <w:rsid w:val="00E85F7C"/>
    <w:rsid w:val="00EC441F"/>
    <w:rsid w:val="00F064B6"/>
    <w:rsid w:val="00F7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Сереня</dc:creator>
  <cp:lastModifiedBy>Сереня</cp:lastModifiedBy>
  <cp:revision>10</cp:revision>
  <dcterms:created xsi:type="dcterms:W3CDTF">2020-07-30T15:30:00Z</dcterms:created>
  <dcterms:modified xsi:type="dcterms:W3CDTF">2022-11-29T17:38:00Z</dcterms:modified>
</cp:coreProperties>
</file>