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94" w:rsidRPr="00A82A59" w:rsidRDefault="00D75894" w:rsidP="00D75894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Список литературы на лето для 7</w:t>
      </w:r>
      <w:r w:rsidRPr="00A82A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-го класса</w:t>
      </w:r>
    </w:p>
    <w:p w:rsidR="00D75894" w:rsidRDefault="00D75894" w:rsidP="00F20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151" w:rsidRDefault="00802543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>Былины</w:t>
      </w:r>
      <w:r w:rsidR="00F20151" w:rsidRPr="00D758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0151" w:rsidRPr="00D75894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="00F20151" w:rsidRPr="00D75894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="00F20151" w:rsidRPr="00D75894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="00F20151" w:rsidRPr="00D75894">
        <w:rPr>
          <w:rFonts w:ascii="Times New Roman" w:hAnsi="Times New Roman" w:cs="Times New Roman"/>
          <w:sz w:val="24"/>
          <w:szCs w:val="24"/>
        </w:rPr>
        <w:t>», «Илья Муромец и Соловей-разбойник», «Садко».</w:t>
      </w:r>
      <w:r w:rsidR="00480639" w:rsidRPr="00D75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 xml:space="preserve">«Повесть о Петре и </w:t>
      </w:r>
      <w:proofErr w:type="spellStart"/>
      <w:r w:rsidRPr="003F353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3F353B">
        <w:rPr>
          <w:rFonts w:ascii="Times New Roman" w:hAnsi="Times New Roman" w:cs="Times New Roman"/>
          <w:sz w:val="24"/>
          <w:szCs w:val="24"/>
        </w:rPr>
        <w:t xml:space="preserve"> Муромских», «Повесть временных лет».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А.С. Пушкин. «Полтава»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53B">
        <w:rPr>
          <w:rFonts w:ascii="Times New Roman" w:hAnsi="Times New Roman" w:cs="Times New Roman"/>
          <w:sz w:val="24"/>
          <w:szCs w:val="24"/>
        </w:rPr>
        <w:t xml:space="preserve"> «Станционный смотритель»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М.Ю. Лермонтов. «Песня про царя Ивана Васильевича, молодого опричника и удалого купца Калашникова»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Н.В. Гоголь. «Тарас Бульба».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И.С. Тургенев. «Бирюк»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Н.А. Некрасов. «Русские женщины» («Княгиня Трубецкая»).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М.Е. Салтыков-Щедрин. «Повесть о том, как один мужик двух генералов прокормил», «Дикий помещик».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>Л.Н. Толстой. «Детство».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>А.П. Чехов. «Хамелеон», «Злоумышленник», «Размазня».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И.А. Бунин. «Цифры», «Лапти».</w:t>
      </w:r>
    </w:p>
    <w:p w:rsid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53B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3F353B">
        <w:rPr>
          <w:rFonts w:ascii="Times New Roman" w:hAnsi="Times New Roman" w:cs="Times New Roman"/>
          <w:sz w:val="24"/>
          <w:szCs w:val="24"/>
        </w:rPr>
        <w:t>. «Детство»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5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353B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3F353B">
        <w:rPr>
          <w:rFonts w:ascii="Times New Roman" w:hAnsi="Times New Roman" w:cs="Times New Roman"/>
          <w:sz w:val="24"/>
          <w:szCs w:val="24"/>
        </w:rPr>
        <w:t>».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>В.В. Маяковский. «Необычайное приключение, бывшее с Владимиром Маяковским летом на даче», «Хорошее отношение к лошадям».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 xml:space="preserve">А.П. Платонов. «Юшка». 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 xml:space="preserve">Ф.А. Абрамов. «О чём плачут лошади». 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>Е.И. Носов. «Кукла» («</w:t>
      </w:r>
      <w:proofErr w:type="spellStart"/>
      <w:r w:rsidRPr="00D75894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D75894">
        <w:rPr>
          <w:rFonts w:ascii="Times New Roman" w:hAnsi="Times New Roman" w:cs="Times New Roman"/>
          <w:sz w:val="24"/>
          <w:szCs w:val="24"/>
        </w:rPr>
        <w:t xml:space="preserve">»), «Живое пламя». 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 xml:space="preserve">Ю.П. Казаков. «Тихое утро». 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894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D75894">
        <w:rPr>
          <w:rFonts w:ascii="Times New Roman" w:hAnsi="Times New Roman" w:cs="Times New Roman"/>
          <w:sz w:val="24"/>
          <w:szCs w:val="24"/>
        </w:rPr>
        <w:t>. «Дары волхвов».</w:t>
      </w:r>
    </w:p>
    <w:p w:rsidR="00D75894" w:rsidRPr="00D75894" w:rsidRDefault="00D75894" w:rsidP="00A924C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5894">
        <w:rPr>
          <w:rFonts w:ascii="Times New Roman" w:hAnsi="Times New Roman" w:cs="Times New Roman"/>
          <w:sz w:val="24"/>
          <w:szCs w:val="24"/>
        </w:rPr>
        <w:t xml:space="preserve">Р.Д </w:t>
      </w:r>
      <w:proofErr w:type="spellStart"/>
      <w:r w:rsidRPr="00D7589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D75894">
        <w:rPr>
          <w:rFonts w:ascii="Times New Roman" w:hAnsi="Times New Roman" w:cs="Times New Roman"/>
          <w:sz w:val="24"/>
          <w:szCs w:val="24"/>
        </w:rPr>
        <w:t xml:space="preserve">. «Каникулы». </w:t>
      </w:r>
    </w:p>
    <w:p w:rsidR="00D75894" w:rsidRDefault="00D75894" w:rsidP="00D75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59">
        <w:rPr>
          <w:rFonts w:ascii="Times New Roman" w:hAnsi="Times New Roman" w:cs="Times New Roman"/>
          <w:b/>
          <w:sz w:val="28"/>
          <w:szCs w:val="28"/>
        </w:rPr>
        <w:t>Произведения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заучивания наизусть в программе 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 xml:space="preserve">М.В. Ломоносов. «Ода на день восшествия на Всероссийский престол </w:t>
      </w:r>
      <w:proofErr w:type="spellStart"/>
      <w:r w:rsidRPr="003F353B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3F353B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3F353B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3F353B">
        <w:rPr>
          <w:rFonts w:ascii="Times New Roman" w:hAnsi="Times New Roman" w:cs="Times New Roman"/>
          <w:sz w:val="24"/>
          <w:szCs w:val="24"/>
        </w:rPr>
        <w:t xml:space="preserve"> Петровны 1747 года» (отрывок)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А.С. Пушкин. «Песнь о вещем Олеге» (отрывок)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М.Ю. Лермонтов. «Песня про царя Ивана Васильевича, молодого опричника и удалого купца Калашникова» (отрывок), «Молитва».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И.С. Тургенев. «Русский язык»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 xml:space="preserve">Н.А. Некрасов. «Размышления у парадного подъезда» 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53B">
        <w:rPr>
          <w:rFonts w:ascii="Times New Roman" w:hAnsi="Times New Roman" w:cs="Times New Roman"/>
          <w:sz w:val="24"/>
          <w:szCs w:val="24"/>
        </w:rPr>
        <w:t>И.Бунин</w:t>
      </w:r>
      <w:proofErr w:type="spellEnd"/>
      <w:r w:rsidRPr="003F353B">
        <w:rPr>
          <w:rFonts w:ascii="Times New Roman" w:hAnsi="Times New Roman" w:cs="Times New Roman"/>
          <w:sz w:val="24"/>
          <w:szCs w:val="24"/>
        </w:rPr>
        <w:t>. «Родина»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А.К. Толстой. «Край ты мой, родимый край...»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В.В. Маяковский. «Хорошее отношение к лошадям»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>Б.Л. Пастернак. «Июль»</w:t>
      </w:r>
    </w:p>
    <w:p w:rsidR="00D75894" w:rsidRPr="003F353B" w:rsidRDefault="00D75894" w:rsidP="00D75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53B">
        <w:rPr>
          <w:rFonts w:ascii="Times New Roman" w:hAnsi="Times New Roman" w:cs="Times New Roman"/>
          <w:sz w:val="24"/>
          <w:szCs w:val="24"/>
        </w:rPr>
        <w:t xml:space="preserve">Роберт Бёрнс. «Честная бедность». </w:t>
      </w:r>
    </w:p>
    <w:p w:rsidR="00D75894" w:rsidRPr="003F353B" w:rsidRDefault="00D75894" w:rsidP="00D758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53B">
        <w:rPr>
          <w:rFonts w:ascii="Times New Roman" w:hAnsi="Times New Roman" w:cs="Times New Roman"/>
          <w:sz w:val="24"/>
          <w:szCs w:val="24"/>
        </w:rPr>
        <w:t>Дж.Г</w:t>
      </w:r>
      <w:proofErr w:type="spellEnd"/>
      <w:r w:rsidRPr="003F353B">
        <w:rPr>
          <w:rFonts w:ascii="Times New Roman" w:hAnsi="Times New Roman" w:cs="Times New Roman"/>
          <w:sz w:val="24"/>
          <w:szCs w:val="24"/>
        </w:rPr>
        <w:t>. Байрон. «Душа моя мрачна...».</w:t>
      </w:r>
    </w:p>
    <w:p w:rsidR="00D75894" w:rsidRPr="00D75894" w:rsidRDefault="00D75894" w:rsidP="00D75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94">
        <w:rPr>
          <w:rFonts w:ascii="Times New Roman" w:hAnsi="Times New Roman" w:cs="Times New Roman"/>
          <w:b/>
          <w:sz w:val="28"/>
          <w:szCs w:val="28"/>
        </w:rPr>
        <w:t>Произведения для внеклассного чтения</w:t>
      </w:r>
    </w:p>
    <w:p w:rsidR="00D75894" w:rsidRPr="00A924C5" w:rsidRDefault="00CB133F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3F353B"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Гоголь</w:t>
      </w:r>
      <w:r w:rsidR="003F353B"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«Вечера на хуторе близ Диканьки», «Миргород».</w:t>
      </w:r>
    </w:p>
    <w:p w:rsidR="00D75894" w:rsidRPr="00A924C5" w:rsidRDefault="003F353B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Пушкин. «По</w:t>
      </w:r>
      <w:r w:rsidR="00CB133F"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Белкина».</w:t>
      </w:r>
    </w:p>
    <w:p w:rsidR="00D75894" w:rsidRPr="00A924C5" w:rsidRDefault="00CB133F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3F353B"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</w:t>
      </w:r>
      <w:r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Чехов «Налим» и др. </w:t>
      </w:r>
      <w:proofErr w:type="spellStart"/>
      <w:r w:rsidRPr="00A924C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рассказы.</w:t>
      </w:r>
    </w:p>
    <w:p w:rsidR="003F353B" w:rsidRPr="00A924C5" w:rsidRDefault="003F353B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Дж.Даррелл</w:t>
      </w:r>
      <w:proofErr w:type="spellEnd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«Моя семья и звери».</w:t>
      </w:r>
    </w:p>
    <w:p w:rsidR="00D75894" w:rsidRPr="00A924C5" w:rsidRDefault="00CB133F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Ч.Диккенс</w:t>
      </w:r>
      <w:proofErr w:type="spellEnd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«Приключения Оливера Твиста».</w:t>
      </w:r>
      <w:proofErr w:type="spellStart"/>
    </w:p>
    <w:p w:rsidR="00D75894" w:rsidRPr="00A924C5" w:rsidRDefault="00CB133F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Ф.Шиллер</w:t>
      </w:r>
      <w:proofErr w:type="spellEnd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«Вильгельм Телль».</w:t>
      </w:r>
    </w:p>
    <w:p w:rsidR="00D75894" w:rsidRPr="00A924C5" w:rsidRDefault="00CB133F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Майн Рид «Всадник без головы».</w:t>
      </w:r>
      <w:proofErr w:type="spellStart"/>
    </w:p>
    <w:p w:rsidR="00D75894" w:rsidRPr="00A924C5" w:rsidRDefault="00CB133F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И.Ефремов</w:t>
      </w:r>
      <w:proofErr w:type="spellEnd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«Звездные корабли», «На краю Ойкумены».</w:t>
      </w:r>
      <w:proofErr w:type="spellStart"/>
    </w:p>
    <w:p w:rsidR="003F353B" w:rsidRPr="00A924C5" w:rsidRDefault="00CB133F" w:rsidP="00A924C5">
      <w:pPr>
        <w:pStyle w:val="a3"/>
        <w:numPr>
          <w:ilvl w:val="0"/>
          <w:numId w:val="3"/>
        </w:numPr>
        <w:spacing w:after="0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Ф.Купер</w:t>
      </w:r>
      <w:proofErr w:type="spellEnd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«Последний из могикан», «Пионер», «Следопыт», «Зверобой».</w:t>
      </w:r>
    </w:p>
    <w:p w:rsidR="003F353B" w:rsidRPr="00A924C5" w:rsidRDefault="00CB133F" w:rsidP="0090206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Г.Мартынов</w:t>
      </w:r>
      <w:proofErr w:type="spellEnd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«Каллисто», «</w:t>
      </w:r>
      <w:proofErr w:type="spellStart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Каллистяне</w:t>
      </w:r>
      <w:proofErr w:type="spellEnd"/>
      <w:r w:rsidRPr="00A924C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bookmarkStart w:id="0" w:name="_GoBack"/>
      <w:bookmarkEnd w:id="0"/>
    </w:p>
    <w:sectPr w:rsidR="003F353B" w:rsidRPr="00A924C5" w:rsidSect="00A924C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E0E"/>
    <w:multiLevelType w:val="hybridMultilevel"/>
    <w:tmpl w:val="3CC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114"/>
    <w:multiLevelType w:val="hybridMultilevel"/>
    <w:tmpl w:val="3CC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5CC2"/>
    <w:multiLevelType w:val="hybridMultilevel"/>
    <w:tmpl w:val="91B6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2"/>
    <w:rsid w:val="00352213"/>
    <w:rsid w:val="003F353B"/>
    <w:rsid w:val="00480639"/>
    <w:rsid w:val="006754A5"/>
    <w:rsid w:val="00776A02"/>
    <w:rsid w:val="00802543"/>
    <w:rsid w:val="00A924C5"/>
    <w:rsid w:val="00CB133F"/>
    <w:rsid w:val="00D75894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EDF5"/>
  <w15:chartTrackingRefBased/>
  <w15:docId w15:val="{D02F92F2-F25D-49D2-BAFF-82C02E4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B133F"/>
  </w:style>
  <w:style w:type="character" w:customStyle="1" w:styleId="c0">
    <w:name w:val="c0"/>
    <w:basedOn w:val="a0"/>
    <w:rsid w:val="00CB133F"/>
  </w:style>
  <w:style w:type="paragraph" w:styleId="a3">
    <w:name w:val="List Paragraph"/>
    <w:basedOn w:val="a"/>
    <w:uiPriority w:val="34"/>
    <w:qFormat/>
    <w:rsid w:val="00D7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</dc:creator>
  <cp:keywords/>
  <dc:description/>
  <cp:lastModifiedBy>Irina</cp:lastModifiedBy>
  <cp:revision>4</cp:revision>
  <dcterms:created xsi:type="dcterms:W3CDTF">2020-05-14T08:25:00Z</dcterms:created>
  <dcterms:modified xsi:type="dcterms:W3CDTF">2020-05-15T05:39:00Z</dcterms:modified>
</cp:coreProperties>
</file>