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B7" w:rsidRPr="002F1AB7" w:rsidRDefault="00ED7EB7" w:rsidP="00ED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Частное Образовательное Учреждение</w:t>
      </w:r>
    </w:p>
    <w:p w:rsidR="00ED7EB7" w:rsidRPr="002F1AB7" w:rsidRDefault="00ED7EB7" w:rsidP="00ED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«Медико-биологический лицей»</w:t>
      </w:r>
    </w:p>
    <w:p w:rsidR="00ED7EB7" w:rsidRPr="002F1AB7" w:rsidRDefault="00ED7EB7" w:rsidP="00ED7EB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2F1AB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2F1AB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2F1AB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2F1AB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2F1AB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2F1AB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2F1AB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2F1AB7">
        <w:rPr>
          <w:rFonts w:ascii="Times New Roman" w:eastAsia="Calibri" w:hAnsi="Times New Roman" w:cs="Times New Roman"/>
          <w:spacing w:val="20"/>
          <w:sz w:val="24"/>
          <w:szCs w:val="24"/>
        </w:rPr>
        <w:tab/>
        <w:t>Утверждено</w:t>
      </w:r>
    </w:p>
    <w:p w:rsidR="00ED7EB7" w:rsidRPr="002F1AB7" w:rsidRDefault="00ED7EB7" w:rsidP="00ED7EB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2F1AB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2F1AB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2F1AB7">
        <w:rPr>
          <w:rFonts w:ascii="Times New Roman" w:eastAsia="Calibri" w:hAnsi="Times New Roman" w:cs="Times New Roman"/>
          <w:spacing w:val="20"/>
          <w:sz w:val="24"/>
          <w:szCs w:val="24"/>
        </w:rPr>
        <w:tab/>
        <w:t xml:space="preserve">Директор И.В. </w:t>
      </w:r>
      <w:proofErr w:type="spellStart"/>
      <w:r w:rsidRPr="002F1AB7">
        <w:rPr>
          <w:rFonts w:ascii="Times New Roman" w:eastAsia="Calibri" w:hAnsi="Times New Roman" w:cs="Times New Roman"/>
          <w:spacing w:val="20"/>
          <w:sz w:val="24"/>
          <w:szCs w:val="24"/>
        </w:rPr>
        <w:t>Чудайкина</w:t>
      </w:r>
      <w:proofErr w:type="spellEnd"/>
    </w:p>
    <w:p w:rsidR="00ED7EB7" w:rsidRPr="002F1AB7" w:rsidRDefault="00ED7EB7" w:rsidP="00ED7EB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AB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2F1AB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2F1AB7">
        <w:rPr>
          <w:rFonts w:ascii="Times New Roman" w:eastAsia="Calibri" w:hAnsi="Times New Roman" w:cs="Times New Roman"/>
          <w:spacing w:val="20"/>
          <w:sz w:val="24"/>
          <w:szCs w:val="24"/>
        </w:rPr>
        <w:tab/>
        <w:t>«__»_____________20__г.</w:t>
      </w:r>
    </w:p>
    <w:p w:rsidR="00ED7EB7" w:rsidRPr="002F1AB7" w:rsidRDefault="00ED7EB7" w:rsidP="00ED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B7" w:rsidRPr="002F1AB7" w:rsidRDefault="00ED7EB7" w:rsidP="00ED7EB7">
      <w:pPr>
        <w:pStyle w:val="standard"/>
        <w:shd w:val="clear" w:color="auto" w:fill="FFFFFF"/>
        <w:jc w:val="center"/>
        <w:rPr>
          <w:b/>
          <w:bCs/>
        </w:rPr>
      </w:pPr>
    </w:p>
    <w:p w:rsidR="00ED7EB7" w:rsidRPr="002F1AB7" w:rsidRDefault="00ED7EB7" w:rsidP="00ED7EB7">
      <w:pPr>
        <w:pStyle w:val="standard"/>
        <w:shd w:val="clear" w:color="auto" w:fill="FFFFFF"/>
        <w:jc w:val="center"/>
      </w:pPr>
      <w:r w:rsidRPr="002F1AB7">
        <w:rPr>
          <w:b/>
          <w:bCs/>
        </w:rPr>
        <w:t xml:space="preserve">И Н С Т </w:t>
      </w:r>
      <w:proofErr w:type="gramStart"/>
      <w:r w:rsidRPr="002F1AB7">
        <w:rPr>
          <w:b/>
          <w:bCs/>
        </w:rPr>
        <w:t>Р</w:t>
      </w:r>
      <w:proofErr w:type="gramEnd"/>
      <w:r w:rsidRPr="002F1AB7">
        <w:rPr>
          <w:b/>
          <w:bCs/>
        </w:rPr>
        <w:t xml:space="preserve"> У К Ц И Я</w:t>
      </w:r>
      <w:r w:rsidR="002F1AB7" w:rsidRPr="002F1AB7">
        <w:rPr>
          <w:b/>
          <w:bCs/>
        </w:rPr>
        <w:t xml:space="preserve">  </w:t>
      </w:r>
      <w:r w:rsidR="002F1AB7">
        <w:rPr>
          <w:b/>
          <w:bCs/>
        </w:rPr>
        <w:t>ТБУ - 3</w:t>
      </w:r>
      <w:bookmarkStart w:id="0" w:name="_GoBack"/>
      <w:bookmarkEnd w:id="0"/>
    </w:p>
    <w:p w:rsidR="00ED7EB7" w:rsidRPr="002F1AB7" w:rsidRDefault="00ED7EB7" w:rsidP="00ED7EB7">
      <w:pPr>
        <w:pStyle w:val="standard"/>
        <w:shd w:val="clear" w:color="auto" w:fill="FFFFFF"/>
        <w:jc w:val="center"/>
      </w:pPr>
      <w:r w:rsidRPr="002F1AB7">
        <w:rPr>
          <w:b/>
          <w:bCs/>
        </w:rPr>
        <w:t>по соблюдению правил безопасности при пользовании</w:t>
      </w:r>
    </w:p>
    <w:p w:rsidR="00ED7EB7" w:rsidRPr="002F1AB7" w:rsidRDefault="00ED7EB7" w:rsidP="00ED7EB7">
      <w:pPr>
        <w:pStyle w:val="standard"/>
        <w:shd w:val="clear" w:color="auto" w:fill="FFFFFF"/>
        <w:jc w:val="center"/>
      </w:pPr>
      <w:r w:rsidRPr="002F1AB7">
        <w:rPr>
          <w:b/>
          <w:bCs/>
        </w:rPr>
        <w:t>газовыми приборами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1. Перед началом пользования газовым прибором необходимо: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            1.1. Проверить наличие вытяжки в дымовых и вентиляционных каналах.</w:t>
      </w:r>
    </w:p>
    <w:p w:rsidR="00ED7EB7" w:rsidRPr="002F1AB7" w:rsidRDefault="00ED7EB7" w:rsidP="00ED7EB7">
      <w:pPr>
        <w:pStyle w:val="standard"/>
        <w:shd w:val="clear" w:color="auto" w:fill="FFFFFF"/>
        <w:jc w:val="center"/>
      </w:pPr>
      <w:r w:rsidRPr="002F1AB7">
        <w:t>Запрещается пользоваться газом при неисправной вытяжке!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            1.2. Откройте форточки или фрамугу. Это обязательная мера безопасности во время эксплуатации газового прибора.</w:t>
      </w:r>
    </w:p>
    <w:p w:rsidR="00ED7EB7" w:rsidRPr="002F1AB7" w:rsidRDefault="00ED7EB7" w:rsidP="00ED7EB7">
      <w:pPr>
        <w:pStyle w:val="standard"/>
        <w:shd w:val="clear" w:color="auto" w:fill="FFFFFF"/>
        <w:jc w:val="center"/>
      </w:pPr>
      <w:r w:rsidRPr="002F1AB7">
        <w:t>Запрещается пользоваться газом при закрытых форточках (фрамугах).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           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            2. Эксплуатируйте газовый прибор строго в соответствии с инструкцией по эксплуатации! По окончании пользования газом закрывайте кран на газовых приборах и перед ними.</w:t>
      </w:r>
    </w:p>
    <w:p w:rsidR="00ED7EB7" w:rsidRPr="002F1AB7" w:rsidRDefault="00ED7EB7" w:rsidP="00ED7EB7">
      <w:pPr>
        <w:pStyle w:val="standard"/>
        <w:shd w:val="clear" w:color="auto" w:fill="FFFFFF"/>
        <w:jc w:val="center"/>
      </w:pPr>
      <w:r w:rsidRPr="002F1AB7">
        <w:rPr>
          <w:b/>
          <w:bCs/>
        </w:rPr>
        <w:t>Запрещается: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- </w:t>
      </w:r>
      <w:proofErr w:type="spellStart"/>
      <w:r w:rsidRPr="002F1AB7">
        <w:rPr>
          <w:lang w:val="de-DE"/>
        </w:rPr>
        <w:t>производить</w:t>
      </w:r>
      <w:proofErr w:type="spellEnd"/>
      <w:r w:rsidRPr="002F1AB7">
        <w:rPr>
          <w:lang w:val="de-DE"/>
        </w:rPr>
        <w:t xml:space="preserve"> </w:t>
      </w:r>
      <w:proofErr w:type="spellStart"/>
      <w:r w:rsidRPr="002F1AB7">
        <w:rPr>
          <w:lang w:val="de-DE"/>
        </w:rPr>
        <w:t>самовольную</w:t>
      </w:r>
      <w:proofErr w:type="spellEnd"/>
      <w:r w:rsidRPr="002F1AB7">
        <w:rPr>
          <w:lang w:val="de-DE"/>
        </w:rPr>
        <w:t xml:space="preserve"> </w:t>
      </w:r>
      <w:proofErr w:type="spellStart"/>
      <w:r w:rsidRPr="002F1AB7">
        <w:rPr>
          <w:lang w:val="de-DE"/>
        </w:rPr>
        <w:t>газификацию</w:t>
      </w:r>
      <w:proofErr w:type="spellEnd"/>
      <w:r w:rsidRPr="002F1AB7">
        <w:rPr>
          <w:lang w:val="de-DE"/>
        </w:rPr>
        <w:t xml:space="preserve"> </w:t>
      </w:r>
      <w:proofErr w:type="spellStart"/>
      <w:r w:rsidRPr="002F1AB7">
        <w:rPr>
          <w:lang w:val="de-DE"/>
        </w:rPr>
        <w:t>дома</w:t>
      </w:r>
      <w:proofErr w:type="spellEnd"/>
      <w:r w:rsidRPr="002F1AB7">
        <w:rPr>
          <w:lang w:val="de-DE"/>
        </w:rPr>
        <w:t xml:space="preserve"> (</w:t>
      </w:r>
      <w:proofErr w:type="spellStart"/>
      <w:r w:rsidRPr="002F1AB7">
        <w:rPr>
          <w:lang w:val="de-DE"/>
        </w:rPr>
        <w:t>квартиры</w:t>
      </w:r>
      <w:proofErr w:type="spellEnd"/>
      <w:r w:rsidRPr="002F1AB7">
        <w:rPr>
          <w:lang w:val="de-DE"/>
        </w:rPr>
        <w:t xml:space="preserve">) </w:t>
      </w:r>
      <w:proofErr w:type="spellStart"/>
      <w:r w:rsidRPr="002F1AB7">
        <w:rPr>
          <w:lang w:val="de-DE"/>
        </w:rPr>
        <w:t>перестановку</w:t>
      </w:r>
      <w:proofErr w:type="spellEnd"/>
      <w:r w:rsidRPr="002F1AB7">
        <w:rPr>
          <w:lang w:val="de-DE"/>
        </w:rPr>
        <w:t xml:space="preserve">, </w:t>
      </w:r>
      <w:proofErr w:type="spellStart"/>
      <w:r w:rsidRPr="002F1AB7">
        <w:rPr>
          <w:lang w:val="de-DE"/>
        </w:rPr>
        <w:t>замену</w:t>
      </w:r>
      <w:proofErr w:type="spellEnd"/>
      <w:r w:rsidRPr="002F1AB7">
        <w:rPr>
          <w:lang w:val="de-DE"/>
        </w:rPr>
        <w:t> </w:t>
      </w:r>
      <w:r w:rsidRPr="002F1AB7">
        <w:t>и ремонт газового оборудования и запорной арматуры;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- осуществлять перепланировку помещения, где установлены газовые приборы, без согласования с эксплуатирующей организацией;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-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«карманы» и люки, предназначенные для чистки дымоходов;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 xml:space="preserve">-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</w:t>
      </w:r>
      <w:proofErr w:type="spellStart"/>
      <w:r w:rsidRPr="002F1AB7">
        <w:t>дымоотводящих</w:t>
      </w:r>
      <w:proofErr w:type="spellEnd"/>
      <w:r w:rsidRPr="002F1AB7">
        <w:t xml:space="preserve"> трубах от водонагревателей;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- отключать автоматику безопасности и регулирования, пользоваться газом при неисправных газовых приборах, автоматике, арматуре, особенно при обнаружении утечки газа;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lastRenderedPageBreak/>
        <w:t xml:space="preserve">- пользоваться газом при неисправных дымоходах и </w:t>
      </w:r>
      <w:proofErr w:type="spellStart"/>
      <w:r w:rsidRPr="002F1AB7">
        <w:t>вентканалах</w:t>
      </w:r>
      <w:proofErr w:type="spellEnd"/>
      <w:r w:rsidRPr="002F1AB7">
        <w:t xml:space="preserve">. 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- оставлять работающие газовые приборы без присмотра (кроме приборов, рассчитанных на непрерывную работу и имеющие для этого соответствующую автоматику);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-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приборами;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- использовать газ и газовые приборы не по назначению. Пользоваться газовыми плитами для отопления помещений;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- пользоваться помещениями, где установлены приборы, для сна и отдыха;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- применять открытый огонь для обнаружения утечек газа (с этой целью используется мыльная эмульсия или специальные приборы);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- пользоваться неисправными газовыми приборами, а так же устанавливать (размещать) мебель и другие горючие предметы, и материалы на расстоянии от бытовых газовых приборов менее 0,2м по горизонтали и менее 0,7м по вертикали (при нависании указанных предметов и материалов над бытовыми газовыми приборами);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 xml:space="preserve">- эксплуатировать газовые приборы </w:t>
      </w:r>
      <w:proofErr w:type="gramStart"/>
      <w:r w:rsidRPr="002F1AB7">
        <w:t>при</w:t>
      </w:r>
      <w:proofErr w:type="gramEnd"/>
      <w:r w:rsidRPr="002F1AB7">
        <w:t xml:space="preserve"> утечки газа;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            3. При обнаружении утечки газа или возникновении неисправностей газовых приборов, приводящих к утечке газа, необходимо немедленно перекрыть все газовые краны, обеспечить проветривание помещений, позвонить о случившемся по тел. </w:t>
      </w:r>
      <w:r w:rsidRPr="002F1AB7">
        <w:rPr>
          <w:b/>
          <w:bCs/>
        </w:rPr>
        <w:t xml:space="preserve"> 004.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            При обнаружении утечки газа запрещается включить или выключить электрические приборы и освещение, а так же другое электрооборудование, запрещается пользоваться открытым племенем зажигалок, спичек и др.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>            Лица, нарушившие «Правила пользования газом в быту», несут ответственность </w:t>
      </w:r>
      <w:r w:rsidRPr="002F1AB7">
        <w:rPr>
          <w:lang w:val="de-DE"/>
        </w:rPr>
        <w:t xml:space="preserve">в </w:t>
      </w:r>
      <w:proofErr w:type="spellStart"/>
      <w:r w:rsidRPr="002F1AB7">
        <w:rPr>
          <w:lang w:val="de-DE"/>
        </w:rPr>
        <w:t>соответстви</w:t>
      </w:r>
      <w:proofErr w:type="spellEnd"/>
      <w:r w:rsidRPr="002F1AB7">
        <w:t>и</w:t>
      </w:r>
      <w:r w:rsidRPr="002F1AB7">
        <w:rPr>
          <w:lang w:val="de-DE"/>
        </w:rPr>
        <w:t> с</w:t>
      </w:r>
      <w:r w:rsidRPr="002F1AB7">
        <w:t> действующим</w:t>
      </w:r>
      <w:r w:rsidRPr="002F1AB7">
        <w:rPr>
          <w:lang w:val="de-DE"/>
        </w:rPr>
        <w:t> </w:t>
      </w:r>
      <w:proofErr w:type="spellStart"/>
      <w:r w:rsidRPr="002F1AB7">
        <w:rPr>
          <w:lang w:val="de-DE"/>
        </w:rPr>
        <w:t>законодательством</w:t>
      </w:r>
      <w:proofErr w:type="spellEnd"/>
      <w:r w:rsidRPr="002F1AB7">
        <w:rPr>
          <w:lang w:val="de-DE"/>
        </w:rPr>
        <w:t>.</w:t>
      </w:r>
    </w:p>
    <w:p w:rsidR="00ED7EB7" w:rsidRPr="002F1AB7" w:rsidRDefault="00ED7EB7" w:rsidP="00ED7EB7">
      <w:pPr>
        <w:pStyle w:val="standard"/>
        <w:shd w:val="clear" w:color="auto" w:fill="FFFFFF"/>
      </w:pPr>
      <w:r w:rsidRPr="002F1AB7">
        <w:t xml:space="preserve">            </w:t>
      </w:r>
    </w:p>
    <w:p w:rsidR="00E25F0D" w:rsidRPr="002F1AB7" w:rsidRDefault="00E25F0D">
      <w:pPr>
        <w:rPr>
          <w:rFonts w:ascii="Times New Roman" w:hAnsi="Times New Roman" w:cs="Times New Roman"/>
          <w:sz w:val="24"/>
          <w:szCs w:val="24"/>
        </w:rPr>
      </w:pPr>
    </w:p>
    <w:sectPr w:rsidR="00E25F0D" w:rsidRPr="002F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C6"/>
    <w:rsid w:val="002F1AB7"/>
    <w:rsid w:val="00536075"/>
    <w:rsid w:val="00E044C6"/>
    <w:rsid w:val="00E25F0D"/>
    <w:rsid w:val="00E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ED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ED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2018-02-04T17:39:00Z</cp:lastPrinted>
  <dcterms:created xsi:type="dcterms:W3CDTF">2018-02-04T14:42:00Z</dcterms:created>
  <dcterms:modified xsi:type="dcterms:W3CDTF">2018-02-04T17:40:00Z</dcterms:modified>
</cp:coreProperties>
</file>